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D57" w:rsidRDefault="00CF0D57" w:rsidP="00BD43E8">
      <w:pPr>
        <w:pStyle w:val="NoSpacing"/>
        <w:rPr>
          <w:rFonts w:ascii="Arial" w:hAnsi="Arial" w:cs="Arial"/>
          <w:sz w:val="72"/>
          <w:szCs w:val="72"/>
          <w:lang w:val="en-AU"/>
        </w:rPr>
      </w:pPr>
    </w:p>
    <w:p w:rsidR="00BD43E8" w:rsidRPr="009F79CD" w:rsidRDefault="00BD43E8" w:rsidP="00BD43E8">
      <w:pPr>
        <w:pStyle w:val="NoSpacing"/>
        <w:rPr>
          <w:rFonts w:ascii="Arial" w:hAnsi="Arial" w:cs="Arial"/>
          <w:b/>
          <w:color w:val="4F81BD"/>
          <w:sz w:val="72"/>
          <w:szCs w:val="72"/>
        </w:rPr>
      </w:pPr>
    </w:p>
    <w:p w:rsidR="00BD43E8" w:rsidRPr="009F79CD" w:rsidRDefault="00BD43E8" w:rsidP="00BD43E8">
      <w:pPr>
        <w:rPr>
          <w:rFonts w:cs="Arial"/>
          <w:b/>
          <w:color w:val="4F81BD"/>
        </w:rPr>
      </w:pPr>
    </w:p>
    <w:p w:rsidR="00BD43E8" w:rsidRPr="009F79CD" w:rsidRDefault="00BD43E8" w:rsidP="00BD43E8">
      <w:pPr>
        <w:spacing w:line="276" w:lineRule="auto"/>
        <w:rPr>
          <w:rFonts w:cs="Arial"/>
          <w:b/>
          <w:color w:val="4F81BD"/>
          <w:sz w:val="22"/>
          <w:szCs w:val="22"/>
        </w:rPr>
        <w:sectPr w:rsidR="00BD43E8" w:rsidRPr="009F79CD" w:rsidSect="00666544">
          <w:headerReference w:type="default" r:id="rId8"/>
          <w:headerReference w:type="first" r:id="rId9"/>
          <w:type w:val="continuous"/>
          <w:pgSz w:w="11907" w:h="16839" w:code="9"/>
          <w:pgMar w:top="1440" w:right="1440" w:bottom="1440" w:left="1440" w:header="720" w:footer="720" w:gutter="0"/>
          <w:cols w:space="720"/>
          <w:titlePg/>
          <w:docGrid w:linePitch="326"/>
        </w:sectPr>
      </w:pPr>
    </w:p>
    <w:p w:rsidR="00037D84" w:rsidRDefault="00037D84" w:rsidP="009F79CD">
      <w:pPr>
        <w:pStyle w:val="TOCHeading"/>
        <w:rPr>
          <w:rFonts w:ascii="Arial" w:eastAsia="Calibri" w:hAnsi="Arial" w:cs="Arial"/>
          <w:bCs w:val="0"/>
          <w:color w:val="4F81BD"/>
          <w:sz w:val="24"/>
          <w:szCs w:val="24"/>
          <w:lang w:val="en-AU"/>
        </w:rPr>
        <w:sectPr w:rsidR="00037D84" w:rsidSect="00666544">
          <w:type w:val="continuous"/>
          <w:pgSz w:w="11907" w:h="16839" w:code="9"/>
          <w:pgMar w:top="2552" w:right="1440" w:bottom="1440" w:left="1440" w:header="720" w:footer="720" w:gutter="0"/>
          <w:cols w:space="720"/>
        </w:sectPr>
      </w:pPr>
    </w:p>
    <w:p w:rsidR="00BD43E8" w:rsidRPr="009F79CD" w:rsidRDefault="009F79CD" w:rsidP="00E066D0">
      <w:pPr>
        <w:pStyle w:val="TOCHeading"/>
        <w:spacing w:before="0"/>
        <w:rPr>
          <w:rFonts w:ascii="Arial" w:eastAsia="Calibri" w:hAnsi="Arial" w:cs="Arial"/>
          <w:bCs w:val="0"/>
          <w:color w:val="4F81BD"/>
          <w:sz w:val="24"/>
          <w:szCs w:val="24"/>
          <w:lang w:val="en-AU"/>
        </w:rPr>
      </w:pPr>
      <w:r w:rsidRPr="009F79CD">
        <w:rPr>
          <w:rFonts w:ascii="Arial" w:eastAsia="Calibri" w:hAnsi="Arial" w:cs="Arial"/>
          <w:bCs w:val="0"/>
          <w:color w:val="4F81BD"/>
          <w:sz w:val="24"/>
          <w:szCs w:val="24"/>
          <w:lang w:val="en-AU"/>
        </w:rPr>
        <w:lastRenderedPageBreak/>
        <w:t>Contents</w:t>
      </w:r>
    </w:p>
    <w:p w:rsidR="00015100" w:rsidRDefault="00391258">
      <w:pPr>
        <w:pStyle w:val="TOC2"/>
        <w:rPr>
          <w:rFonts w:asciiTheme="minorHAnsi" w:eastAsiaTheme="minorEastAsia" w:hAnsiTheme="minorHAnsi" w:cstheme="minorBidi"/>
          <w:b w:val="0"/>
          <w:sz w:val="22"/>
          <w:szCs w:val="22"/>
          <w:lang w:val="en-US"/>
        </w:rPr>
      </w:pPr>
      <w:r w:rsidRPr="00391258">
        <w:rPr>
          <w:rFonts w:cs="Arial"/>
          <w:b w:val="0"/>
          <w:bCs/>
        </w:rPr>
        <w:fldChar w:fldCharType="begin"/>
      </w:r>
      <w:r w:rsidR="00CD65D7">
        <w:rPr>
          <w:rFonts w:cs="Arial"/>
          <w:b w:val="0"/>
          <w:bCs/>
        </w:rPr>
        <w:instrText xml:space="preserve"> TOC \o "1-4" \h \z \u </w:instrText>
      </w:r>
      <w:r w:rsidRPr="00391258">
        <w:rPr>
          <w:rFonts w:cs="Arial"/>
          <w:b w:val="0"/>
          <w:bCs/>
        </w:rPr>
        <w:fldChar w:fldCharType="separate"/>
      </w:r>
      <w:hyperlink w:anchor="_Toc417397537" w:history="1">
        <w:r w:rsidR="00015100" w:rsidRPr="00765B05">
          <w:rPr>
            <w:rStyle w:val="Hyperlink"/>
            <w:rFonts w:cs="Arial"/>
          </w:rPr>
          <w:t>a.</w:t>
        </w:r>
        <w:r w:rsidR="00015100">
          <w:rPr>
            <w:rFonts w:asciiTheme="minorHAnsi" w:eastAsiaTheme="minorEastAsia" w:hAnsiTheme="minorHAnsi" w:cstheme="minorBidi"/>
            <w:b w:val="0"/>
            <w:sz w:val="22"/>
            <w:szCs w:val="22"/>
            <w:lang w:val="en-US"/>
          </w:rPr>
          <w:tab/>
        </w:r>
        <w:r w:rsidR="00015100" w:rsidRPr="00765B05">
          <w:rPr>
            <w:rStyle w:val="Hyperlink"/>
            <w:rFonts w:cs="Arial"/>
          </w:rPr>
          <w:t>Dual Occupancies in the R4 Zone</w:t>
        </w:r>
        <w:r w:rsidR="00015100">
          <w:rPr>
            <w:webHidden/>
          </w:rPr>
          <w:tab/>
        </w:r>
        <w:r w:rsidR="00015100">
          <w:rPr>
            <w:webHidden/>
          </w:rPr>
          <w:fldChar w:fldCharType="begin"/>
        </w:r>
        <w:r w:rsidR="00015100">
          <w:rPr>
            <w:webHidden/>
          </w:rPr>
          <w:instrText xml:space="preserve"> PAGEREF _Toc417397537 \h </w:instrText>
        </w:r>
        <w:r w:rsidR="00015100">
          <w:rPr>
            <w:webHidden/>
          </w:rPr>
        </w:r>
        <w:r w:rsidR="00015100">
          <w:rPr>
            <w:webHidden/>
          </w:rPr>
          <w:fldChar w:fldCharType="separate"/>
        </w:r>
        <w:r w:rsidR="00015100">
          <w:rPr>
            <w:webHidden/>
          </w:rPr>
          <w:t>2</w:t>
        </w:r>
        <w:r w:rsidR="00015100">
          <w:rPr>
            <w:webHidden/>
          </w:rPr>
          <w:fldChar w:fldCharType="end"/>
        </w:r>
      </w:hyperlink>
    </w:p>
    <w:p w:rsidR="00015100" w:rsidRDefault="00015100">
      <w:pPr>
        <w:pStyle w:val="TOC4"/>
        <w:tabs>
          <w:tab w:val="left" w:pos="1100"/>
          <w:tab w:val="right" w:leader="dot" w:pos="9017"/>
        </w:tabs>
        <w:rPr>
          <w:rFonts w:asciiTheme="minorHAnsi" w:eastAsiaTheme="minorEastAsia" w:hAnsiTheme="minorHAnsi" w:cstheme="minorBidi"/>
          <w:noProof/>
          <w:lang w:val="en-US" w:eastAsia="en-US"/>
        </w:rPr>
      </w:pPr>
      <w:hyperlink w:anchor="_Toc417397538" w:history="1">
        <w:r w:rsidRPr="00765B05">
          <w:rPr>
            <w:rStyle w:val="Hyperlink"/>
            <w:rFonts w:ascii="Arial" w:hAnsi="Arial"/>
            <w:noProof/>
          </w:rPr>
          <w:t>1.</w:t>
        </w:r>
        <w:r>
          <w:rPr>
            <w:rFonts w:asciiTheme="minorHAnsi" w:eastAsiaTheme="minorEastAsia" w:hAnsiTheme="minorHAnsi" w:cstheme="minorBidi"/>
            <w:noProof/>
            <w:lang w:val="en-US" w:eastAsia="en-US"/>
          </w:rPr>
          <w:tab/>
        </w:r>
        <w:r w:rsidRPr="00765B05">
          <w:rPr>
            <w:rStyle w:val="Hyperlink"/>
            <w:rFonts w:ascii="Arial" w:hAnsi="Arial"/>
            <w:noProof/>
          </w:rPr>
          <w:t>Streetscape and Building Form</w:t>
        </w:r>
        <w:r>
          <w:rPr>
            <w:noProof/>
            <w:webHidden/>
          </w:rPr>
          <w:tab/>
        </w:r>
        <w:r>
          <w:rPr>
            <w:noProof/>
            <w:webHidden/>
          </w:rPr>
          <w:fldChar w:fldCharType="begin"/>
        </w:r>
        <w:r>
          <w:rPr>
            <w:noProof/>
            <w:webHidden/>
          </w:rPr>
          <w:instrText xml:space="preserve"> PAGEREF _Toc417397538 \h </w:instrText>
        </w:r>
        <w:r>
          <w:rPr>
            <w:noProof/>
            <w:webHidden/>
          </w:rPr>
        </w:r>
        <w:r>
          <w:rPr>
            <w:noProof/>
            <w:webHidden/>
          </w:rPr>
          <w:fldChar w:fldCharType="separate"/>
        </w:r>
        <w:r>
          <w:rPr>
            <w:noProof/>
            <w:webHidden/>
          </w:rPr>
          <w:t>3</w:t>
        </w:r>
        <w:r>
          <w:rPr>
            <w:noProof/>
            <w:webHidden/>
          </w:rPr>
          <w:fldChar w:fldCharType="end"/>
        </w:r>
      </w:hyperlink>
    </w:p>
    <w:p w:rsidR="00015100" w:rsidRDefault="00015100">
      <w:pPr>
        <w:pStyle w:val="TOC4"/>
        <w:tabs>
          <w:tab w:val="left" w:pos="1100"/>
          <w:tab w:val="right" w:leader="dot" w:pos="9017"/>
        </w:tabs>
        <w:rPr>
          <w:rFonts w:asciiTheme="minorHAnsi" w:eastAsiaTheme="minorEastAsia" w:hAnsiTheme="minorHAnsi" w:cstheme="minorBidi"/>
          <w:noProof/>
          <w:lang w:val="en-US" w:eastAsia="en-US"/>
        </w:rPr>
      </w:pPr>
      <w:hyperlink w:anchor="_Toc417397539" w:history="1">
        <w:r w:rsidRPr="00765B05">
          <w:rPr>
            <w:rStyle w:val="Hyperlink"/>
            <w:rFonts w:ascii="Arial" w:hAnsi="Arial"/>
            <w:noProof/>
          </w:rPr>
          <w:t>2.</w:t>
        </w:r>
        <w:r>
          <w:rPr>
            <w:rFonts w:asciiTheme="minorHAnsi" w:eastAsiaTheme="minorEastAsia" w:hAnsiTheme="minorHAnsi" w:cstheme="minorBidi"/>
            <w:noProof/>
            <w:lang w:val="en-US" w:eastAsia="en-US"/>
          </w:rPr>
          <w:tab/>
        </w:r>
        <w:r w:rsidRPr="00765B05">
          <w:rPr>
            <w:rStyle w:val="Hyperlink"/>
            <w:rFonts w:ascii="Arial" w:hAnsi="Arial"/>
            <w:noProof/>
          </w:rPr>
          <w:t>Building Setbacks</w:t>
        </w:r>
        <w:r>
          <w:rPr>
            <w:noProof/>
            <w:webHidden/>
          </w:rPr>
          <w:tab/>
        </w:r>
        <w:r>
          <w:rPr>
            <w:noProof/>
            <w:webHidden/>
          </w:rPr>
          <w:fldChar w:fldCharType="begin"/>
        </w:r>
        <w:r>
          <w:rPr>
            <w:noProof/>
            <w:webHidden/>
          </w:rPr>
          <w:instrText xml:space="preserve"> PAGEREF _Toc417397539 \h </w:instrText>
        </w:r>
        <w:r>
          <w:rPr>
            <w:noProof/>
            <w:webHidden/>
          </w:rPr>
        </w:r>
        <w:r>
          <w:rPr>
            <w:noProof/>
            <w:webHidden/>
          </w:rPr>
          <w:fldChar w:fldCharType="separate"/>
        </w:r>
        <w:r>
          <w:rPr>
            <w:noProof/>
            <w:webHidden/>
          </w:rPr>
          <w:t>5</w:t>
        </w:r>
        <w:r>
          <w:rPr>
            <w:noProof/>
            <w:webHidden/>
          </w:rPr>
          <w:fldChar w:fldCharType="end"/>
        </w:r>
      </w:hyperlink>
    </w:p>
    <w:p w:rsidR="00015100" w:rsidRDefault="00015100">
      <w:pPr>
        <w:pStyle w:val="TOC4"/>
        <w:tabs>
          <w:tab w:val="left" w:pos="1100"/>
          <w:tab w:val="right" w:leader="dot" w:pos="9017"/>
        </w:tabs>
        <w:rPr>
          <w:rFonts w:asciiTheme="minorHAnsi" w:eastAsiaTheme="minorEastAsia" w:hAnsiTheme="minorHAnsi" w:cstheme="minorBidi"/>
          <w:noProof/>
          <w:lang w:val="en-US" w:eastAsia="en-US"/>
        </w:rPr>
      </w:pPr>
      <w:hyperlink w:anchor="_Toc417397540" w:history="1">
        <w:r w:rsidRPr="00765B05">
          <w:rPr>
            <w:rStyle w:val="Hyperlink"/>
            <w:rFonts w:ascii="Arial" w:hAnsi="Arial"/>
            <w:noProof/>
          </w:rPr>
          <w:t>3.</w:t>
        </w:r>
        <w:r>
          <w:rPr>
            <w:rFonts w:asciiTheme="minorHAnsi" w:eastAsiaTheme="minorEastAsia" w:hAnsiTheme="minorHAnsi" w:cstheme="minorBidi"/>
            <w:noProof/>
            <w:lang w:val="en-US" w:eastAsia="en-US"/>
          </w:rPr>
          <w:tab/>
        </w:r>
        <w:r w:rsidRPr="00765B05">
          <w:rPr>
            <w:rStyle w:val="Hyperlink"/>
            <w:rFonts w:ascii="Arial" w:hAnsi="Arial"/>
            <w:noProof/>
          </w:rPr>
          <w:t>Landform</w:t>
        </w:r>
        <w:r>
          <w:rPr>
            <w:noProof/>
            <w:webHidden/>
          </w:rPr>
          <w:tab/>
        </w:r>
        <w:r>
          <w:rPr>
            <w:noProof/>
            <w:webHidden/>
          </w:rPr>
          <w:fldChar w:fldCharType="begin"/>
        </w:r>
        <w:r>
          <w:rPr>
            <w:noProof/>
            <w:webHidden/>
          </w:rPr>
          <w:instrText xml:space="preserve"> PAGEREF _Toc417397540 \h </w:instrText>
        </w:r>
        <w:r>
          <w:rPr>
            <w:noProof/>
            <w:webHidden/>
          </w:rPr>
        </w:r>
        <w:r>
          <w:rPr>
            <w:noProof/>
            <w:webHidden/>
          </w:rPr>
          <w:fldChar w:fldCharType="separate"/>
        </w:r>
        <w:r>
          <w:rPr>
            <w:noProof/>
            <w:webHidden/>
          </w:rPr>
          <w:t>10</w:t>
        </w:r>
        <w:r>
          <w:rPr>
            <w:noProof/>
            <w:webHidden/>
          </w:rPr>
          <w:fldChar w:fldCharType="end"/>
        </w:r>
      </w:hyperlink>
    </w:p>
    <w:p w:rsidR="00015100" w:rsidRDefault="00015100">
      <w:pPr>
        <w:pStyle w:val="TOC4"/>
        <w:tabs>
          <w:tab w:val="left" w:pos="1100"/>
          <w:tab w:val="right" w:leader="dot" w:pos="9017"/>
        </w:tabs>
        <w:rPr>
          <w:rFonts w:asciiTheme="minorHAnsi" w:eastAsiaTheme="minorEastAsia" w:hAnsiTheme="minorHAnsi" w:cstheme="minorBidi"/>
          <w:noProof/>
          <w:lang w:val="en-US" w:eastAsia="en-US"/>
        </w:rPr>
      </w:pPr>
      <w:hyperlink w:anchor="_Toc417397541" w:history="1">
        <w:r w:rsidRPr="00765B05">
          <w:rPr>
            <w:rStyle w:val="Hyperlink"/>
            <w:rFonts w:ascii="Arial" w:hAnsi="Arial"/>
            <w:noProof/>
          </w:rPr>
          <w:t>4.</w:t>
        </w:r>
        <w:r>
          <w:rPr>
            <w:rFonts w:asciiTheme="minorHAnsi" w:eastAsiaTheme="minorEastAsia" w:hAnsiTheme="minorHAnsi" w:cstheme="minorBidi"/>
            <w:noProof/>
            <w:lang w:val="en-US" w:eastAsia="en-US"/>
          </w:rPr>
          <w:tab/>
        </w:r>
        <w:r w:rsidRPr="00765B05">
          <w:rPr>
            <w:rStyle w:val="Hyperlink"/>
            <w:rFonts w:ascii="Arial" w:hAnsi="Arial"/>
            <w:noProof/>
          </w:rPr>
          <w:t>Landscaping</w:t>
        </w:r>
        <w:r>
          <w:rPr>
            <w:noProof/>
            <w:webHidden/>
          </w:rPr>
          <w:tab/>
        </w:r>
        <w:r>
          <w:rPr>
            <w:noProof/>
            <w:webHidden/>
          </w:rPr>
          <w:fldChar w:fldCharType="begin"/>
        </w:r>
        <w:r>
          <w:rPr>
            <w:noProof/>
            <w:webHidden/>
          </w:rPr>
          <w:instrText xml:space="preserve"> PAGEREF _Toc417397541 \h </w:instrText>
        </w:r>
        <w:r>
          <w:rPr>
            <w:noProof/>
            <w:webHidden/>
          </w:rPr>
        </w:r>
        <w:r>
          <w:rPr>
            <w:noProof/>
            <w:webHidden/>
          </w:rPr>
          <w:fldChar w:fldCharType="separate"/>
        </w:r>
        <w:r>
          <w:rPr>
            <w:noProof/>
            <w:webHidden/>
          </w:rPr>
          <w:t>12</w:t>
        </w:r>
        <w:r>
          <w:rPr>
            <w:noProof/>
            <w:webHidden/>
          </w:rPr>
          <w:fldChar w:fldCharType="end"/>
        </w:r>
      </w:hyperlink>
    </w:p>
    <w:p w:rsidR="00015100" w:rsidRDefault="00015100">
      <w:pPr>
        <w:pStyle w:val="TOC4"/>
        <w:tabs>
          <w:tab w:val="left" w:pos="1100"/>
          <w:tab w:val="right" w:leader="dot" w:pos="9017"/>
        </w:tabs>
        <w:rPr>
          <w:rFonts w:asciiTheme="minorHAnsi" w:eastAsiaTheme="minorEastAsia" w:hAnsiTheme="minorHAnsi" w:cstheme="minorBidi"/>
          <w:noProof/>
          <w:lang w:val="en-US" w:eastAsia="en-US"/>
        </w:rPr>
      </w:pPr>
      <w:hyperlink w:anchor="_Toc417397542" w:history="1">
        <w:r w:rsidRPr="00765B05">
          <w:rPr>
            <w:rStyle w:val="Hyperlink"/>
            <w:rFonts w:ascii="Arial" w:hAnsi="Arial"/>
            <w:noProof/>
          </w:rPr>
          <w:t>5.</w:t>
        </w:r>
        <w:r>
          <w:rPr>
            <w:rFonts w:asciiTheme="minorHAnsi" w:eastAsiaTheme="minorEastAsia" w:hAnsiTheme="minorHAnsi" w:cstheme="minorBidi"/>
            <w:noProof/>
            <w:lang w:val="en-US" w:eastAsia="en-US"/>
          </w:rPr>
          <w:tab/>
        </w:r>
        <w:r w:rsidRPr="00765B05">
          <w:rPr>
            <w:rStyle w:val="Hyperlink"/>
            <w:rFonts w:ascii="Arial" w:hAnsi="Arial"/>
            <w:noProof/>
          </w:rPr>
          <w:t>Building Layout and Solar Access and Private Open Space</w:t>
        </w:r>
        <w:r>
          <w:rPr>
            <w:noProof/>
            <w:webHidden/>
          </w:rPr>
          <w:tab/>
        </w:r>
        <w:r>
          <w:rPr>
            <w:noProof/>
            <w:webHidden/>
          </w:rPr>
          <w:fldChar w:fldCharType="begin"/>
        </w:r>
        <w:r>
          <w:rPr>
            <w:noProof/>
            <w:webHidden/>
          </w:rPr>
          <w:instrText xml:space="preserve"> PAGEREF _Toc417397542 \h </w:instrText>
        </w:r>
        <w:r>
          <w:rPr>
            <w:noProof/>
            <w:webHidden/>
          </w:rPr>
        </w:r>
        <w:r>
          <w:rPr>
            <w:noProof/>
            <w:webHidden/>
          </w:rPr>
          <w:fldChar w:fldCharType="separate"/>
        </w:r>
        <w:r>
          <w:rPr>
            <w:noProof/>
            <w:webHidden/>
          </w:rPr>
          <w:t>14</w:t>
        </w:r>
        <w:r>
          <w:rPr>
            <w:noProof/>
            <w:webHidden/>
          </w:rPr>
          <w:fldChar w:fldCharType="end"/>
        </w:r>
      </w:hyperlink>
    </w:p>
    <w:p w:rsidR="00015100" w:rsidRDefault="00015100">
      <w:pPr>
        <w:pStyle w:val="TOC4"/>
        <w:tabs>
          <w:tab w:val="left" w:pos="1100"/>
          <w:tab w:val="right" w:leader="dot" w:pos="9017"/>
        </w:tabs>
        <w:rPr>
          <w:rFonts w:asciiTheme="minorHAnsi" w:eastAsiaTheme="minorEastAsia" w:hAnsiTheme="minorHAnsi" w:cstheme="minorBidi"/>
          <w:noProof/>
          <w:lang w:val="en-US" w:eastAsia="en-US"/>
        </w:rPr>
      </w:pPr>
      <w:hyperlink w:anchor="_Toc417397543" w:history="1">
        <w:r w:rsidRPr="00765B05">
          <w:rPr>
            <w:rStyle w:val="Hyperlink"/>
            <w:rFonts w:ascii="Arial" w:hAnsi="Arial"/>
            <w:noProof/>
          </w:rPr>
          <w:t>6.</w:t>
        </w:r>
        <w:r>
          <w:rPr>
            <w:rFonts w:asciiTheme="minorHAnsi" w:eastAsiaTheme="minorEastAsia" w:hAnsiTheme="minorHAnsi" w:cstheme="minorBidi"/>
            <w:noProof/>
            <w:lang w:val="en-US" w:eastAsia="en-US"/>
          </w:rPr>
          <w:tab/>
        </w:r>
        <w:r w:rsidRPr="00765B05">
          <w:rPr>
            <w:rStyle w:val="Hyperlink"/>
            <w:rFonts w:ascii="Arial" w:hAnsi="Arial"/>
            <w:noProof/>
          </w:rPr>
          <w:t>Visual and Acoustic Privacy</w:t>
        </w:r>
        <w:r>
          <w:rPr>
            <w:noProof/>
            <w:webHidden/>
          </w:rPr>
          <w:tab/>
        </w:r>
        <w:r>
          <w:rPr>
            <w:noProof/>
            <w:webHidden/>
          </w:rPr>
          <w:fldChar w:fldCharType="begin"/>
        </w:r>
        <w:r>
          <w:rPr>
            <w:noProof/>
            <w:webHidden/>
          </w:rPr>
          <w:instrText xml:space="preserve"> PAGEREF _Toc417397543 \h </w:instrText>
        </w:r>
        <w:r>
          <w:rPr>
            <w:noProof/>
            <w:webHidden/>
          </w:rPr>
        </w:r>
        <w:r>
          <w:rPr>
            <w:noProof/>
            <w:webHidden/>
          </w:rPr>
          <w:fldChar w:fldCharType="separate"/>
        </w:r>
        <w:r>
          <w:rPr>
            <w:noProof/>
            <w:webHidden/>
          </w:rPr>
          <w:t>17</w:t>
        </w:r>
        <w:r>
          <w:rPr>
            <w:noProof/>
            <w:webHidden/>
          </w:rPr>
          <w:fldChar w:fldCharType="end"/>
        </w:r>
      </w:hyperlink>
    </w:p>
    <w:p w:rsidR="00015100" w:rsidRDefault="00015100">
      <w:pPr>
        <w:pStyle w:val="TOC4"/>
        <w:tabs>
          <w:tab w:val="left" w:pos="1100"/>
          <w:tab w:val="right" w:leader="dot" w:pos="9017"/>
        </w:tabs>
        <w:rPr>
          <w:rFonts w:asciiTheme="minorHAnsi" w:eastAsiaTheme="minorEastAsia" w:hAnsiTheme="minorHAnsi" w:cstheme="minorBidi"/>
          <w:noProof/>
          <w:lang w:val="en-US" w:eastAsia="en-US"/>
        </w:rPr>
      </w:pPr>
      <w:hyperlink w:anchor="_Toc417397544" w:history="1">
        <w:r w:rsidRPr="00765B05">
          <w:rPr>
            <w:rStyle w:val="Hyperlink"/>
            <w:rFonts w:ascii="Arial" w:hAnsi="Arial"/>
            <w:noProof/>
          </w:rPr>
          <w:t>7.</w:t>
        </w:r>
        <w:r>
          <w:rPr>
            <w:rFonts w:asciiTheme="minorHAnsi" w:eastAsiaTheme="minorEastAsia" w:hAnsiTheme="minorHAnsi" w:cstheme="minorBidi"/>
            <w:noProof/>
            <w:lang w:val="en-US" w:eastAsia="en-US"/>
          </w:rPr>
          <w:tab/>
        </w:r>
        <w:r w:rsidRPr="00765B05">
          <w:rPr>
            <w:rStyle w:val="Hyperlink"/>
            <w:rFonts w:ascii="Arial" w:hAnsi="Arial"/>
            <w:noProof/>
          </w:rPr>
          <w:t>Vehicular Access, Parking and Circulation</w:t>
        </w:r>
        <w:r>
          <w:rPr>
            <w:noProof/>
            <w:webHidden/>
          </w:rPr>
          <w:tab/>
        </w:r>
        <w:r>
          <w:rPr>
            <w:noProof/>
            <w:webHidden/>
          </w:rPr>
          <w:fldChar w:fldCharType="begin"/>
        </w:r>
        <w:r>
          <w:rPr>
            <w:noProof/>
            <w:webHidden/>
          </w:rPr>
          <w:instrText xml:space="preserve"> PAGEREF _Toc417397544 \h </w:instrText>
        </w:r>
        <w:r>
          <w:rPr>
            <w:noProof/>
            <w:webHidden/>
          </w:rPr>
        </w:r>
        <w:r>
          <w:rPr>
            <w:noProof/>
            <w:webHidden/>
          </w:rPr>
          <w:fldChar w:fldCharType="separate"/>
        </w:r>
        <w:r>
          <w:rPr>
            <w:noProof/>
            <w:webHidden/>
          </w:rPr>
          <w:t>20</w:t>
        </w:r>
        <w:r>
          <w:rPr>
            <w:noProof/>
            <w:webHidden/>
          </w:rPr>
          <w:fldChar w:fldCharType="end"/>
        </w:r>
      </w:hyperlink>
    </w:p>
    <w:p w:rsidR="00015100" w:rsidRDefault="00015100">
      <w:pPr>
        <w:pStyle w:val="TOC4"/>
        <w:tabs>
          <w:tab w:val="left" w:pos="1100"/>
          <w:tab w:val="right" w:leader="dot" w:pos="9017"/>
        </w:tabs>
        <w:rPr>
          <w:rFonts w:asciiTheme="minorHAnsi" w:eastAsiaTheme="minorEastAsia" w:hAnsiTheme="minorHAnsi" w:cstheme="minorBidi"/>
          <w:noProof/>
          <w:lang w:val="en-US" w:eastAsia="en-US"/>
        </w:rPr>
      </w:pPr>
      <w:hyperlink w:anchor="_Toc417397545" w:history="1">
        <w:r w:rsidRPr="00765B05">
          <w:rPr>
            <w:rStyle w:val="Hyperlink"/>
            <w:rFonts w:ascii="Arial" w:hAnsi="Arial"/>
            <w:noProof/>
          </w:rPr>
          <w:t>8.</w:t>
        </w:r>
        <w:r>
          <w:rPr>
            <w:rFonts w:asciiTheme="minorHAnsi" w:eastAsiaTheme="minorEastAsia" w:hAnsiTheme="minorHAnsi" w:cstheme="minorBidi"/>
            <w:noProof/>
            <w:lang w:val="en-US" w:eastAsia="en-US"/>
          </w:rPr>
          <w:tab/>
        </w:r>
        <w:r w:rsidRPr="00765B05">
          <w:rPr>
            <w:rStyle w:val="Hyperlink"/>
            <w:rFonts w:ascii="Arial" w:hAnsi="Arial"/>
            <w:noProof/>
          </w:rPr>
          <w:t>Waste Management Requirements</w:t>
        </w:r>
        <w:r>
          <w:rPr>
            <w:noProof/>
            <w:webHidden/>
          </w:rPr>
          <w:tab/>
        </w:r>
        <w:r>
          <w:rPr>
            <w:noProof/>
            <w:webHidden/>
          </w:rPr>
          <w:fldChar w:fldCharType="begin"/>
        </w:r>
        <w:r>
          <w:rPr>
            <w:noProof/>
            <w:webHidden/>
          </w:rPr>
          <w:instrText xml:space="preserve"> PAGEREF _Toc417397545 \h </w:instrText>
        </w:r>
        <w:r>
          <w:rPr>
            <w:noProof/>
            <w:webHidden/>
          </w:rPr>
        </w:r>
        <w:r>
          <w:rPr>
            <w:noProof/>
            <w:webHidden/>
          </w:rPr>
          <w:fldChar w:fldCharType="separate"/>
        </w:r>
        <w:r>
          <w:rPr>
            <w:noProof/>
            <w:webHidden/>
          </w:rPr>
          <w:t>22</w:t>
        </w:r>
        <w:r>
          <w:rPr>
            <w:noProof/>
            <w:webHidden/>
          </w:rPr>
          <w:fldChar w:fldCharType="end"/>
        </w:r>
      </w:hyperlink>
    </w:p>
    <w:p w:rsidR="00BD43E8" w:rsidRPr="0058662B" w:rsidRDefault="00391258" w:rsidP="00037D84">
      <w:pPr>
        <w:pStyle w:val="TOCHeading"/>
        <w:rPr>
          <w:rFonts w:cs="Arial"/>
        </w:rPr>
      </w:pPr>
      <w:r>
        <w:rPr>
          <w:rFonts w:ascii="Arial" w:eastAsia="Calibri" w:hAnsi="Arial" w:cs="Arial"/>
          <w:b w:val="0"/>
          <w:bCs w:val="0"/>
          <w:color w:val="auto"/>
          <w:sz w:val="24"/>
          <w:szCs w:val="24"/>
          <w:lang w:val="en-AU"/>
        </w:rPr>
        <w:fldChar w:fldCharType="end"/>
      </w:r>
    </w:p>
    <w:p w:rsidR="00BD43E8" w:rsidRPr="0058662B" w:rsidRDefault="00BD43E8" w:rsidP="00BD43E8">
      <w:pPr>
        <w:spacing w:line="276" w:lineRule="auto"/>
        <w:rPr>
          <w:rFonts w:cs="Arial"/>
          <w:color w:val="000000"/>
          <w:sz w:val="22"/>
          <w:szCs w:val="22"/>
        </w:rPr>
        <w:sectPr w:rsidR="00BD43E8" w:rsidRPr="0058662B" w:rsidSect="00E066D0">
          <w:pgSz w:w="11907" w:h="16839" w:code="9"/>
          <w:pgMar w:top="2358" w:right="1440" w:bottom="1440" w:left="1440" w:header="720" w:footer="720" w:gutter="0"/>
          <w:cols w:space="720"/>
        </w:sectPr>
      </w:pPr>
    </w:p>
    <w:p w:rsidR="00B26385" w:rsidRPr="00067EAB" w:rsidRDefault="00015100" w:rsidP="00015100">
      <w:pPr>
        <w:pStyle w:val="Heading2"/>
        <w:numPr>
          <w:ilvl w:val="0"/>
          <w:numId w:val="0"/>
        </w:numPr>
        <w:rPr>
          <w:rFonts w:cs="Arial"/>
          <w:sz w:val="22"/>
          <w:szCs w:val="22"/>
          <w:highlight w:val="yellow"/>
        </w:rPr>
      </w:pPr>
      <w:r w:rsidRPr="00067EAB">
        <w:rPr>
          <w:rFonts w:cs="Arial"/>
          <w:sz w:val="22"/>
          <w:szCs w:val="22"/>
          <w:highlight w:val="yellow"/>
        </w:rPr>
        <w:lastRenderedPageBreak/>
        <w:t xml:space="preserve"> </w:t>
      </w:r>
    </w:p>
    <w:p w:rsidR="00067EAB" w:rsidRDefault="00067EAB">
      <w:pPr>
        <w:spacing w:after="200" w:line="276" w:lineRule="auto"/>
        <w:rPr>
          <w:rFonts w:ascii="Cambria" w:eastAsia="Times New Roman" w:hAnsi="Cambria" w:cs="Arial"/>
          <w:b/>
          <w:bCs/>
          <w:color w:val="4F81BD"/>
          <w:sz w:val="28"/>
          <w:szCs w:val="26"/>
        </w:rPr>
      </w:pPr>
      <w:r>
        <w:rPr>
          <w:rFonts w:eastAsia="Times New Roman" w:cs="Arial"/>
          <w:color w:val="4F81BD"/>
          <w:sz w:val="28"/>
        </w:rPr>
        <w:br w:type="page"/>
      </w:r>
    </w:p>
    <w:p w:rsidR="0010758C" w:rsidRPr="00121587" w:rsidRDefault="002E34B5" w:rsidP="00B26385">
      <w:pPr>
        <w:pStyle w:val="Heading2"/>
        <w:numPr>
          <w:ilvl w:val="0"/>
          <w:numId w:val="89"/>
        </w:numPr>
        <w:ind w:left="-90" w:firstLine="0"/>
        <w:rPr>
          <w:rFonts w:ascii="Arial" w:hAnsi="Arial" w:cs="Arial"/>
          <w:sz w:val="28"/>
        </w:rPr>
      </w:pPr>
      <w:bookmarkStart w:id="0" w:name="_Toc413741050"/>
      <w:bookmarkStart w:id="1" w:name="_Toc408316663"/>
      <w:bookmarkStart w:id="2" w:name="_Toc413741051"/>
      <w:bookmarkStart w:id="3" w:name="_Toc417397537"/>
      <w:bookmarkEnd w:id="0"/>
      <w:r w:rsidRPr="00121587">
        <w:rPr>
          <w:rFonts w:ascii="Arial" w:hAnsi="Arial" w:cs="Arial"/>
          <w:sz w:val="28"/>
        </w:rPr>
        <w:t>Dual Occupancies</w:t>
      </w:r>
      <w:r w:rsidR="0010758C" w:rsidRPr="00121587">
        <w:rPr>
          <w:rFonts w:ascii="Arial" w:hAnsi="Arial" w:cs="Arial"/>
          <w:sz w:val="28"/>
        </w:rPr>
        <w:t xml:space="preserve"> in the R4 Zone</w:t>
      </w:r>
      <w:bookmarkEnd w:id="1"/>
      <w:bookmarkEnd w:id="2"/>
      <w:bookmarkEnd w:id="3"/>
    </w:p>
    <w:p w:rsidR="0010758C" w:rsidRPr="0058662B" w:rsidRDefault="0010758C" w:rsidP="0010758C">
      <w:pPr>
        <w:spacing w:line="276" w:lineRule="auto"/>
        <w:rPr>
          <w:rFonts w:cs="Arial"/>
          <w:sz w:val="22"/>
          <w:szCs w:val="22"/>
        </w:rPr>
      </w:pPr>
    </w:p>
    <w:p w:rsidR="0010758C" w:rsidRDefault="0010758C" w:rsidP="0010758C">
      <w:pPr>
        <w:spacing w:line="276" w:lineRule="auto"/>
        <w:rPr>
          <w:rFonts w:cs="Arial"/>
          <w:color w:val="000000"/>
          <w:sz w:val="22"/>
          <w:szCs w:val="22"/>
        </w:rPr>
      </w:pPr>
      <w:r w:rsidRPr="0058662B">
        <w:rPr>
          <w:rFonts w:cs="Arial"/>
          <w:sz w:val="22"/>
          <w:szCs w:val="22"/>
        </w:rPr>
        <w:t xml:space="preserve">The R4 zone is Council’s high density residential zone and captures lands that surround centres where residents can readily access important public transport facilities and interchanges. The zone is primarily intended for high density residential uses such as residential flat buildings (RFBs), however, </w:t>
      </w:r>
      <w:r w:rsidR="00F12763">
        <w:rPr>
          <w:rFonts w:cs="Arial"/>
          <w:sz w:val="22"/>
          <w:szCs w:val="22"/>
        </w:rPr>
        <w:t xml:space="preserve">dual occupancies and </w:t>
      </w:r>
      <w:r w:rsidRPr="0058662B">
        <w:rPr>
          <w:rFonts w:cs="Arial"/>
          <w:sz w:val="22"/>
          <w:szCs w:val="22"/>
        </w:rPr>
        <w:t>dwelling houses are permissible</w:t>
      </w:r>
      <w:r w:rsidR="00F12763">
        <w:rPr>
          <w:rFonts w:cs="Arial"/>
          <w:sz w:val="22"/>
          <w:szCs w:val="22"/>
        </w:rPr>
        <w:t>. T</w:t>
      </w:r>
      <w:r w:rsidRPr="0058662B">
        <w:rPr>
          <w:rFonts w:cs="Arial"/>
          <w:sz w:val="22"/>
          <w:szCs w:val="22"/>
        </w:rPr>
        <w:t xml:space="preserve">he existing character of </w:t>
      </w:r>
      <w:r w:rsidR="00F12763">
        <w:rPr>
          <w:rFonts w:cs="Arial"/>
          <w:sz w:val="22"/>
          <w:szCs w:val="22"/>
        </w:rPr>
        <w:t>the R4</w:t>
      </w:r>
      <w:r w:rsidR="00F12763" w:rsidRPr="0058662B">
        <w:rPr>
          <w:rFonts w:cs="Arial"/>
          <w:sz w:val="22"/>
          <w:szCs w:val="22"/>
        </w:rPr>
        <w:t xml:space="preserve"> </w:t>
      </w:r>
      <w:r w:rsidRPr="0058662B">
        <w:rPr>
          <w:rFonts w:cs="Arial"/>
          <w:sz w:val="22"/>
          <w:szCs w:val="22"/>
        </w:rPr>
        <w:t xml:space="preserve">areas </w:t>
      </w:r>
      <w:r w:rsidR="00F12763">
        <w:rPr>
          <w:rFonts w:cs="Arial"/>
          <w:sz w:val="22"/>
          <w:szCs w:val="22"/>
        </w:rPr>
        <w:t xml:space="preserve">includes lower </w:t>
      </w:r>
      <w:r w:rsidR="00F12763" w:rsidRPr="00B9068A">
        <w:rPr>
          <w:rFonts w:cs="Arial"/>
          <w:sz w:val="22"/>
          <w:szCs w:val="22"/>
        </w:rPr>
        <w:t xml:space="preserve">density uses such as </w:t>
      </w:r>
      <w:r w:rsidRPr="00B9068A">
        <w:rPr>
          <w:rFonts w:cs="Arial"/>
          <w:sz w:val="22"/>
          <w:szCs w:val="22"/>
        </w:rPr>
        <w:t xml:space="preserve">dwelling houses </w:t>
      </w:r>
      <w:r w:rsidR="00F12763" w:rsidRPr="00B9068A">
        <w:rPr>
          <w:rFonts w:cs="Arial"/>
          <w:sz w:val="22"/>
          <w:szCs w:val="22"/>
        </w:rPr>
        <w:t xml:space="preserve">and dual occupancies </w:t>
      </w:r>
      <w:r w:rsidRPr="00B9068A">
        <w:rPr>
          <w:rFonts w:cs="Arial"/>
          <w:sz w:val="22"/>
          <w:szCs w:val="22"/>
        </w:rPr>
        <w:t xml:space="preserve">set alongside RFBs as well as multi- dwelling housing (villas and townhouses). The controls for </w:t>
      </w:r>
      <w:r w:rsidR="00F12763" w:rsidRPr="00B9068A">
        <w:rPr>
          <w:rFonts w:cs="Arial"/>
          <w:sz w:val="22"/>
          <w:szCs w:val="22"/>
        </w:rPr>
        <w:t>dual occupancies</w:t>
      </w:r>
      <w:r w:rsidRPr="00B9068A">
        <w:rPr>
          <w:rFonts w:cs="Arial"/>
          <w:sz w:val="22"/>
          <w:szCs w:val="22"/>
        </w:rPr>
        <w:t xml:space="preserve"> in this zone aim to deliver higher densities within a landscape setting</w:t>
      </w:r>
      <w:r w:rsidR="00B9068A" w:rsidRPr="00B9068A">
        <w:rPr>
          <w:rFonts w:cs="Arial"/>
          <w:sz w:val="22"/>
          <w:szCs w:val="22"/>
        </w:rPr>
        <w:t xml:space="preserve"> established by front setbacks and the streetscape</w:t>
      </w:r>
      <w:r w:rsidRPr="00B9068A">
        <w:rPr>
          <w:rFonts w:cs="Arial"/>
          <w:sz w:val="22"/>
          <w:szCs w:val="22"/>
        </w:rPr>
        <w:t>. Consequently</w:t>
      </w:r>
      <w:r w:rsidRPr="0058662B">
        <w:rPr>
          <w:rFonts w:cs="Arial"/>
          <w:sz w:val="22"/>
          <w:szCs w:val="22"/>
        </w:rPr>
        <w:t xml:space="preserve">, a more intensive use of the zone is appropriate and controls aim </w:t>
      </w:r>
      <w:r w:rsidRPr="0058662B">
        <w:rPr>
          <w:rFonts w:cs="Arial"/>
          <w:color w:val="000000"/>
          <w:sz w:val="22"/>
          <w:szCs w:val="22"/>
        </w:rPr>
        <w:t xml:space="preserve">to ensure that the construction of </w:t>
      </w:r>
      <w:r w:rsidR="002E34B5">
        <w:rPr>
          <w:rFonts w:cs="Arial"/>
          <w:color w:val="000000"/>
          <w:sz w:val="22"/>
          <w:szCs w:val="22"/>
        </w:rPr>
        <w:t xml:space="preserve">dual occupancy </w:t>
      </w:r>
      <w:r w:rsidRPr="0058662B">
        <w:rPr>
          <w:rFonts w:cs="Arial"/>
          <w:color w:val="000000"/>
          <w:sz w:val="22"/>
          <w:szCs w:val="22"/>
        </w:rPr>
        <w:t xml:space="preserve">dwellings are compatible with the bulk and scale of larger structures, whilst ensuring high levels of privacy and amenity for residents of new </w:t>
      </w:r>
      <w:r w:rsidR="002E34B5">
        <w:rPr>
          <w:rFonts w:cs="Arial"/>
          <w:color w:val="000000"/>
          <w:sz w:val="22"/>
          <w:szCs w:val="22"/>
        </w:rPr>
        <w:t xml:space="preserve">dual occupancy </w:t>
      </w:r>
      <w:r w:rsidRPr="0058662B">
        <w:rPr>
          <w:rFonts w:cs="Arial"/>
          <w:color w:val="000000"/>
          <w:sz w:val="22"/>
          <w:szCs w:val="22"/>
        </w:rPr>
        <w:t>dwellings and neighbouring dwellings.</w:t>
      </w:r>
    </w:p>
    <w:p w:rsidR="00AE13F7" w:rsidRDefault="00AE13F7">
      <w:pPr>
        <w:spacing w:after="200" w:line="276" w:lineRule="auto"/>
        <w:rPr>
          <w:rFonts w:cs="Arial"/>
          <w:color w:val="000000"/>
          <w:sz w:val="22"/>
          <w:szCs w:val="22"/>
        </w:rPr>
      </w:pPr>
      <w:r>
        <w:rPr>
          <w:rFonts w:cs="Arial"/>
          <w:color w:val="000000"/>
          <w:sz w:val="22"/>
          <w:szCs w:val="22"/>
        </w:rPr>
        <w:br w:type="page"/>
      </w:r>
    </w:p>
    <w:p w:rsidR="0010758C" w:rsidRPr="00121587" w:rsidRDefault="006A6F76" w:rsidP="00121587">
      <w:pPr>
        <w:pStyle w:val="Heading4"/>
        <w:rPr>
          <w:rFonts w:ascii="Arial" w:hAnsi="Arial"/>
          <w:i w:val="0"/>
        </w:rPr>
      </w:pPr>
      <w:bookmarkStart w:id="4" w:name="_Toc408316665"/>
      <w:bookmarkStart w:id="5" w:name="_Toc417397538"/>
      <w:r>
        <w:rPr>
          <w:rFonts w:ascii="Arial" w:hAnsi="Arial"/>
          <w:i w:val="0"/>
        </w:rPr>
        <w:t>1.</w:t>
      </w:r>
      <w:r w:rsidR="0010758C" w:rsidRPr="00121587">
        <w:rPr>
          <w:rFonts w:ascii="Arial" w:hAnsi="Arial"/>
          <w:i w:val="0"/>
        </w:rPr>
        <w:tab/>
        <w:t>Streetscape and Building Form</w:t>
      </w:r>
      <w:bookmarkEnd w:id="4"/>
      <w:bookmarkEnd w:id="5"/>
    </w:p>
    <w:p w:rsidR="0010758C" w:rsidRPr="0058662B" w:rsidRDefault="0010758C" w:rsidP="0010758C">
      <w:pPr>
        <w:spacing w:line="276" w:lineRule="auto"/>
        <w:rPr>
          <w:rFonts w:cs="Arial"/>
          <w:sz w:val="22"/>
          <w:szCs w:val="22"/>
        </w:rPr>
      </w:pPr>
    </w:p>
    <w:p w:rsidR="0010758C" w:rsidRPr="0058662B" w:rsidRDefault="00391258" w:rsidP="0010758C">
      <w:pPr>
        <w:spacing w:line="276" w:lineRule="auto"/>
        <w:rPr>
          <w:rFonts w:cs="Arial"/>
          <w:sz w:val="22"/>
          <w:szCs w:val="22"/>
        </w:rPr>
      </w:pPr>
      <w:r w:rsidRPr="00391258">
        <w:rPr>
          <w:rFonts w:cs="Arial"/>
        </w:rPr>
        <w:pict>
          <v:shapetype id="_x0000_t202" coordsize="21600,21600" o:spt="202" path="m,l,21600r21600,l21600,xe">
            <v:stroke joinstyle="miter"/>
            <v:path gradientshapeok="t" o:connecttype="rect"/>
          </v:shapetype>
          <v:shape id="_x0000_s1308" type="#_x0000_t202" style="position:absolute;margin-left:-.15pt;margin-top:1.3pt;width:474pt;height:179.05pt;z-index:251623936;mso-width-relative:margin;mso-height-relative:margin" fillcolor="#ddd8c2" stroked="f">
            <v:textbox style="mso-next-textbox:#_x0000_s1308">
              <w:txbxContent>
                <w:p w:rsidR="000C007F" w:rsidRDefault="000C007F" w:rsidP="0010758C">
                  <w:pPr>
                    <w:pStyle w:val="Default"/>
                    <w:spacing w:line="276" w:lineRule="auto"/>
                    <w:rPr>
                      <w:sz w:val="22"/>
                      <w:szCs w:val="22"/>
                    </w:rPr>
                  </w:pPr>
                  <w:r>
                    <w:rPr>
                      <w:sz w:val="22"/>
                      <w:szCs w:val="22"/>
                    </w:rPr>
                    <w:t>Streetscape is the urban environment created by the relationship of built elements to the public domain. The quality and scale of architecture, landscape elements, natural elements and works in the public domain determine the streetscape character and scenic quality. Ancillary elements of development such as driveways, parking areas and fencing are important elements of the streetscape. To make a positive contribution to the streetscape, new development needs to be compatible with the scale and character of existing buildings and landscape elements.</w:t>
                  </w:r>
                </w:p>
                <w:p w:rsidR="000C007F" w:rsidRPr="001A0645" w:rsidRDefault="000C007F" w:rsidP="0010758C">
                  <w:pPr>
                    <w:pStyle w:val="Default"/>
                    <w:spacing w:line="276" w:lineRule="auto"/>
                    <w:rPr>
                      <w:color w:val="auto"/>
                      <w:sz w:val="22"/>
                      <w:szCs w:val="22"/>
                    </w:rPr>
                  </w:pPr>
                </w:p>
                <w:p w:rsidR="000C007F" w:rsidRDefault="000C007F" w:rsidP="0010758C">
                  <w:pPr>
                    <w:spacing w:line="276" w:lineRule="auto"/>
                    <w:rPr>
                      <w:sz w:val="22"/>
                      <w:szCs w:val="22"/>
                    </w:rPr>
                  </w:pPr>
                  <w:r w:rsidRPr="001A0645">
                    <w:rPr>
                      <w:sz w:val="22"/>
                      <w:szCs w:val="22"/>
                    </w:rPr>
                    <w:t>Architectural quality contributes to the character and quality of both the streetscape and built form when viewed from the street and waterway</w:t>
                  </w:r>
                  <w:r>
                    <w:rPr>
                      <w:sz w:val="22"/>
                      <w:szCs w:val="22"/>
                    </w:rPr>
                    <w:t>s. High architectural quality requires appropriate composition of building elements, textures, materials and colours and reflects the use, the natural landscape, internal design and overall structure of a development.</w:t>
                  </w:r>
                </w:p>
                <w:p w:rsidR="000C007F" w:rsidRPr="00CE0728" w:rsidRDefault="000C007F" w:rsidP="0010758C">
                  <w:pPr>
                    <w:rPr>
                      <w:szCs w:val="22"/>
                    </w:rPr>
                  </w:pPr>
                </w:p>
              </w:txbxContent>
            </v:textbox>
          </v:shape>
        </w:pict>
      </w:r>
    </w:p>
    <w:p w:rsidR="0010758C" w:rsidRPr="0058662B" w:rsidRDefault="0010758C" w:rsidP="0010758C">
      <w:pPr>
        <w:spacing w:line="276" w:lineRule="auto"/>
        <w:rPr>
          <w:rFonts w:cs="Arial"/>
          <w:sz w:val="22"/>
          <w:szCs w:val="22"/>
        </w:rPr>
      </w:pPr>
    </w:p>
    <w:p w:rsidR="0010758C" w:rsidRPr="0058662B" w:rsidRDefault="0010758C" w:rsidP="0010758C">
      <w:pPr>
        <w:spacing w:line="276" w:lineRule="auto"/>
        <w:rPr>
          <w:rFonts w:cs="Arial"/>
          <w:sz w:val="22"/>
          <w:szCs w:val="22"/>
        </w:rPr>
      </w:pPr>
    </w:p>
    <w:p w:rsidR="0010758C" w:rsidRPr="0058662B" w:rsidRDefault="0010758C" w:rsidP="0010758C">
      <w:pPr>
        <w:spacing w:line="276" w:lineRule="auto"/>
        <w:rPr>
          <w:rFonts w:cs="Arial"/>
          <w:sz w:val="22"/>
          <w:szCs w:val="22"/>
        </w:rPr>
      </w:pPr>
    </w:p>
    <w:p w:rsidR="0010758C" w:rsidRPr="0058662B" w:rsidRDefault="0010758C" w:rsidP="0010758C">
      <w:pPr>
        <w:spacing w:line="276" w:lineRule="auto"/>
        <w:rPr>
          <w:rFonts w:cs="Arial"/>
          <w:sz w:val="22"/>
          <w:szCs w:val="22"/>
        </w:rPr>
      </w:pPr>
    </w:p>
    <w:p w:rsidR="0010758C" w:rsidRPr="0058662B" w:rsidRDefault="0010758C" w:rsidP="0010758C">
      <w:pPr>
        <w:spacing w:line="276" w:lineRule="auto"/>
        <w:rPr>
          <w:rFonts w:cs="Arial"/>
          <w:sz w:val="22"/>
          <w:szCs w:val="22"/>
        </w:rPr>
      </w:pPr>
    </w:p>
    <w:p w:rsidR="0010758C" w:rsidRPr="0058662B" w:rsidRDefault="0010758C" w:rsidP="0010758C">
      <w:pPr>
        <w:spacing w:line="276" w:lineRule="auto"/>
        <w:rPr>
          <w:rFonts w:cs="Arial"/>
          <w:sz w:val="22"/>
          <w:szCs w:val="22"/>
        </w:rPr>
      </w:pPr>
    </w:p>
    <w:p w:rsidR="0010758C" w:rsidRPr="0058662B" w:rsidRDefault="0010758C" w:rsidP="0010758C">
      <w:pPr>
        <w:spacing w:line="276" w:lineRule="auto"/>
        <w:rPr>
          <w:rFonts w:cs="Arial"/>
          <w:sz w:val="22"/>
          <w:szCs w:val="22"/>
        </w:rPr>
      </w:pPr>
    </w:p>
    <w:p w:rsidR="0010758C" w:rsidRPr="0058662B" w:rsidRDefault="0010758C" w:rsidP="0010758C">
      <w:pPr>
        <w:spacing w:line="276" w:lineRule="auto"/>
        <w:rPr>
          <w:rFonts w:cs="Arial"/>
          <w:sz w:val="22"/>
          <w:szCs w:val="22"/>
        </w:rPr>
      </w:pPr>
    </w:p>
    <w:p w:rsidR="0010758C" w:rsidRPr="0058662B" w:rsidRDefault="0010758C" w:rsidP="0010758C">
      <w:pPr>
        <w:spacing w:line="276" w:lineRule="auto"/>
        <w:rPr>
          <w:rFonts w:cs="Arial"/>
          <w:sz w:val="22"/>
          <w:szCs w:val="22"/>
        </w:rPr>
      </w:pPr>
    </w:p>
    <w:p w:rsidR="0010758C" w:rsidRPr="0058662B" w:rsidRDefault="0010758C" w:rsidP="0010758C">
      <w:pPr>
        <w:spacing w:line="276" w:lineRule="auto"/>
        <w:rPr>
          <w:rFonts w:cs="Arial"/>
          <w:sz w:val="22"/>
          <w:szCs w:val="22"/>
        </w:rPr>
      </w:pPr>
    </w:p>
    <w:p w:rsidR="0010758C" w:rsidRPr="0058662B" w:rsidRDefault="0010758C" w:rsidP="0010758C">
      <w:pPr>
        <w:spacing w:line="276" w:lineRule="auto"/>
        <w:rPr>
          <w:rFonts w:cs="Arial"/>
          <w:sz w:val="22"/>
          <w:szCs w:val="22"/>
        </w:rPr>
      </w:pPr>
    </w:p>
    <w:p w:rsidR="0010758C" w:rsidRPr="0058662B" w:rsidRDefault="0010758C" w:rsidP="0010758C">
      <w:pPr>
        <w:spacing w:line="276" w:lineRule="auto"/>
        <w:rPr>
          <w:rFonts w:cs="Arial"/>
          <w:sz w:val="22"/>
          <w:szCs w:val="22"/>
        </w:rPr>
      </w:pPr>
    </w:p>
    <w:p w:rsidR="0010758C" w:rsidRPr="00121587" w:rsidRDefault="006A6F76" w:rsidP="006A6F76">
      <w:pPr>
        <w:pStyle w:val="Heading5"/>
      </w:pPr>
      <w:r>
        <w:t>1.1.</w:t>
      </w:r>
      <w:r w:rsidR="0010758C" w:rsidRPr="00121587">
        <w:tab/>
        <w:t>Objectives</w:t>
      </w:r>
    </w:p>
    <w:p w:rsidR="0010758C" w:rsidRPr="0058662B" w:rsidRDefault="0010758C" w:rsidP="0010758C">
      <w:pPr>
        <w:pStyle w:val="Default"/>
        <w:spacing w:line="276" w:lineRule="auto"/>
        <w:rPr>
          <w:sz w:val="22"/>
          <w:szCs w:val="22"/>
        </w:rPr>
      </w:pPr>
    </w:p>
    <w:p w:rsidR="0010758C" w:rsidRPr="002E34B5" w:rsidRDefault="0010758C" w:rsidP="00B26385">
      <w:pPr>
        <w:pStyle w:val="ListParagraph"/>
        <w:numPr>
          <w:ilvl w:val="0"/>
          <w:numId w:val="45"/>
        </w:numPr>
        <w:spacing w:line="276" w:lineRule="auto"/>
      </w:pPr>
      <w:r w:rsidRPr="00B83121">
        <w:rPr>
          <w:rFonts w:cs="Arial"/>
          <w:sz w:val="22"/>
          <w:szCs w:val="22"/>
        </w:rPr>
        <w:t xml:space="preserve">Ensure that all elements of development visible from the street and public domain make a positive contribution to the streetscape and natural features of the area. </w:t>
      </w:r>
    </w:p>
    <w:p w:rsidR="0010758C" w:rsidRPr="00B83121" w:rsidRDefault="0010758C" w:rsidP="0010758C">
      <w:pPr>
        <w:pStyle w:val="ListParagraph"/>
        <w:spacing w:line="276" w:lineRule="auto"/>
        <w:rPr>
          <w:rFonts w:cs="Arial"/>
          <w:sz w:val="22"/>
          <w:szCs w:val="22"/>
        </w:rPr>
      </w:pPr>
    </w:p>
    <w:p w:rsidR="00104016" w:rsidRDefault="0010758C" w:rsidP="00B26385">
      <w:pPr>
        <w:pStyle w:val="ListParagraph"/>
        <w:numPr>
          <w:ilvl w:val="0"/>
          <w:numId w:val="45"/>
        </w:numPr>
        <w:spacing w:line="276" w:lineRule="auto"/>
        <w:rPr>
          <w:rFonts w:cs="Arial"/>
          <w:sz w:val="22"/>
          <w:szCs w:val="22"/>
        </w:rPr>
      </w:pPr>
      <w:r w:rsidRPr="00B83121">
        <w:rPr>
          <w:rFonts w:cs="Arial"/>
          <w:sz w:val="22"/>
          <w:szCs w:val="22"/>
        </w:rPr>
        <w:t>Ensure development is compatible with the scale, character and landscape setting of the adjoining streetscape, natural setting and scenic quality.</w:t>
      </w:r>
      <w:r w:rsidR="00104016">
        <w:rPr>
          <w:rFonts w:cs="Arial"/>
          <w:sz w:val="22"/>
          <w:szCs w:val="22"/>
        </w:rPr>
        <w:br/>
      </w:r>
    </w:p>
    <w:p w:rsidR="00104016" w:rsidRPr="00104016" w:rsidRDefault="00104016" w:rsidP="00B26385">
      <w:pPr>
        <w:pStyle w:val="ListParagraph"/>
        <w:numPr>
          <w:ilvl w:val="0"/>
          <w:numId w:val="45"/>
        </w:numPr>
        <w:spacing w:line="276" w:lineRule="auto"/>
        <w:rPr>
          <w:rFonts w:cs="Arial"/>
          <w:sz w:val="22"/>
          <w:szCs w:val="22"/>
        </w:rPr>
      </w:pPr>
      <w:r>
        <w:rPr>
          <w:rFonts w:cs="Arial"/>
          <w:sz w:val="22"/>
          <w:szCs w:val="22"/>
        </w:rPr>
        <w:t>Ensure dual occupancy design responds to the opportunities and constraints of the site, delivering optimal solar orientation for both dwellings.</w:t>
      </w:r>
    </w:p>
    <w:p w:rsidR="0010758C" w:rsidRPr="00121587" w:rsidRDefault="00121587" w:rsidP="006A6F76">
      <w:pPr>
        <w:pStyle w:val="Heading5"/>
      </w:pPr>
      <w:r>
        <w:t>1.2</w:t>
      </w:r>
      <w:r w:rsidRPr="00121587">
        <w:tab/>
      </w:r>
      <w:r w:rsidR="0010758C" w:rsidRPr="00121587">
        <w:t>Controls</w:t>
      </w:r>
    </w:p>
    <w:p w:rsidR="00D3603B" w:rsidRDefault="00D3603B" w:rsidP="00D3603B">
      <w:pPr>
        <w:pStyle w:val="Default"/>
        <w:spacing w:line="276" w:lineRule="auto"/>
        <w:rPr>
          <w:color w:val="00B050"/>
          <w:sz w:val="22"/>
          <w:szCs w:val="22"/>
        </w:rPr>
      </w:pPr>
    </w:p>
    <w:p w:rsidR="00F6400D" w:rsidRPr="00F6400D" w:rsidRDefault="00DB562E" w:rsidP="00B26385">
      <w:pPr>
        <w:pStyle w:val="Default"/>
        <w:numPr>
          <w:ilvl w:val="0"/>
          <w:numId w:val="46"/>
        </w:numPr>
        <w:spacing w:line="276" w:lineRule="auto"/>
        <w:rPr>
          <w:sz w:val="22"/>
          <w:szCs w:val="22"/>
        </w:rPr>
      </w:pPr>
      <w:r w:rsidRPr="00B83121">
        <w:rPr>
          <w:sz w:val="22"/>
          <w:szCs w:val="22"/>
        </w:rPr>
        <w:t>Development must be designed and sited so that it addresses the primary street frontage ensuring all main entries are clearly identifiable from the street.</w:t>
      </w:r>
      <w:r w:rsidR="00F6400D" w:rsidRPr="00F6400D">
        <w:rPr>
          <w:sz w:val="22"/>
          <w:szCs w:val="22"/>
          <w:highlight w:val="yellow"/>
        </w:rPr>
        <w:br/>
      </w:r>
    </w:p>
    <w:p w:rsidR="00D3603B" w:rsidRPr="00F6400D" w:rsidRDefault="00F6400D" w:rsidP="00B26385">
      <w:pPr>
        <w:pStyle w:val="Default"/>
        <w:numPr>
          <w:ilvl w:val="0"/>
          <w:numId w:val="46"/>
        </w:numPr>
        <w:spacing w:line="276" w:lineRule="auto"/>
        <w:rPr>
          <w:sz w:val="22"/>
          <w:szCs w:val="22"/>
        </w:rPr>
      </w:pPr>
      <w:r w:rsidRPr="00454B20">
        <w:rPr>
          <w:sz w:val="22"/>
          <w:szCs w:val="22"/>
        </w:rPr>
        <w:t>Where dwellings are provided side by side, the building entries to each dwelling should not require entry through parking areas nor be recessed behind garaging.</w:t>
      </w:r>
      <w:r w:rsidR="00C4548E" w:rsidRPr="00F6400D">
        <w:rPr>
          <w:sz w:val="22"/>
          <w:szCs w:val="22"/>
          <w:highlight w:val="yellow"/>
        </w:rPr>
        <w:br/>
      </w:r>
    </w:p>
    <w:p w:rsidR="00D3603B" w:rsidRPr="00F6400D" w:rsidRDefault="00D3603B" w:rsidP="00B26385">
      <w:pPr>
        <w:pStyle w:val="Default"/>
        <w:numPr>
          <w:ilvl w:val="0"/>
          <w:numId w:val="46"/>
        </w:numPr>
        <w:spacing w:line="276" w:lineRule="auto"/>
        <w:rPr>
          <w:sz w:val="22"/>
          <w:szCs w:val="22"/>
        </w:rPr>
      </w:pPr>
      <w:r w:rsidRPr="00F6400D">
        <w:rPr>
          <w:sz w:val="22"/>
          <w:szCs w:val="22"/>
        </w:rPr>
        <w:t>The design of dual occupancies</w:t>
      </w:r>
      <w:r w:rsidR="00F6400D" w:rsidRPr="00F6400D">
        <w:rPr>
          <w:sz w:val="22"/>
          <w:szCs w:val="22"/>
        </w:rPr>
        <w:t xml:space="preserve"> must seek to reduce the apparent bulk and scale of development such that it is not</w:t>
      </w:r>
      <w:r w:rsidRPr="00F6400D">
        <w:rPr>
          <w:sz w:val="22"/>
          <w:szCs w:val="22"/>
        </w:rPr>
        <w:t xml:space="preserve"> domina</w:t>
      </w:r>
      <w:r w:rsidR="00F6400D" w:rsidRPr="00F6400D">
        <w:rPr>
          <w:sz w:val="22"/>
          <w:szCs w:val="22"/>
        </w:rPr>
        <w:t>nt in</w:t>
      </w:r>
      <w:r w:rsidRPr="00F6400D">
        <w:rPr>
          <w:sz w:val="22"/>
          <w:szCs w:val="22"/>
        </w:rPr>
        <w:t xml:space="preserve"> the streetscape.</w:t>
      </w:r>
      <w:r w:rsidR="00F6400D" w:rsidRPr="00F6400D">
        <w:rPr>
          <w:sz w:val="22"/>
          <w:szCs w:val="22"/>
        </w:rPr>
        <w:t xml:space="preserve"> Articulation of facades and massing of elements should be employed to reduce apparent bulk and scale from the street.</w:t>
      </w:r>
      <w:r w:rsidR="00B76E81" w:rsidRPr="00F6400D">
        <w:rPr>
          <w:sz w:val="22"/>
          <w:szCs w:val="22"/>
        </w:rPr>
        <w:br/>
      </w:r>
    </w:p>
    <w:p w:rsidR="00D3603B" w:rsidRPr="00224E40" w:rsidRDefault="00D3603B" w:rsidP="00B26385">
      <w:pPr>
        <w:pStyle w:val="Default"/>
        <w:numPr>
          <w:ilvl w:val="0"/>
          <w:numId w:val="46"/>
        </w:numPr>
        <w:spacing w:line="276" w:lineRule="auto"/>
        <w:rPr>
          <w:sz w:val="22"/>
          <w:szCs w:val="22"/>
        </w:rPr>
      </w:pPr>
      <w:r w:rsidRPr="00224E40">
        <w:rPr>
          <w:sz w:val="22"/>
          <w:szCs w:val="22"/>
        </w:rPr>
        <w:t xml:space="preserve">Dual Occupancy development is to have a limit of one single garage door for each dwelling. </w:t>
      </w:r>
    </w:p>
    <w:p w:rsidR="00D3603B" w:rsidRPr="00BC242F" w:rsidRDefault="00D3603B" w:rsidP="00D3603B">
      <w:pPr>
        <w:pStyle w:val="Default"/>
        <w:spacing w:line="276" w:lineRule="auto"/>
        <w:ind w:left="720"/>
        <w:rPr>
          <w:sz w:val="22"/>
          <w:szCs w:val="22"/>
        </w:rPr>
      </w:pPr>
    </w:p>
    <w:p w:rsidR="00D3603B" w:rsidRPr="00026977" w:rsidRDefault="00D3603B" w:rsidP="00B26385">
      <w:pPr>
        <w:pStyle w:val="Default"/>
        <w:numPr>
          <w:ilvl w:val="0"/>
          <w:numId w:val="46"/>
        </w:numPr>
        <w:spacing w:line="276" w:lineRule="auto"/>
        <w:rPr>
          <w:sz w:val="22"/>
          <w:szCs w:val="22"/>
        </w:rPr>
      </w:pPr>
      <w:r w:rsidRPr="00BC242F">
        <w:rPr>
          <w:sz w:val="22"/>
          <w:szCs w:val="22"/>
        </w:rPr>
        <w:lastRenderedPageBreak/>
        <w:t xml:space="preserve">Where a dual occupancy development is proposed on a corner allotment, each dwelling </w:t>
      </w:r>
      <w:r>
        <w:rPr>
          <w:sz w:val="22"/>
          <w:szCs w:val="22"/>
        </w:rPr>
        <w:t xml:space="preserve">and any associated garaging, </w:t>
      </w:r>
      <w:r w:rsidRPr="00BC242F">
        <w:rPr>
          <w:sz w:val="22"/>
          <w:szCs w:val="22"/>
        </w:rPr>
        <w:t>must independently address a street frontage.</w:t>
      </w:r>
    </w:p>
    <w:p w:rsidR="00D3603B" w:rsidRPr="0060232F" w:rsidRDefault="00D3603B" w:rsidP="00D3603B">
      <w:pPr>
        <w:rPr>
          <w:sz w:val="22"/>
          <w:szCs w:val="22"/>
        </w:rPr>
      </w:pPr>
    </w:p>
    <w:p w:rsidR="00D3603B" w:rsidRPr="00224555" w:rsidRDefault="00224555" w:rsidP="00D3603B">
      <w:pPr>
        <w:pStyle w:val="Default"/>
        <w:spacing w:line="276" w:lineRule="auto"/>
        <w:ind w:left="720"/>
        <w:rPr>
          <w:i/>
          <w:color w:val="auto"/>
          <w:sz w:val="22"/>
          <w:szCs w:val="22"/>
        </w:rPr>
      </w:pPr>
      <w:r w:rsidRPr="00224555">
        <w:rPr>
          <w:i/>
          <w:color w:val="auto"/>
          <w:sz w:val="22"/>
          <w:szCs w:val="22"/>
        </w:rPr>
        <w:t xml:space="preserve">Diagram: to be inserted </w:t>
      </w:r>
    </w:p>
    <w:p w:rsidR="0010758C" w:rsidRPr="00B83121" w:rsidRDefault="0010758C" w:rsidP="0010758C">
      <w:pPr>
        <w:pStyle w:val="Default"/>
        <w:spacing w:line="276" w:lineRule="auto"/>
        <w:rPr>
          <w:sz w:val="22"/>
          <w:szCs w:val="22"/>
        </w:rPr>
      </w:pPr>
    </w:p>
    <w:p w:rsidR="0010758C" w:rsidRDefault="0010758C" w:rsidP="00B26385">
      <w:pPr>
        <w:pStyle w:val="Default"/>
        <w:numPr>
          <w:ilvl w:val="0"/>
          <w:numId w:val="46"/>
        </w:numPr>
        <w:spacing w:line="276" w:lineRule="auto"/>
        <w:rPr>
          <w:sz w:val="22"/>
          <w:szCs w:val="22"/>
        </w:rPr>
      </w:pPr>
      <w:r w:rsidRPr="00B83121">
        <w:rPr>
          <w:sz w:val="22"/>
          <w:szCs w:val="22"/>
        </w:rPr>
        <w:t>Extensive use of highly reflective materials is not acceptable for roof or wall cladding.</w:t>
      </w:r>
    </w:p>
    <w:p w:rsidR="005B7068" w:rsidRPr="00B76E81" w:rsidRDefault="005B7068" w:rsidP="005B7068">
      <w:pPr>
        <w:tabs>
          <w:tab w:val="left" w:pos="6237"/>
        </w:tabs>
        <w:autoSpaceDE w:val="0"/>
        <w:autoSpaceDN w:val="0"/>
        <w:adjustRightInd w:val="0"/>
        <w:spacing w:line="276" w:lineRule="auto"/>
        <w:rPr>
          <w:rFonts w:cs="Arial"/>
          <w:color w:val="000000"/>
          <w:sz w:val="22"/>
          <w:szCs w:val="22"/>
        </w:rPr>
      </w:pPr>
    </w:p>
    <w:p w:rsidR="005B7068" w:rsidRPr="005B7068" w:rsidRDefault="005B7068" w:rsidP="00B26385">
      <w:pPr>
        <w:pStyle w:val="Default"/>
        <w:numPr>
          <w:ilvl w:val="0"/>
          <w:numId w:val="46"/>
        </w:numPr>
        <w:spacing w:line="276" w:lineRule="auto"/>
        <w:rPr>
          <w:sz w:val="22"/>
          <w:szCs w:val="22"/>
        </w:rPr>
      </w:pPr>
      <w:r>
        <w:rPr>
          <w:sz w:val="22"/>
          <w:szCs w:val="22"/>
        </w:rPr>
        <w:t xml:space="preserve">Roof forms are to be designed to an appropriate size, mass and separation in order to be compatible with the scale and character of existing buildings and landscape elements. </w:t>
      </w:r>
    </w:p>
    <w:p w:rsidR="0010758C" w:rsidRPr="00B83121" w:rsidRDefault="0010758C" w:rsidP="0010758C">
      <w:pPr>
        <w:pStyle w:val="Default"/>
        <w:spacing w:line="276" w:lineRule="auto"/>
        <w:ind w:left="720"/>
        <w:rPr>
          <w:sz w:val="22"/>
          <w:szCs w:val="22"/>
        </w:rPr>
      </w:pPr>
    </w:p>
    <w:p w:rsidR="0010758C" w:rsidRPr="00B83121" w:rsidRDefault="0010758C" w:rsidP="00B26385">
      <w:pPr>
        <w:pStyle w:val="Default"/>
        <w:numPr>
          <w:ilvl w:val="0"/>
          <w:numId w:val="46"/>
        </w:numPr>
        <w:spacing w:line="276" w:lineRule="auto"/>
        <w:rPr>
          <w:sz w:val="22"/>
          <w:szCs w:val="22"/>
        </w:rPr>
      </w:pPr>
      <w:r w:rsidRPr="00B83121">
        <w:rPr>
          <w:sz w:val="22"/>
          <w:szCs w:val="22"/>
        </w:rPr>
        <w:t>Development</w:t>
      </w:r>
      <w:r>
        <w:rPr>
          <w:sz w:val="22"/>
          <w:szCs w:val="22"/>
        </w:rPr>
        <w:t xml:space="preserve"> must be designed so that it </w:t>
      </w:r>
      <w:r w:rsidRPr="00B83121">
        <w:rPr>
          <w:sz w:val="22"/>
          <w:szCs w:val="22"/>
        </w:rPr>
        <w:t>fully or in part maintains view corridors so that the amenity of neighbouring public and private property is balanced with</w:t>
      </w:r>
      <w:r>
        <w:rPr>
          <w:sz w:val="22"/>
          <w:szCs w:val="22"/>
        </w:rPr>
        <w:t xml:space="preserve"> the</w:t>
      </w:r>
      <w:r w:rsidRPr="00B83121">
        <w:rPr>
          <w:sz w:val="22"/>
          <w:szCs w:val="22"/>
        </w:rPr>
        <w:t xml:space="preserve"> amenity afforded to the new development.</w:t>
      </w:r>
    </w:p>
    <w:p w:rsidR="0010758C" w:rsidRPr="00B83121" w:rsidRDefault="0010758C" w:rsidP="0010758C">
      <w:pPr>
        <w:pStyle w:val="Default"/>
        <w:spacing w:line="276" w:lineRule="auto"/>
        <w:rPr>
          <w:sz w:val="22"/>
          <w:szCs w:val="22"/>
        </w:rPr>
      </w:pPr>
    </w:p>
    <w:p w:rsidR="0010758C" w:rsidRPr="000C4F29" w:rsidRDefault="00391258" w:rsidP="0010758C">
      <w:pPr>
        <w:spacing w:line="276" w:lineRule="auto"/>
        <w:rPr>
          <w:rFonts w:cs="Arial"/>
          <w:color w:val="000000"/>
          <w:sz w:val="20"/>
          <w:szCs w:val="20"/>
        </w:rPr>
      </w:pPr>
      <w:r w:rsidRPr="00391258">
        <w:rPr>
          <w:rFonts w:cs="Arial"/>
          <w:sz w:val="20"/>
          <w:szCs w:val="20"/>
        </w:rPr>
        <w:pict>
          <v:shapetype id="_x0000_t32" coordsize="21600,21600" o:spt="32" o:oned="t" path="m,l21600,21600e" filled="f">
            <v:path arrowok="t" fillok="f" o:connecttype="none"/>
            <o:lock v:ext="edit" shapetype="t"/>
          </v:shapetype>
          <v:shape id="_x0000_s1309" type="#_x0000_t32" style="position:absolute;margin-left:-.3pt;margin-top:-2.65pt;width:472.55pt;height:0;z-index:251624960" o:connectortype="straight"/>
        </w:pict>
      </w:r>
      <w:r w:rsidR="0010758C" w:rsidRPr="000C4F29">
        <w:rPr>
          <w:rFonts w:cs="Arial"/>
          <w:b/>
          <w:bCs/>
          <w:color w:val="808080"/>
          <w:sz w:val="20"/>
          <w:szCs w:val="20"/>
        </w:rPr>
        <w:t xml:space="preserve">Note: </w:t>
      </w:r>
    </w:p>
    <w:p w:rsidR="000C4F29" w:rsidRPr="000C4F29" w:rsidRDefault="000C4F29" w:rsidP="0010758C">
      <w:pPr>
        <w:autoSpaceDE w:val="0"/>
        <w:autoSpaceDN w:val="0"/>
        <w:adjustRightInd w:val="0"/>
        <w:spacing w:line="276" w:lineRule="auto"/>
        <w:jc w:val="both"/>
        <w:rPr>
          <w:rFonts w:cs="Arial"/>
          <w:color w:val="808080"/>
          <w:sz w:val="20"/>
          <w:szCs w:val="20"/>
        </w:rPr>
      </w:pPr>
    </w:p>
    <w:p w:rsidR="0010758C" w:rsidRPr="000C4F29" w:rsidRDefault="0010758C" w:rsidP="0010758C">
      <w:pPr>
        <w:autoSpaceDE w:val="0"/>
        <w:autoSpaceDN w:val="0"/>
        <w:adjustRightInd w:val="0"/>
        <w:spacing w:line="276" w:lineRule="auto"/>
        <w:jc w:val="both"/>
        <w:rPr>
          <w:rFonts w:cs="Arial"/>
          <w:color w:val="808080"/>
          <w:sz w:val="20"/>
          <w:szCs w:val="20"/>
        </w:rPr>
      </w:pPr>
      <w:r w:rsidRPr="000C4F29">
        <w:rPr>
          <w:rFonts w:cs="Arial"/>
          <w:color w:val="808080"/>
          <w:sz w:val="20"/>
          <w:szCs w:val="20"/>
        </w:rPr>
        <w:t>View corridors may be maintained by implementing the following measures:</w:t>
      </w:r>
    </w:p>
    <w:p w:rsidR="0010758C" w:rsidRPr="000C4F29" w:rsidRDefault="0010758C" w:rsidP="0010758C">
      <w:pPr>
        <w:autoSpaceDE w:val="0"/>
        <w:autoSpaceDN w:val="0"/>
        <w:adjustRightInd w:val="0"/>
        <w:spacing w:line="276" w:lineRule="auto"/>
        <w:jc w:val="both"/>
        <w:rPr>
          <w:rFonts w:cs="Arial"/>
          <w:color w:val="808080"/>
          <w:sz w:val="20"/>
          <w:szCs w:val="20"/>
        </w:rPr>
      </w:pPr>
    </w:p>
    <w:p w:rsidR="0010758C" w:rsidRPr="000C4F29" w:rsidRDefault="0010758C" w:rsidP="00B26385">
      <w:pPr>
        <w:pStyle w:val="Default"/>
        <w:numPr>
          <w:ilvl w:val="0"/>
          <w:numId w:val="47"/>
        </w:numPr>
        <w:spacing w:line="276" w:lineRule="auto"/>
        <w:rPr>
          <w:color w:val="808080"/>
          <w:sz w:val="20"/>
          <w:szCs w:val="20"/>
        </w:rPr>
      </w:pPr>
      <w:r w:rsidRPr="000C4F29">
        <w:rPr>
          <w:color w:val="808080"/>
          <w:sz w:val="20"/>
          <w:szCs w:val="20"/>
        </w:rPr>
        <w:t>stepping buildings down the site,</w:t>
      </w:r>
    </w:p>
    <w:p w:rsidR="0010758C" w:rsidRPr="000C4F29" w:rsidRDefault="0010758C" w:rsidP="00B26385">
      <w:pPr>
        <w:pStyle w:val="Default"/>
        <w:numPr>
          <w:ilvl w:val="0"/>
          <w:numId w:val="47"/>
        </w:numPr>
        <w:spacing w:line="276" w:lineRule="auto"/>
        <w:rPr>
          <w:color w:val="808080"/>
          <w:sz w:val="20"/>
          <w:szCs w:val="20"/>
        </w:rPr>
      </w:pPr>
      <w:r w:rsidRPr="000C4F29">
        <w:rPr>
          <w:color w:val="808080"/>
          <w:sz w:val="20"/>
          <w:szCs w:val="20"/>
        </w:rPr>
        <w:t>using only single storey elements,</w:t>
      </w:r>
    </w:p>
    <w:p w:rsidR="0010758C" w:rsidRPr="000C4F29" w:rsidRDefault="0010758C" w:rsidP="00B26385">
      <w:pPr>
        <w:pStyle w:val="Default"/>
        <w:numPr>
          <w:ilvl w:val="0"/>
          <w:numId w:val="47"/>
        </w:numPr>
        <w:spacing w:line="276" w:lineRule="auto"/>
        <w:rPr>
          <w:color w:val="808080"/>
          <w:sz w:val="20"/>
          <w:szCs w:val="20"/>
        </w:rPr>
      </w:pPr>
      <w:r w:rsidRPr="000C4F29">
        <w:rPr>
          <w:color w:val="808080"/>
          <w:sz w:val="20"/>
          <w:szCs w:val="20"/>
        </w:rPr>
        <w:t>avoiding steep roofs, and</w:t>
      </w:r>
    </w:p>
    <w:p w:rsidR="0010758C" w:rsidRPr="000C4F29" w:rsidRDefault="0010758C" w:rsidP="00B26385">
      <w:pPr>
        <w:pStyle w:val="Default"/>
        <w:numPr>
          <w:ilvl w:val="0"/>
          <w:numId w:val="47"/>
        </w:numPr>
        <w:spacing w:line="276" w:lineRule="auto"/>
        <w:rPr>
          <w:color w:val="808080"/>
          <w:sz w:val="20"/>
          <w:szCs w:val="20"/>
        </w:rPr>
      </w:pPr>
      <w:proofErr w:type="gramStart"/>
      <w:r w:rsidRPr="000C4F29">
        <w:rPr>
          <w:color w:val="808080"/>
          <w:sz w:val="20"/>
          <w:szCs w:val="20"/>
        </w:rPr>
        <w:t>breaking</w:t>
      </w:r>
      <w:proofErr w:type="gramEnd"/>
      <w:r w:rsidRPr="000C4F29">
        <w:rPr>
          <w:color w:val="808080"/>
          <w:sz w:val="20"/>
          <w:szCs w:val="20"/>
        </w:rPr>
        <w:t xml:space="preserve"> up the built form.</w:t>
      </w:r>
    </w:p>
    <w:p w:rsidR="0010758C" w:rsidRPr="00B83121" w:rsidRDefault="00391258" w:rsidP="0010758C">
      <w:pPr>
        <w:pStyle w:val="Default"/>
        <w:spacing w:line="276" w:lineRule="auto"/>
        <w:rPr>
          <w:sz w:val="22"/>
          <w:szCs w:val="22"/>
        </w:rPr>
      </w:pPr>
      <w:r w:rsidRPr="00391258">
        <w:pict>
          <v:shape id="_x0000_s1310" type="#_x0000_t32" style="position:absolute;margin-left:-.65pt;margin-top:1.85pt;width:472.55pt;height:0;z-index:251625984" o:connectortype="straight"/>
        </w:pict>
      </w:r>
    </w:p>
    <w:p w:rsidR="00DB562E" w:rsidRPr="007B0FF9" w:rsidRDefault="00DB562E" w:rsidP="00DB562E">
      <w:pPr>
        <w:pStyle w:val="ListParagraph"/>
        <w:tabs>
          <w:tab w:val="left" w:pos="6237"/>
        </w:tabs>
        <w:autoSpaceDE w:val="0"/>
        <w:autoSpaceDN w:val="0"/>
        <w:adjustRightInd w:val="0"/>
        <w:spacing w:line="276" w:lineRule="auto"/>
        <w:rPr>
          <w:rFonts w:cs="Arial"/>
          <w:color w:val="000000"/>
          <w:sz w:val="22"/>
          <w:szCs w:val="22"/>
        </w:rPr>
      </w:pPr>
    </w:p>
    <w:p w:rsidR="0010758C" w:rsidRPr="0058662B" w:rsidRDefault="0010758C" w:rsidP="0010758C">
      <w:pPr>
        <w:tabs>
          <w:tab w:val="left" w:pos="6237"/>
        </w:tabs>
        <w:autoSpaceDE w:val="0"/>
        <w:autoSpaceDN w:val="0"/>
        <w:adjustRightInd w:val="0"/>
        <w:spacing w:line="276" w:lineRule="auto"/>
        <w:ind w:left="360"/>
        <w:rPr>
          <w:rFonts w:cs="Arial"/>
          <w:color w:val="000000"/>
          <w:sz w:val="22"/>
          <w:szCs w:val="22"/>
        </w:rPr>
      </w:pPr>
    </w:p>
    <w:p w:rsidR="0010758C" w:rsidRDefault="0010758C" w:rsidP="0010758C">
      <w:pPr>
        <w:pStyle w:val="Default"/>
        <w:spacing w:line="276" w:lineRule="auto"/>
        <w:ind w:left="360"/>
        <w:rPr>
          <w:sz w:val="22"/>
          <w:szCs w:val="22"/>
        </w:rPr>
      </w:pPr>
    </w:p>
    <w:p w:rsidR="0010758C" w:rsidRDefault="0010758C" w:rsidP="0010758C">
      <w:pPr>
        <w:pStyle w:val="Default"/>
        <w:spacing w:line="276" w:lineRule="auto"/>
        <w:ind w:left="360"/>
        <w:rPr>
          <w:sz w:val="22"/>
          <w:szCs w:val="22"/>
        </w:rPr>
      </w:pPr>
    </w:p>
    <w:p w:rsidR="0010758C" w:rsidRDefault="0010758C" w:rsidP="0010758C">
      <w:pPr>
        <w:pStyle w:val="Default"/>
        <w:spacing w:line="276" w:lineRule="auto"/>
        <w:ind w:left="360"/>
        <w:rPr>
          <w:sz w:val="22"/>
          <w:szCs w:val="22"/>
        </w:rPr>
      </w:pPr>
    </w:p>
    <w:p w:rsidR="0010758C" w:rsidRDefault="0010758C" w:rsidP="0010758C">
      <w:pPr>
        <w:pStyle w:val="Default"/>
        <w:spacing w:line="276" w:lineRule="auto"/>
        <w:ind w:left="360"/>
        <w:rPr>
          <w:sz w:val="22"/>
          <w:szCs w:val="22"/>
        </w:rPr>
      </w:pPr>
    </w:p>
    <w:p w:rsidR="0010758C" w:rsidRDefault="0010758C" w:rsidP="0010758C">
      <w:pPr>
        <w:pStyle w:val="Default"/>
        <w:spacing w:line="276" w:lineRule="auto"/>
        <w:ind w:left="360"/>
        <w:rPr>
          <w:sz w:val="22"/>
          <w:szCs w:val="22"/>
        </w:rPr>
      </w:pPr>
    </w:p>
    <w:p w:rsidR="0010758C" w:rsidRDefault="0010758C" w:rsidP="0010758C">
      <w:pPr>
        <w:pStyle w:val="Default"/>
        <w:spacing w:line="276" w:lineRule="auto"/>
        <w:ind w:left="360"/>
        <w:rPr>
          <w:sz w:val="22"/>
          <w:szCs w:val="22"/>
        </w:rPr>
      </w:pPr>
    </w:p>
    <w:p w:rsidR="0010758C" w:rsidRDefault="0010758C" w:rsidP="0010758C">
      <w:pPr>
        <w:pStyle w:val="Default"/>
        <w:spacing w:line="276" w:lineRule="auto"/>
        <w:ind w:left="360"/>
        <w:rPr>
          <w:sz w:val="22"/>
          <w:szCs w:val="22"/>
        </w:rPr>
      </w:pPr>
    </w:p>
    <w:p w:rsidR="0010758C" w:rsidRDefault="0010758C" w:rsidP="0010758C">
      <w:pPr>
        <w:pStyle w:val="Default"/>
        <w:spacing w:line="276" w:lineRule="auto"/>
        <w:ind w:left="360"/>
        <w:rPr>
          <w:sz w:val="22"/>
          <w:szCs w:val="22"/>
        </w:rPr>
      </w:pPr>
    </w:p>
    <w:p w:rsidR="0010758C" w:rsidRDefault="0010758C" w:rsidP="0010758C">
      <w:pPr>
        <w:pStyle w:val="Default"/>
        <w:spacing w:line="276" w:lineRule="auto"/>
        <w:ind w:left="360"/>
        <w:rPr>
          <w:sz w:val="22"/>
          <w:szCs w:val="22"/>
        </w:rPr>
      </w:pPr>
    </w:p>
    <w:p w:rsidR="0010758C" w:rsidRDefault="0010758C" w:rsidP="0010758C">
      <w:pPr>
        <w:pStyle w:val="Default"/>
        <w:spacing w:line="276" w:lineRule="auto"/>
        <w:ind w:left="360"/>
        <w:rPr>
          <w:sz w:val="22"/>
          <w:szCs w:val="22"/>
        </w:rPr>
      </w:pPr>
    </w:p>
    <w:p w:rsidR="0010758C" w:rsidRDefault="0010758C" w:rsidP="0010758C">
      <w:pPr>
        <w:pStyle w:val="Default"/>
        <w:spacing w:line="276" w:lineRule="auto"/>
        <w:ind w:left="360"/>
        <w:rPr>
          <w:sz w:val="22"/>
          <w:szCs w:val="22"/>
        </w:rPr>
      </w:pPr>
    </w:p>
    <w:p w:rsidR="0010758C" w:rsidRDefault="0010758C" w:rsidP="0010758C">
      <w:pPr>
        <w:pStyle w:val="Default"/>
        <w:spacing w:line="276" w:lineRule="auto"/>
        <w:ind w:left="360"/>
        <w:rPr>
          <w:sz w:val="22"/>
          <w:szCs w:val="22"/>
        </w:rPr>
      </w:pPr>
    </w:p>
    <w:p w:rsidR="006A6F76" w:rsidRDefault="006A6F76" w:rsidP="0010758C">
      <w:pPr>
        <w:pStyle w:val="Default"/>
        <w:spacing w:line="276" w:lineRule="auto"/>
        <w:ind w:left="360"/>
        <w:rPr>
          <w:sz w:val="22"/>
          <w:szCs w:val="22"/>
        </w:rPr>
      </w:pPr>
    </w:p>
    <w:p w:rsidR="006A6F76" w:rsidRDefault="006A6F76" w:rsidP="0010758C">
      <w:pPr>
        <w:pStyle w:val="Default"/>
        <w:spacing w:line="276" w:lineRule="auto"/>
        <w:ind w:left="360"/>
        <w:rPr>
          <w:sz w:val="22"/>
          <w:szCs w:val="22"/>
        </w:rPr>
      </w:pPr>
    </w:p>
    <w:p w:rsidR="002C7FF3" w:rsidRDefault="002C7FF3">
      <w:pPr>
        <w:spacing w:after="200" w:line="276" w:lineRule="auto"/>
        <w:rPr>
          <w:rFonts w:eastAsia="Times New Roman"/>
          <w:b/>
          <w:bCs/>
          <w:iCs/>
          <w:color w:val="4F81BD"/>
        </w:rPr>
      </w:pPr>
      <w:bookmarkStart w:id="6" w:name="_Toc408316666"/>
      <w:r>
        <w:rPr>
          <w:rFonts w:eastAsia="Times New Roman"/>
          <w:i/>
          <w:color w:val="4F81BD"/>
        </w:rPr>
        <w:br w:type="page"/>
      </w:r>
    </w:p>
    <w:p w:rsidR="0010758C" w:rsidRPr="00121587" w:rsidRDefault="0010758C" w:rsidP="00121587">
      <w:pPr>
        <w:pStyle w:val="Heading4"/>
        <w:rPr>
          <w:rFonts w:ascii="Arial" w:hAnsi="Arial"/>
          <w:i w:val="0"/>
        </w:rPr>
      </w:pPr>
      <w:bookmarkStart w:id="7" w:name="_Toc417397539"/>
      <w:r w:rsidRPr="00121587">
        <w:rPr>
          <w:rFonts w:ascii="Arial" w:hAnsi="Arial"/>
          <w:i w:val="0"/>
        </w:rPr>
        <w:t>2</w:t>
      </w:r>
      <w:r w:rsidR="006A6F76">
        <w:rPr>
          <w:rFonts w:ascii="Arial" w:hAnsi="Arial"/>
          <w:i w:val="0"/>
        </w:rPr>
        <w:t>.</w:t>
      </w:r>
      <w:r w:rsidRPr="00121587">
        <w:rPr>
          <w:rFonts w:ascii="Arial" w:hAnsi="Arial"/>
          <w:i w:val="0"/>
        </w:rPr>
        <w:tab/>
        <w:t>Building Setbacks</w:t>
      </w:r>
      <w:bookmarkEnd w:id="6"/>
      <w:bookmarkEnd w:id="7"/>
    </w:p>
    <w:p w:rsidR="0010758C" w:rsidRPr="0058662B" w:rsidRDefault="0010758C" w:rsidP="0010758C">
      <w:pPr>
        <w:autoSpaceDE w:val="0"/>
        <w:autoSpaceDN w:val="0"/>
        <w:adjustRightInd w:val="0"/>
        <w:spacing w:line="276" w:lineRule="auto"/>
        <w:rPr>
          <w:rFonts w:cs="Arial"/>
          <w:color w:val="000000"/>
          <w:sz w:val="22"/>
          <w:szCs w:val="22"/>
        </w:rPr>
      </w:pPr>
    </w:p>
    <w:p w:rsidR="0010758C" w:rsidRPr="0058662B" w:rsidRDefault="00391258" w:rsidP="0010758C">
      <w:pPr>
        <w:autoSpaceDE w:val="0"/>
        <w:autoSpaceDN w:val="0"/>
        <w:adjustRightInd w:val="0"/>
        <w:spacing w:line="276" w:lineRule="auto"/>
        <w:rPr>
          <w:rFonts w:cs="Arial"/>
          <w:color w:val="000000"/>
          <w:sz w:val="22"/>
          <w:szCs w:val="22"/>
        </w:rPr>
      </w:pPr>
      <w:r w:rsidRPr="00391258">
        <w:rPr>
          <w:rFonts w:cs="Arial"/>
        </w:rPr>
        <w:pict>
          <v:shape id="_x0000_s1311" type="#_x0000_t202" style="position:absolute;margin-left:-.4pt;margin-top:.65pt;width:474pt;height:269.85pt;z-index:251627008;mso-width-relative:margin;mso-height-relative:margin" fillcolor="#ddd8c2" stroked="f">
            <v:textbox style="mso-next-textbox:#_x0000_s1311">
              <w:txbxContent>
                <w:p w:rsidR="000C007F" w:rsidRDefault="000C007F" w:rsidP="0010758C">
                  <w:pPr>
                    <w:spacing w:line="276" w:lineRule="auto"/>
                    <w:rPr>
                      <w:b/>
                      <w:sz w:val="22"/>
                      <w:szCs w:val="22"/>
                    </w:rPr>
                  </w:pPr>
                  <w:r>
                    <w:rPr>
                      <w:b/>
                      <w:sz w:val="22"/>
                      <w:szCs w:val="22"/>
                    </w:rPr>
                    <w:t>Street Setbacks</w:t>
                  </w:r>
                </w:p>
                <w:p w:rsidR="000C007F" w:rsidRDefault="000C007F" w:rsidP="0010758C">
                  <w:pPr>
                    <w:spacing w:line="276" w:lineRule="auto"/>
                    <w:rPr>
                      <w:sz w:val="22"/>
                      <w:szCs w:val="22"/>
                    </w:rPr>
                  </w:pPr>
                  <w:r>
                    <w:rPr>
                      <w:sz w:val="22"/>
                      <w:szCs w:val="22"/>
                    </w:rPr>
                    <w:t>Street setbacks establish the front building line. Controls over street setbacks create the proportions of the street. Setbacks contribute to the public domain by enhancing streetscape character and the continuity of street facades. Street setbacks can also be used to enhance the setting for the building providing for landscape areas, entries to the ground floor of buildings and deep soil zones suitable for planting of canopy trees.</w:t>
                  </w:r>
                </w:p>
                <w:p w:rsidR="000C007F" w:rsidRDefault="000C007F" w:rsidP="0010758C">
                  <w:pPr>
                    <w:spacing w:line="276" w:lineRule="auto"/>
                    <w:rPr>
                      <w:sz w:val="22"/>
                      <w:szCs w:val="22"/>
                    </w:rPr>
                  </w:pPr>
                </w:p>
                <w:p w:rsidR="000C007F" w:rsidRDefault="000C007F" w:rsidP="0010758C">
                  <w:pPr>
                    <w:spacing w:line="276" w:lineRule="auto"/>
                    <w:rPr>
                      <w:b/>
                      <w:sz w:val="22"/>
                      <w:szCs w:val="22"/>
                    </w:rPr>
                  </w:pPr>
                  <w:r>
                    <w:rPr>
                      <w:b/>
                      <w:sz w:val="22"/>
                      <w:szCs w:val="22"/>
                    </w:rPr>
                    <w:t>Side and Rear Setbacks</w:t>
                  </w:r>
                </w:p>
                <w:p w:rsidR="000C007F" w:rsidRDefault="000C007F" w:rsidP="0010758C">
                  <w:pPr>
                    <w:pStyle w:val="Default"/>
                    <w:spacing w:line="276" w:lineRule="auto"/>
                    <w:rPr>
                      <w:sz w:val="22"/>
                      <w:szCs w:val="22"/>
                    </w:rPr>
                  </w:pPr>
                  <w:r>
                    <w:rPr>
                      <w:sz w:val="22"/>
                      <w:szCs w:val="22"/>
                    </w:rPr>
                    <w:t xml:space="preserve">The spatial relationship of buildings is an important determinant of urban form. Building separation affects the spatial continuity and the degree of openness in the street. Building separation is required to minimise adverse amenity impacts by providing opportunities for landscaping, access, privacy, solar access and private and shared open spaces. </w:t>
                  </w:r>
                </w:p>
                <w:p w:rsidR="000C007F" w:rsidRDefault="000C007F" w:rsidP="0010758C">
                  <w:pPr>
                    <w:pStyle w:val="Default"/>
                    <w:spacing w:line="276" w:lineRule="auto"/>
                    <w:rPr>
                      <w:sz w:val="22"/>
                      <w:szCs w:val="22"/>
                    </w:rPr>
                  </w:pPr>
                </w:p>
                <w:p w:rsidR="000C007F" w:rsidRDefault="000C007F" w:rsidP="0010758C">
                  <w:pPr>
                    <w:autoSpaceDE w:val="0"/>
                    <w:autoSpaceDN w:val="0"/>
                    <w:adjustRightInd w:val="0"/>
                    <w:spacing w:line="276" w:lineRule="auto"/>
                    <w:rPr>
                      <w:rFonts w:cs="Arial"/>
                      <w:color w:val="000000"/>
                      <w:sz w:val="22"/>
                      <w:szCs w:val="22"/>
                    </w:rPr>
                  </w:pPr>
                  <w:r>
                    <w:rPr>
                      <w:sz w:val="22"/>
                      <w:szCs w:val="22"/>
                    </w:rPr>
                    <w:t>Articulation of side elevations reduces the visual intrusion and bulk of buildings on adjoining properties and creates a visually interesting façade. Increasing the setback of buildings as the height and length of the elevation increases</w:t>
                  </w:r>
                  <w:r w:rsidRPr="00A70CC2">
                    <w:rPr>
                      <w:sz w:val="22"/>
                      <w:szCs w:val="22"/>
                    </w:rPr>
                    <w:t xml:space="preserve"> further reduces the impact </w:t>
                  </w:r>
                  <w:r>
                    <w:rPr>
                      <w:sz w:val="22"/>
                      <w:szCs w:val="22"/>
                    </w:rPr>
                    <w:t>of the building while making provision for areas of meaningful landscaping.</w:t>
                  </w:r>
                </w:p>
                <w:p w:rsidR="000C007F" w:rsidRDefault="000C007F" w:rsidP="0010758C">
                  <w:pPr>
                    <w:autoSpaceDE w:val="0"/>
                    <w:autoSpaceDN w:val="0"/>
                    <w:adjustRightInd w:val="0"/>
                    <w:spacing w:line="276" w:lineRule="auto"/>
                    <w:rPr>
                      <w:rFonts w:cs="Arial"/>
                      <w:color w:val="000000"/>
                      <w:sz w:val="22"/>
                      <w:szCs w:val="22"/>
                    </w:rPr>
                  </w:pPr>
                </w:p>
                <w:p w:rsidR="000C007F" w:rsidRPr="00D44831" w:rsidRDefault="000C007F" w:rsidP="0010758C">
                  <w:pPr>
                    <w:rPr>
                      <w:szCs w:val="22"/>
                    </w:rPr>
                  </w:pPr>
                </w:p>
              </w:txbxContent>
            </v:textbox>
          </v:shape>
        </w:pict>
      </w:r>
    </w:p>
    <w:p w:rsidR="0010758C" w:rsidRPr="0058662B" w:rsidRDefault="0010758C" w:rsidP="0010758C">
      <w:pPr>
        <w:autoSpaceDE w:val="0"/>
        <w:autoSpaceDN w:val="0"/>
        <w:adjustRightInd w:val="0"/>
        <w:spacing w:line="276" w:lineRule="auto"/>
        <w:rPr>
          <w:rFonts w:cs="Arial"/>
          <w:color w:val="000000"/>
          <w:sz w:val="22"/>
          <w:szCs w:val="22"/>
        </w:rPr>
      </w:pPr>
    </w:p>
    <w:p w:rsidR="0010758C" w:rsidRPr="0058662B" w:rsidRDefault="0010758C" w:rsidP="0010758C">
      <w:pPr>
        <w:autoSpaceDE w:val="0"/>
        <w:autoSpaceDN w:val="0"/>
        <w:adjustRightInd w:val="0"/>
        <w:spacing w:line="276" w:lineRule="auto"/>
        <w:rPr>
          <w:rFonts w:cs="Arial"/>
          <w:color w:val="000000"/>
          <w:sz w:val="22"/>
          <w:szCs w:val="22"/>
        </w:rPr>
      </w:pPr>
    </w:p>
    <w:p w:rsidR="0010758C" w:rsidRPr="0058662B" w:rsidRDefault="0010758C" w:rsidP="0010758C">
      <w:pPr>
        <w:autoSpaceDE w:val="0"/>
        <w:autoSpaceDN w:val="0"/>
        <w:adjustRightInd w:val="0"/>
        <w:spacing w:line="276" w:lineRule="auto"/>
        <w:rPr>
          <w:rFonts w:cs="Arial"/>
          <w:color w:val="000000"/>
          <w:sz w:val="22"/>
          <w:szCs w:val="22"/>
        </w:rPr>
      </w:pPr>
    </w:p>
    <w:p w:rsidR="0010758C" w:rsidRPr="0058662B" w:rsidRDefault="0010758C" w:rsidP="0010758C">
      <w:pPr>
        <w:autoSpaceDE w:val="0"/>
        <w:autoSpaceDN w:val="0"/>
        <w:adjustRightInd w:val="0"/>
        <w:spacing w:line="276" w:lineRule="auto"/>
        <w:rPr>
          <w:rFonts w:cs="Arial"/>
          <w:color w:val="000000"/>
          <w:sz w:val="22"/>
          <w:szCs w:val="22"/>
        </w:rPr>
      </w:pPr>
    </w:p>
    <w:p w:rsidR="0010758C" w:rsidRPr="0058662B" w:rsidRDefault="0010758C" w:rsidP="0010758C">
      <w:pPr>
        <w:autoSpaceDE w:val="0"/>
        <w:autoSpaceDN w:val="0"/>
        <w:adjustRightInd w:val="0"/>
        <w:spacing w:line="276" w:lineRule="auto"/>
        <w:rPr>
          <w:rFonts w:cs="Arial"/>
          <w:color w:val="000000"/>
          <w:sz w:val="22"/>
          <w:szCs w:val="22"/>
        </w:rPr>
      </w:pPr>
    </w:p>
    <w:p w:rsidR="0010758C" w:rsidRPr="0058662B" w:rsidRDefault="0010758C" w:rsidP="0010758C">
      <w:pPr>
        <w:autoSpaceDE w:val="0"/>
        <w:autoSpaceDN w:val="0"/>
        <w:adjustRightInd w:val="0"/>
        <w:spacing w:line="276" w:lineRule="auto"/>
        <w:rPr>
          <w:rFonts w:cs="Arial"/>
          <w:color w:val="000000"/>
          <w:sz w:val="22"/>
          <w:szCs w:val="22"/>
        </w:rPr>
      </w:pPr>
    </w:p>
    <w:p w:rsidR="0010758C" w:rsidRPr="0058662B" w:rsidRDefault="0010758C" w:rsidP="0010758C">
      <w:pPr>
        <w:autoSpaceDE w:val="0"/>
        <w:autoSpaceDN w:val="0"/>
        <w:adjustRightInd w:val="0"/>
        <w:spacing w:line="276" w:lineRule="auto"/>
        <w:rPr>
          <w:rFonts w:cs="Arial"/>
          <w:color w:val="000000"/>
          <w:sz w:val="22"/>
          <w:szCs w:val="22"/>
        </w:rPr>
      </w:pPr>
    </w:p>
    <w:p w:rsidR="0010758C" w:rsidRPr="0058662B" w:rsidRDefault="0010758C" w:rsidP="0010758C">
      <w:pPr>
        <w:autoSpaceDE w:val="0"/>
        <w:autoSpaceDN w:val="0"/>
        <w:adjustRightInd w:val="0"/>
        <w:spacing w:line="276" w:lineRule="auto"/>
        <w:rPr>
          <w:rFonts w:cs="Arial"/>
          <w:color w:val="000000"/>
          <w:sz w:val="22"/>
          <w:szCs w:val="22"/>
        </w:rPr>
      </w:pPr>
    </w:p>
    <w:p w:rsidR="0010758C" w:rsidRPr="0058662B" w:rsidRDefault="0010758C" w:rsidP="0010758C">
      <w:pPr>
        <w:autoSpaceDE w:val="0"/>
        <w:autoSpaceDN w:val="0"/>
        <w:adjustRightInd w:val="0"/>
        <w:spacing w:line="276" w:lineRule="auto"/>
        <w:rPr>
          <w:rFonts w:cs="Arial"/>
          <w:color w:val="000000"/>
          <w:sz w:val="22"/>
          <w:szCs w:val="22"/>
        </w:rPr>
      </w:pPr>
    </w:p>
    <w:p w:rsidR="0010758C" w:rsidRPr="0058662B" w:rsidRDefault="0010758C" w:rsidP="0010758C">
      <w:pPr>
        <w:autoSpaceDE w:val="0"/>
        <w:autoSpaceDN w:val="0"/>
        <w:adjustRightInd w:val="0"/>
        <w:spacing w:line="276" w:lineRule="auto"/>
        <w:rPr>
          <w:rFonts w:cs="Arial"/>
          <w:color w:val="000000"/>
          <w:sz w:val="22"/>
          <w:szCs w:val="22"/>
        </w:rPr>
      </w:pPr>
    </w:p>
    <w:p w:rsidR="0010758C" w:rsidRPr="0058662B" w:rsidRDefault="0010758C" w:rsidP="0010758C">
      <w:pPr>
        <w:autoSpaceDE w:val="0"/>
        <w:autoSpaceDN w:val="0"/>
        <w:adjustRightInd w:val="0"/>
        <w:spacing w:line="276" w:lineRule="auto"/>
        <w:rPr>
          <w:rFonts w:cs="Arial"/>
          <w:color w:val="000000"/>
          <w:sz w:val="22"/>
          <w:szCs w:val="22"/>
        </w:rPr>
      </w:pPr>
    </w:p>
    <w:p w:rsidR="0010758C" w:rsidRPr="0058662B" w:rsidRDefault="0010758C" w:rsidP="0010758C">
      <w:pPr>
        <w:autoSpaceDE w:val="0"/>
        <w:autoSpaceDN w:val="0"/>
        <w:adjustRightInd w:val="0"/>
        <w:spacing w:line="276" w:lineRule="auto"/>
        <w:rPr>
          <w:rFonts w:cs="Arial"/>
          <w:color w:val="000000"/>
          <w:sz w:val="22"/>
          <w:szCs w:val="22"/>
        </w:rPr>
      </w:pPr>
    </w:p>
    <w:p w:rsidR="0010758C" w:rsidRPr="0058662B" w:rsidRDefault="0010758C" w:rsidP="0010758C">
      <w:pPr>
        <w:autoSpaceDE w:val="0"/>
        <w:autoSpaceDN w:val="0"/>
        <w:adjustRightInd w:val="0"/>
        <w:spacing w:line="276" w:lineRule="auto"/>
        <w:rPr>
          <w:rFonts w:cs="Arial"/>
          <w:color w:val="000000"/>
          <w:sz w:val="22"/>
          <w:szCs w:val="22"/>
        </w:rPr>
      </w:pPr>
    </w:p>
    <w:p w:rsidR="0010758C" w:rsidRPr="0058662B" w:rsidRDefault="0010758C" w:rsidP="0010758C">
      <w:pPr>
        <w:autoSpaceDE w:val="0"/>
        <w:autoSpaceDN w:val="0"/>
        <w:adjustRightInd w:val="0"/>
        <w:spacing w:line="276" w:lineRule="auto"/>
        <w:rPr>
          <w:rFonts w:cs="Arial"/>
          <w:color w:val="000000"/>
          <w:sz w:val="22"/>
          <w:szCs w:val="22"/>
        </w:rPr>
      </w:pPr>
    </w:p>
    <w:p w:rsidR="0010758C" w:rsidRPr="0058662B" w:rsidRDefault="0010758C" w:rsidP="0010758C">
      <w:pPr>
        <w:autoSpaceDE w:val="0"/>
        <w:autoSpaceDN w:val="0"/>
        <w:adjustRightInd w:val="0"/>
        <w:spacing w:line="276" w:lineRule="auto"/>
        <w:rPr>
          <w:rFonts w:cs="Arial"/>
          <w:color w:val="000000"/>
          <w:sz w:val="22"/>
          <w:szCs w:val="22"/>
        </w:rPr>
      </w:pPr>
    </w:p>
    <w:p w:rsidR="0010758C" w:rsidRPr="0058662B" w:rsidRDefault="0010758C" w:rsidP="0010758C">
      <w:pPr>
        <w:autoSpaceDE w:val="0"/>
        <w:autoSpaceDN w:val="0"/>
        <w:adjustRightInd w:val="0"/>
        <w:spacing w:line="276" w:lineRule="auto"/>
        <w:rPr>
          <w:rFonts w:cs="Arial"/>
          <w:color w:val="000000"/>
          <w:sz w:val="22"/>
          <w:szCs w:val="22"/>
        </w:rPr>
      </w:pPr>
    </w:p>
    <w:p w:rsidR="0010758C" w:rsidRPr="0058662B" w:rsidRDefault="0010758C" w:rsidP="0010758C">
      <w:pPr>
        <w:autoSpaceDE w:val="0"/>
        <w:autoSpaceDN w:val="0"/>
        <w:adjustRightInd w:val="0"/>
        <w:spacing w:line="276" w:lineRule="auto"/>
        <w:rPr>
          <w:rFonts w:cs="Arial"/>
          <w:color w:val="000000"/>
          <w:sz w:val="22"/>
          <w:szCs w:val="22"/>
        </w:rPr>
      </w:pPr>
    </w:p>
    <w:p w:rsidR="0010758C" w:rsidRPr="0058662B" w:rsidRDefault="0010758C" w:rsidP="0010758C">
      <w:pPr>
        <w:autoSpaceDE w:val="0"/>
        <w:autoSpaceDN w:val="0"/>
        <w:adjustRightInd w:val="0"/>
        <w:spacing w:line="276" w:lineRule="auto"/>
        <w:rPr>
          <w:rFonts w:cs="Arial"/>
          <w:color w:val="000000"/>
          <w:sz w:val="22"/>
          <w:szCs w:val="22"/>
        </w:rPr>
      </w:pPr>
    </w:p>
    <w:p w:rsidR="0010758C" w:rsidRPr="00121587" w:rsidRDefault="006A6F76" w:rsidP="003F52A8">
      <w:pPr>
        <w:pStyle w:val="Heading5"/>
      </w:pPr>
      <w:r>
        <w:t>2.1</w:t>
      </w:r>
      <w:r w:rsidR="0010758C" w:rsidRPr="00121587">
        <w:tab/>
        <w:t>Objectives</w:t>
      </w:r>
    </w:p>
    <w:p w:rsidR="0010758C" w:rsidRPr="0058662B" w:rsidRDefault="0010758C" w:rsidP="0010758C">
      <w:pPr>
        <w:autoSpaceDE w:val="0"/>
        <w:autoSpaceDN w:val="0"/>
        <w:adjustRightInd w:val="0"/>
        <w:spacing w:line="276" w:lineRule="auto"/>
        <w:rPr>
          <w:rFonts w:cs="Arial"/>
          <w:color w:val="000000"/>
          <w:sz w:val="22"/>
          <w:szCs w:val="22"/>
        </w:rPr>
      </w:pPr>
    </w:p>
    <w:p w:rsidR="0010758C" w:rsidRPr="006C0953" w:rsidRDefault="00121587" w:rsidP="00B26385">
      <w:pPr>
        <w:pStyle w:val="ListParagraph"/>
        <w:numPr>
          <w:ilvl w:val="0"/>
          <w:numId w:val="54"/>
        </w:numPr>
        <w:autoSpaceDE w:val="0"/>
        <w:autoSpaceDN w:val="0"/>
        <w:adjustRightInd w:val="0"/>
        <w:spacing w:line="276" w:lineRule="auto"/>
        <w:rPr>
          <w:rFonts w:cs="Arial"/>
          <w:color w:val="000000"/>
          <w:sz w:val="22"/>
          <w:szCs w:val="22"/>
        </w:rPr>
      </w:pPr>
      <w:r>
        <w:rPr>
          <w:rFonts w:cs="Arial"/>
          <w:color w:val="000000"/>
          <w:sz w:val="22"/>
          <w:szCs w:val="22"/>
        </w:rPr>
        <w:t>E</w:t>
      </w:r>
      <w:r w:rsidR="0010758C" w:rsidRPr="006C0953">
        <w:rPr>
          <w:rFonts w:cs="Arial"/>
          <w:color w:val="000000"/>
          <w:sz w:val="22"/>
          <w:szCs w:val="22"/>
        </w:rPr>
        <w:t>stablish the street proportions.</w:t>
      </w:r>
    </w:p>
    <w:p w:rsidR="0010758C" w:rsidRPr="006C0953" w:rsidRDefault="0010758C" w:rsidP="0010758C">
      <w:pPr>
        <w:pStyle w:val="ListParagraph"/>
        <w:autoSpaceDE w:val="0"/>
        <w:autoSpaceDN w:val="0"/>
        <w:adjustRightInd w:val="0"/>
        <w:spacing w:line="276" w:lineRule="auto"/>
        <w:rPr>
          <w:rFonts w:cs="Arial"/>
          <w:color w:val="000000"/>
          <w:sz w:val="22"/>
          <w:szCs w:val="22"/>
        </w:rPr>
      </w:pPr>
    </w:p>
    <w:p w:rsidR="0010758C" w:rsidRPr="006C0953" w:rsidRDefault="00121587" w:rsidP="00B26385">
      <w:pPr>
        <w:pStyle w:val="ListParagraph"/>
        <w:numPr>
          <w:ilvl w:val="0"/>
          <w:numId w:val="54"/>
        </w:numPr>
        <w:autoSpaceDE w:val="0"/>
        <w:autoSpaceDN w:val="0"/>
        <w:adjustRightInd w:val="0"/>
        <w:spacing w:line="276" w:lineRule="auto"/>
        <w:rPr>
          <w:rFonts w:cs="Arial"/>
          <w:color w:val="000000"/>
          <w:sz w:val="22"/>
          <w:szCs w:val="22"/>
        </w:rPr>
      </w:pPr>
      <w:r>
        <w:rPr>
          <w:rFonts w:cs="Arial"/>
          <w:color w:val="000000"/>
          <w:sz w:val="22"/>
          <w:szCs w:val="22"/>
        </w:rPr>
        <w:t>E</w:t>
      </w:r>
      <w:r w:rsidR="0010758C" w:rsidRPr="006C0953">
        <w:rPr>
          <w:rFonts w:cs="Arial"/>
          <w:color w:val="000000"/>
          <w:sz w:val="22"/>
          <w:szCs w:val="22"/>
        </w:rPr>
        <w:t>ncourage articulated building forms and ensure garages do not dominate the streetscape.</w:t>
      </w:r>
    </w:p>
    <w:p w:rsidR="0010758C" w:rsidRPr="006C0953" w:rsidRDefault="0010758C" w:rsidP="0010758C">
      <w:pPr>
        <w:autoSpaceDE w:val="0"/>
        <w:autoSpaceDN w:val="0"/>
        <w:adjustRightInd w:val="0"/>
        <w:spacing w:line="276" w:lineRule="auto"/>
        <w:rPr>
          <w:rFonts w:cs="Arial"/>
          <w:color w:val="000000"/>
          <w:sz w:val="22"/>
          <w:szCs w:val="22"/>
        </w:rPr>
      </w:pPr>
    </w:p>
    <w:p w:rsidR="0010758C" w:rsidRPr="006C0953" w:rsidRDefault="00121587" w:rsidP="00B26385">
      <w:pPr>
        <w:pStyle w:val="ListParagraph"/>
        <w:numPr>
          <w:ilvl w:val="0"/>
          <w:numId w:val="54"/>
        </w:numPr>
        <w:autoSpaceDE w:val="0"/>
        <w:autoSpaceDN w:val="0"/>
        <w:adjustRightInd w:val="0"/>
        <w:spacing w:line="276" w:lineRule="auto"/>
        <w:rPr>
          <w:rFonts w:cs="Arial"/>
          <w:color w:val="000000"/>
          <w:sz w:val="22"/>
          <w:szCs w:val="22"/>
        </w:rPr>
      </w:pPr>
      <w:r>
        <w:rPr>
          <w:rFonts w:cs="Arial"/>
          <w:color w:val="000000"/>
          <w:sz w:val="22"/>
          <w:szCs w:val="22"/>
        </w:rPr>
        <w:t>E</w:t>
      </w:r>
      <w:r w:rsidR="0010758C" w:rsidRPr="006C0953">
        <w:rPr>
          <w:rFonts w:cs="Arial"/>
          <w:color w:val="000000"/>
          <w:sz w:val="22"/>
          <w:szCs w:val="22"/>
        </w:rPr>
        <w:t xml:space="preserve">nhance the setting for the building by providing opportunities for landscaping and </w:t>
      </w:r>
      <w:r w:rsidR="0010758C" w:rsidRPr="006C0953">
        <w:rPr>
          <w:rFonts w:cs="Arial"/>
          <w:sz w:val="22"/>
          <w:szCs w:val="22"/>
        </w:rPr>
        <w:t>infiltration of stormwater</w:t>
      </w:r>
      <w:r w:rsidR="0010758C" w:rsidRPr="006C0953">
        <w:rPr>
          <w:rFonts w:cs="Arial"/>
          <w:color w:val="000000"/>
          <w:sz w:val="22"/>
          <w:szCs w:val="22"/>
        </w:rPr>
        <w:t xml:space="preserve"> and protect</w:t>
      </w:r>
      <w:r w:rsidR="005B7068">
        <w:rPr>
          <w:rFonts w:cs="Arial"/>
          <w:color w:val="000000"/>
          <w:sz w:val="22"/>
          <w:szCs w:val="22"/>
        </w:rPr>
        <w:t>ing</w:t>
      </w:r>
      <w:r w:rsidR="0010758C" w:rsidRPr="006C0953">
        <w:rPr>
          <w:rFonts w:cs="Arial"/>
          <w:color w:val="000000"/>
          <w:sz w:val="22"/>
          <w:szCs w:val="22"/>
        </w:rPr>
        <w:t xml:space="preserve"> the landscape qualities and character of the locality.</w:t>
      </w:r>
    </w:p>
    <w:p w:rsidR="0010758C" w:rsidRPr="006C0953" w:rsidRDefault="0010758C" w:rsidP="0010758C">
      <w:pPr>
        <w:pStyle w:val="Default"/>
        <w:rPr>
          <w:sz w:val="22"/>
          <w:szCs w:val="22"/>
        </w:rPr>
      </w:pPr>
    </w:p>
    <w:p w:rsidR="0010758C" w:rsidRPr="006C0953" w:rsidRDefault="00121587" w:rsidP="00B26385">
      <w:pPr>
        <w:pStyle w:val="Default"/>
        <w:numPr>
          <w:ilvl w:val="0"/>
          <w:numId w:val="54"/>
        </w:numPr>
        <w:spacing w:line="276" w:lineRule="auto"/>
        <w:rPr>
          <w:sz w:val="22"/>
          <w:szCs w:val="22"/>
        </w:rPr>
      </w:pPr>
      <w:r>
        <w:rPr>
          <w:sz w:val="22"/>
          <w:szCs w:val="22"/>
        </w:rPr>
        <w:t>P</w:t>
      </w:r>
      <w:r w:rsidR="0010758C" w:rsidRPr="006C0953">
        <w:rPr>
          <w:sz w:val="22"/>
          <w:szCs w:val="22"/>
        </w:rPr>
        <w:t>romote residential amenity for residents and neighbours including access to natural light and ventilation and both visual and acoustic privacy.</w:t>
      </w:r>
    </w:p>
    <w:p w:rsidR="0010758C" w:rsidRPr="006C0953" w:rsidRDefault="0010758C" w:rsidP="0010758C">
      <w:pPr>
        <w:pStyle w:val="Default"/>
        <w:spacing w:line="276" w:lineRule="auto"/>
        <w:rPr>
          <w:sz w:val="22"/>
          <w:szCs w:val="22"/>
        </w:rPr>
      </w:pPr>
    </w:p>
    <w:p w:rsidR="0010758C" w:rsidRPr="006C0953" w:rsidRDefault="0010758C" w:rsidP="00B26385">
      <w:pPr>
        <w:pStyle w:val="Default"/>
        <w:numPr>
          <w:ilvl w:val="0"/>
          <w:numId w:val="54"/>
        </w:numPr>
        <w:spacing w:line="276" w:lineRule="auto"/>
        <w:rPr>
          <w:sz w:val="22"/>
          <w:szCs w:val="22"/>
        </w:rPr>
      </w:pPr>
      <w:r w:rsidRPr="006C0953">
        <w:rPr>
          <w:sz w:val="22"/>
          <w:szCs w:val="22"/>
        </w:rPr>
        <w:t>Alleviate the visual intrusion of building bulk on neighbouring properties.</w:t>
      </w:r>
    </w:p>
    <w:p w:rsidR="0010758C" w:rsidRPr="006C0953" w:rsidRDefault="0010758C" w:rsidP="0010758C">
      <w:pPr>
        <w:pStyle w:val="Default"/>
        <w:spacing w:line="276" w:lineRule="auto"/>
        <w:rPr>
          <w:sz w:val="22"/>
          <w:szCs w:val="22"/>
        </w:rPr>
      </w:pPr>
    </w:p>
    <w:p w:rsidR="0010758C" w:rsidRDefault="0010758C" w:rsidP="00B26385">
      <w:pPr>
        <w:pStyle w:val="Default"/>
        <w:numPr>
          <w:ilvl w:val="0"/>
          <w:numId w:val="54"/>
        </w:numPr>
        <w:spacing w:line="276" w:lineRule="auto"/>
        <w:rPr>
          <w:sz w:val="22"/>
          <w:szCs w:val="22"/>
        </w:rPr>
      </w:pPr>
      <w:r w:rsidRPr="006C0953">
        <w:rPr>
          <w:sz w:val="22"/>
          <w:szCs w:val="22"/>
        </w:rPr>
        <w:t>Minimise view loss from adjoining or nearby properties.</w:t>
      </w:r>
    </w:p>
    <w:p w:rsidR="000C4F29" w:rsidRPr="006C0953" w:rsidRDefault="000C4F29" w:rsidP="00224555">
      <w:pPr>
        <w:pStyle w:val="Default"/>
        <w:spacing w:line="276" w:lineRule="auto"/>
        <w:ind w:left="720"/>
        <w:rPr>
          <w:sz w:val="22"/>
          <w:szCs w:val="22"/>
        </w:rPr>
      </w:pPr>
    </w:p>
    <w:p w:rsidR="0010758C" w:rsidRPr="00121587" w:rsidRDefault="0010758C" w:rsidP="003F52A8">
      <w:pPr>
        <w:pStyle w:val="Heading5"/>
      </w:pPr>
      <w:r w:rsidRPr="00121587">
        <w:t>2.2</w:t>
      </w:r>
      <w:r w:rsidRPr="00121587">
        <w:tab/>
        <w:t>Controls</w:t>
      </w:r>
    </w:p>
    <w:p w:rsidR="0010758C" w:rsidRPr="0058662B" w:rsidRDefault="0010758C" w:rsidP="0010758C">
      <w:pPr>
        <w:pStyle w:val="Default"/>
        <w:spacing w:line="276" w:lineRule="auto"/>
        <w:rPr>
          <w:sz w:val="22"/>
          <w:szCs w:val="22"/>
        </w:rPr>
      </w:pPr>
    </w:p>
    <w:p w:rsidR="0010758C" w:rsidRDefault="0010758C" w:rsidP="00B26385">
      <w:pPr>
        <w:pStyle w:val="Default"/>
        <w:numPr>
          <w:ilvl w:val="0"/>
          <w:numId w:val="53"/>
        </w:numPr>
        <w:spacing w:line="276" w:lineRule="auto"/>
        <w:rPr>
          <w:sz w:val="22"/>
          <w:szCs w:val="22"/>
        </w:rPr>
      </w:pPr>
      <w:r w:rsidRPr="00B83121">
        <w:rPr>
          <w:sz w:val="22"/>
          <w:szCs w:val="22"/>
        </w:rPr>
        <w:lastRenderedPageBreak/>
        <w:t xml:space="preserve">Street, side and rear setbacks are measured perpendicular from the </w:t>
      </w:r>
      <w:r w:rsidR="00183B0B">
        <w:rPr>
          <w:sz w:val="22"/>
          <w:szCs w:val="22"/>
        </w:rPr>
        <w:t xml:space="preserve">property </w:t>
      </w:r>
      <w:r w:rsidRPr="00B83121">
        <w:rPr>
          <w:sz w:val="22"/>
          <w:szCs w:val="22"/>
        </w:rPr>
        <w:t>boundary to the closest extent of the building, including balconies, awnings, podiums, sunscreens and the like (excluding eaves).</w:t>
      </w:r>
    </w:p>
    <w:p w:rsidR="00AC7A61" w:rsidRDefault="00AC7A61" w:rsidP="00AC7A61">
      <w:pPr>
        <w:pStyle w:val="Default"/>
        <w:spacing w:line="276" w:lineRule="auto"/>
        <w:rPr>
          <w:sz w:val="22"/>
          <w:szCs w:val="22"/>
        </w:rPr>
      </w:pPr>
    </w:p>
    <w:p w:rsidR="00AC7A61" w:rsidRPr="00467B56" w:rsidRDefault="00AC7A61" w:rsidP="00B26385">
      <w:pPr>
        <w:pStyle w:val="Default"/>
        <w:numPr>
          <w:ilvl w:val="0"/>
          <w:numId w:val="53"/>
        </w:numPr>
        <w:spacing w:line="276" w:lineRule="auto"/>
        <w:rPr>
          <w:sz w:val="22"/>
          <w:szCs w:val="22"/>
        </w:rPr>
      </w:pPr>
      <w:r>
        <w:rPr>
          <w:sz w:val="22"/>
          <w:szCs w:val="22"/>
        </w:rPr>
        <w:t>The minimum setbacks required are set out in the table below:</w:t>
      </w:r>
    </w:p>
    <w:p w:rsidR="0010758C" w:rsidRPr="00B83121" w:rsidRDefault="0010758C" w:rsidP="00AC7A61">
      <w:pPr>
        <w:pStyle w:val="Default"/>
        <w:spacing w:line="276" w:lineRule="auto"/>
        <w:rPr>
          <w:sz w:val="22"/>
          <w:szCs w:val="22"/>
        </w:rPr>
      </w:pPr>
    </w:p>
    <w:tbl>
      <w:tblPr>
        <w:tblW w:w="0" w:type="auto"/>
        <w:tblInd w:w="817" w:type="dxa"/>
        <w:tblBorders>
          <w:insideH w:val="single" w:sz="4" w:space="0" w:color="auto"/>
          <w:insideV w:val="single" w:sz="4" w:space="0" w:color="auto"/>
        </w:tblBorders>
        <w:tblLook w:val="04A0"/>
      </w:tblPr>
      <w:tblGrid>
        <w:gridCol w:w="4208"/>
        <w:gridCol w:w="4218"/>
      </w:tblGrid>
      <w:tr w:rsidR="0010758C" w:rsidRPr="00B83121" w:rsidTr="00E74022">
        <w:trPr>
          <w:trHeight w:val="291"/>
        </w:trPr>
        <w:tc>
          <w:tcPr>
            <w:tcW w:w="4379" w:type="dxa"/>
            <w:tcBorders>
              <w:top w:val="nil"/>
              <w:left w:val="nil"/>
              <w:bottom w:val="single" w:sz="4" w:space="0" w:color="auto"/>
              <w:right w:val="single" w:sz="4" w:space="0" w:color="auto"/>
            </w:tcBorders>
            <w:hideMark/>
          </w:tcPr>
          <w:p w:rsidR="0010758C" w:rsidRPr="00E74022" w:rsidRDefault="0010758C" w:rsidP="00E74022">
            <w:pPr>
              <w:pStyle w:val="Default"/>
              <w:spacing w:line="276" w:lineRule="auto"/>
              <w:rPr>
                <w:b/>
                <w:sz w:val="22"/>
                <w:szCs w:val="22"/>
              </w:rPr>
            </w:pPr>
            <w:r w:rsidRPr="00E74022">
              <w:rPr>
                <w:b/>
                <w:sz w:val="22"/>
                <w:szCs w:val="22"/>
              </w:rPr>
              <w:t>Setbacks</w:t>
            </w:r>
          </w:p>
        </w:tc>
        <w:tc>
          <w:tcPr>
            <w:tcW w:w="4380" w:type="dxa"/>
            <w:tcBorders>
              <w:top w:val="nil"/>
              <w:left w:val="single" w:sz="4" w:space="0" w:color="auto"/>
              <w:bottom w:val="single" w:sz="4" w:space="0" w:color="auto"/>
              <w:right w:val="nil"/>
            </w:tcBorders>
            <w:hideMark/>
          </w:tcPr>
          <w:p w:rsidR="0010758C" w:rsidRPr="00E74022" w:rsidRDefault="0010758C" w:rsidP="00E74022">
            <w:pPr>
              <w:pStyle w:val="Default"/>
              <w:spacing w:line="276" w:lineRule="auto"/>
              <w:rPr>
                <w:b/>
                <w:sz w:val="22"/>
                <w:szCs w:val="22"/>
              </w:rPr>
            </w:pPr>
            <w:r w:rsidRPr="00E74022">
              <w:rPr>
                <w:b/>
                <w:sz w:val="22"/>
                <w:szCs w:val="22"/>
              </w:rPr>
              <w:t>Minimum</w:t>
            </w:r>
          </w:p>
        </w:tc>
      </w:tr>
      <w:tr w:rsidR="0010758C" w:rsidRPr="00B83121" w:rsidTr="00E74022">
        <w:trPr>
          <w:trHeight w:val="291"/>
        </w:trPr>
        <w:tc>
          <w:tcPr>
            <w:tcW w:w="4379" w:type="dxa"/>
            <w:tcBorders>
              <w:top w:val="nil"/>
              <w:left w:val="nil"/>
              <w:bottom w:val="single" w:sz="4" w:space="0" w:color="auto"/>
              <w:right w:val="single" w:sz="4" w:space="0" w:color="auto"/>
            </w:tcBorders>
            <w:hideMark/>
          </w:tcPr>
          <w:p w:rsidR="0010758C" w:rsidRPr="00E74022" w:rsidRDefault="0010758C" w:rsidP="00E74022">
            <w:pPr>
              <w:pStyle w:val="Default"/>
              <w:spacing w:line="276" w:lineRule="auto"/>
              <w:rPr>
                <w:b/>
                <w:sz w:val="22"/>
                <w:szCs w:val="22"/>
              </w:rPr>
            </w:pPr>
            <w:r w:rsidRPr="00E74022">
              <w:rPr>
                <w:b/>
                <w:sz w:val="22"/>
                <w:szCs w:val="22"/>
              </w:rPr>
              <w:t>Street Setback</w:t>
            </w:r>
          </w:p>
        </w:tc>
        <w:tc>
          <w:tcPr>
            <w:tcW w:w="4380" w:type="dxa"/>
            <w:tcBorders>
              <w:top w:val="nil"/>
              <w:left w:val="single" w:sz="4" w:space="0" w:color="auto"/>
              <w:bottom w:val="single" w:sz="4" w:space="0" w:color="auto"/>
              <w:right w:val="nil"/>
            </w:tcBorders>
            <w:hideMark/>
          </w:tcPr>
          <w:p w:rsidR="0010758C" w:rsidRPr="00E74022" w:rsidRDefault="0010758C" w:rsidP="00E74022">
            <w:pPr>
              <w:pStyle w:val="Default"/>
              <w:spacing w:line="276" w:lineRule="auto"/>
              <w:rPr>
                <w:sz w:val="22"/>
                <w:szCs w:val="22"/>
              </w:rPr>
            </w:pPr>
            <w:r w:rsidRPr="00E74022">
              <w:rPr>
                <w:sz w:val="22"/>
                <w:szCs w:val="22"/>
              </w:rPr>
              <w:t>7.5m</w:t>
            </w:r>
          </w:p>
        </w:tc>
      </w:tr>
      <w:tr w:rsidR="0010758C" w:rsidRPr="00B83121" w:rsidTr="00E74022">
        <w:trPr>
          <w:trHeight w:val="291"/>
        </w:trPr>
        <w:tc>
          <w:tcPr>
            <w:tcW w:w="4379" w:type="dxa"/>
            <w:tcBorders>
              <w:top w:val="single" w:sz="4" w:space="0" w:color="auto"/>
              <w:left w:val="nil"/>
              <w:bottom w:val="single" w:sz="4" w:space="0" w:color="auto"/>
              <w:right w:val="single" w:sz="4" w:space="0" w:color="auto"/>
            </w:tcBorders>
          </w:tcPr>
          <w:p w:rsidR="0010758C" w:rsidRPr="00E74022" w:rsidRDefault="0010758C" w:rsidP="00E74022">
            <w:pPr>
              <w:pStyle w:val="Default"/>
              <w:spacing w:line="276" w:lineRule="auto"/>
              <w:rPr>
                <w:b/>
                <w:sz w:val="22"/>
                <w:szCs w:val="22"/>
              </w:rPr>
            </w:pPr>
          </w:p>
        </w:tc>
        <w:tc>
          <w:tcPr>
            <w:tcW w:w="4380" w:type="dxa"/>
            <w:tcBorders>
              <w:top w:val="single" w:sz="4" w:space="0" w:color="auto"/>
              <w:left w:val="single" w:sz="4" w:space="0" w:color="auto"/>
              <w:bottom w:val="single" w:sz="4" w:space="0" w:color="auto"/>
              <w:right w:val="nil"/>
            </w:tcBorders>
            <w:hideMark/>
          </w:tcPr>
          <w:p w:rsidR="0010758C" w:rsidRPr="00E74022" w:rsidRDefault="005B7068" w:rsidP="00E74022">
            <w:pPr>
              <w:pStyle w:val="Default"/>
              <w:spacing w:line="276" w:lineRule="auto"/>
              <w:rPr>
                <w:sz w:val="22"/>
                <w:szCs w:val="22"/>
              </w:rPr>
            </w:pPr>
            <w:r w:rsidRPr="00E74022">
              <w:rPr>
                <w:sz w:val="22"/>
                <w:szCs w:val="22"/>
              </w:rPr>
              <w:t>3</w:t>
            </w:r>
            <w:r w:rsidR="0010758C" w:rsidRPr="00E74022">
              <w:rPr>
                <w:sz w:val="22"/>
                <w:szCs w:val="22"/>
              </w:rPr>
              <w:t>.0m (Secondary street)</w:t>
            </w:r>
          </w:p>
        </w:tc>
      </w:tr>
      <w:tr w:rsidR="0010758C" w:rsidRPr="00B83121" w:rsidTr="00E74022">
        <w:trPr>
          <w:trHeight w:val="291"/>
        </w:trPr>
        <w:tc>
          <w:tcPr>
            <w:tcW w:w="4379" w:type="dxa"/>
            <w:tcBorders>
              <w:top w:val="single" w:sz="4" w:space="0" w:color="auto"/>
              <w:left w:val="nil"/>
              <w:bottom w:val="single" w:sz="4" w:space="0" w:color="auto"/>
              <w:right w:val="single" w:sz="4" w:space="0" w:color="auto"/>
            </w:tcBorders>
          </w:tcPr>
          <w:p w:rsidR="0010758C" w:rsidRPr="00E74022" w:rsidRDefault="0010758C" w:rsidP="00E74022">
            <w:pPr>
              <w:pStyle w:val="Default"/>
              <w:spacing w:line="276" w:lineRule="auto"/>
              <w:rPr>
                <w:b/>
                <w:sz w:val="22"/>
                <w:szCs w:val="22"/>
              </w:rPr>
            </w:pPr>
          </w:p>
        </w:tc>
        <w:tc>
          <w:tcPr>
            <w:tcW w:w="4380" w:type="dxa"/>
            <w:tcBorders>
              <w:top w:val="single" w:sz="4" w:space="0" w:color="auto"/>
              <w:left w:val="single" w:sz="4" w:space="0" w:color="auto"/>
              <w:bottom w:val="single" w:sz="4" w:space="0" w:color="auto"/>
              <w:right w:val="nil"/>
            </w:tcBorders>
            <w:hideMark/>
          </w:tcPr>
          <w:p w:rsidR="0010758C" w:rsidRPr="00E74022" w:rsidRDefault="0010758C" w:rsidP="00E74022">
            <w:pPr>
              <w:pStyle w:val="Default"/>
              <w:spacing w:line="276" w:lineRule="auto"/>
              <w:rPr>
                <w:sz w:val="22"/>
                <w:szCs w:val="22"/>
              </w:rPr>
            </w:pPr>
            <w:r w:rsidRPr="00E74022">
              <w:rPr>
                <w:sz w:val="22"/>
                <w:szCs w:val="22"/>
              </w:rPr>
              <w:t>4.0m (Internal lot)</w:t>
            </w:r>
          </w:p>
        </w:tc>
      </w:tr>
      <w:tr w:rsidR="0010758C" w:rsidRPr="00B83121" w:rsidTr="00E74022">
        <w:trPr>
          <w:trHeight w:val="291"/>
        </w:trPr>
        <w:tc>
          <w:tcPr>
            <w:tcW w:w="4379" w:type="dxa"/>
            <w:tcBorders>
              <w:top w:val="single" w:sz="4" w:space="0" w:color="auto"/>
              <w:left w:val="nil"/>
              <w:bottom w:val="single" w:sz="4" w:space="0" w:color="auto"/>
              <w:right w:val="single" w:sz="4" w:space="0" w:color="auto"/>
            </w:tcBorders>
            <w:hideMark/>
          </w:tcPr>
          <w:p w:rsidR="0010758C" w:rsidRPr="00E74022" w:rsidRDefault="0010758C" w:rsidP="00E74022">
            <w:pPr>
              <w:pStyle w:val="Default"/>
              <w:spacing w:line="276" w:lineRule="auto"/>
              <w:rPr>
                <w:b/>
                <w:sz w:val="22"/>
                <w:szCs w:val="22"/>
              </w:rPr>
            </w:pPr>
            <w:r w:rsidRPr="00E74022">
              <w:rPr>
                <w:b/>
                <w:sz w:val="22"/>
                <w:szCs w:val="22"/>
              </w:rPr>
              <w:t>Side Setback</w:t>
            </w:r>
          </w:p>
        </w:tc>
        <w:tc>
          <w:tcPr>
            <w:tcW w:w="4380" w:type="dxa"/>
            <w:tcBorders>
              <w:top w:val="single" w:sz="4" w:space="0" w:color="auto"/>
              <w:left w:val="single" w:sz="4" w:space="0" w:color="auto"/>
              <w:bottom w:val="single" w:sz="4" w:space="0" w:color="auto"/>
              <w:right w:val="nil"/>
            </w:tcBorders>
            <w:hideMark/>
          </w:tcPr>
          <w:p w:rsidR="0010758C" w:rsidRPr="00E74022" w:rsidRDefault="0010758C" w:rsidP="00E74022">
            <w:pPr>
              <w:pStyle w:val="Default"/>
              <w:spacing w:line="276" w:lineRule="auto"/>
              <w:rPr>
                <w:sz w:val="22"/>
                <w:szCs w:val="22"/>
              </w:rPr>
            </w:pPr>
            <w:r w:rsidRPr="00E74022">
              <w:rPr>
                <w:sz w:val="22"/>
                <w:szCs w:val="22"/>
              </w:rPr>
              <w:t>900mm</w:t>
            </w:r>
          </w:p>
        </w:tc>
      </w:tr>
      <w:tr w:rsidR="00DA4BF4" w:rsidRPr="00B83121" w:rsidTr="00E74022">
        <w:trPr>
          <w:trHeight w:val="291"/>
        </w:trPr>
        <w:tc>
          <w:tcPr>
            <w:tcW w:w="4379" w:type="dxa"/>
            <w:tcBorders>
              <w:top w:val="single" w:sz="4" w:space="0" w:color="auto"/>
              <w:left w:val="nil"/>
              <w:bottom w:val="single" w:sz="4" w:space="0" w:color="auto"/>
              <w:right w:val="single" w:sz="4" w:space="0" w:color="auto"/>
            </w:tcBorders>
            <w:hideMark/>
          </w:tcPr>
          <w:p w:rsidR="00DA4BF4" w:rsidRPr="00E74022" w:rsidRDefault="00DA4BF4" w:rsidP="00E74022">
            <w:pPr>
              <w:pStyle w:val="Default"/>
              <w:spacing w:line="276" w:lineRule="auto"/>
              <w:rPr>
                <w:b/>
                <w:sz w:val="22"/>
                <w:szCs w:val="22"/>
              </w:rPr>
            </w:pPr>
          </w:p>
        </w:tc>
        <w:tc>
          <w:tcPr>
            <w:tcW w:w="4380" w:type="dxa"/>
            <w:tcBorders>
              <w:top w:val="single" w:sz="4" w:space="0" w:color="auto"/>
              <w:left w:val="single" w:sz="4" w:space="0" w:color="auto"/>
              <w:bottom w:val="single" w:sz="4" w:space="0" w:color="auto"/>
              <w:right w:val="nil"/>
            </w:tcBorders>
            <w:hideMark/>
          </w:tcPr>
          <w:p w:rsidR="00DA4BF4" w:rsidRPr="00E74022" w:rsidRDefault="00DA4BF4" w:rsidP="00E74022">
            <w:pPr>
              <w:pStyle w:val="Default"/>
              <w:spacing w:line="276" w:lineRule="auto"/>
              <w:rPr>
                <w:sz w:val="22"/>
                <w:szCs w:val="22"/>
              </w:rPr>
            </w:pPr>
            <w:r w:rsidRPr="00E74022">
              <w:rPr>
                <w:sz w:val="22"/>
                <w:szCs w:val="22"/>
              </w:rPr>
              <w:t>1.5m (Internal lot)</w:t>
            </w:r>
          </w:p>
        </w:tc>
      </w:tr>
      <w:tr w:rsidR="0010758C" w:rsidRPr="00B83121" w:rsidTr="00E74022">
        <w:trPr>
          <w:trHeight w:val="291"/>
        </w:trPr>
        <w:tc>
          <w:tcPr>
            <w:tcW w:w="4379" w:type="dxa"/>
            <w:tcBorders>
              <w:top w:val="single" w:sz="4" w:space="0" w:color="auto"/>
              <w:left w:val="nil"/>
              <w:bottom w:val="single" w:sz="4" w:space="0" w:color="auto"/>
              <w:right w:val="single" w:sz="4" w:space="0" w:color="auto"/>
            </w:tcBorders>
            <w:hideMark/>
          </w:tcPr>
          <w:p w:rsidR="0010758C" w:rsidRPr="00E74022" w:rsidRDefault="0010758C" w:rsidP="00E74022">
            <w:pPr>
              <w:pStyle w:val="Default"/>
              <w:spacing w:line="276" w:lineRule="auto"/>
              <w:rPr>
                <w:b/>
                <w:sz w:val="22"/>
                <w:szCs w:val="22"/>
              </w:rPr>
            </w:pPr>
            <w:r w:rsidRPr="00E74022">
              <w:rPr>
                <w:b/>
                <w:sz w:val="22"/>
                <w:szCs w:val="22"/>
              </w:rPr>
              <w:t>Rear Setback</w:t>
            </w:r>
          </w:p>
        </w:tc>
        <w:tc>
          <w:tcPr>
            <w:tcW w:w="4380" w:type="dxa"/>
            <w:tcBorders>
              <w:top w:val="single" w:sz="4" w:space="0" w:color="auto"/>
              <w:left w:val="single" w:sz="4" w:space="0" w:color="auto"/>
              <w:bottom w:val="single" w:sz="4" w:space="0" w:color="auto"/>
              <w:right w:val="nil"/>
            </w:tcBorders>
            <w:hideMark/>
          </w:tcPr>
          <w:p w:rsidR="0010758C" w:rsidRPr="00E74022" w:rsidRDefault="0010758C" w:rsidP="00E74022">
            <w:pPr>
              <w:pStyle w:val="Default"/>
              <w:spacing w:line="276" w:lineRule="auto"/>
              <w:rPr>
                <w:sz w:val="22"/>
                <w:szCs w:val="22"/>
              </w:rPr>
            </w:pPr>
            <w:r w:rsidRPr="00E74022">
              <w:rPr>
                <w:sz w:val="22"/>
                <w:szCs w:val="22"/>
              </w:rPr>
              <w:t>6.0m</w:t>
            </w:r>
          </w:p>
        </w:tc>
      </w:tr>
      <w:tr w:rsidR="0010758C" w:rsidRPr="00B83121" w:rsidTr="00E74022">
        <w:trPr>
          <w:trHeight w:val="291"/>
        </w:trPr>
        <w:tc>
          <w:tcPr>
            <w:tcW w:w="4379" w:type="dxa"/>
            <w:tcBorders>
              <w:top w:val="single" w:sz="4" w:space="0" w:color="auto"/>
              <w:left w:val="nil"/>
              <w:bottom w:val="nil"/>
              <w:right w:val="single" w:sz="4" w:space="0" w:color="auto"/>
            </w:tcBorders>
          </w:tcPr>
          <w:p w:rsidR="0010758C" w:rsidRPr="00E74022" w:rsidRDefault="0010758C" w:rsidP="00E74022">
            <w:pPr>
              <w:pStyle w:val="Default"/>
              <w:spacing w:line="276" w:lineRule="auto"/>
              <w:rPr>
                <w:b/>
                <w:sz w:val="22"/>
                <w:szCs w:val="22"/>
              </w:rPr>
            </w:pPr>
          </w:p>
        </w:tc>
        <w:tc>
          <w:tcPr>
            <w:tcW w:w="4380" w:type="dxa"/>
            <w:tcBorders>
              <w:top w:val="single" w:sz="4" w:space="0" w:color="auto"/>
              <w:left w:val="single" w:sz="4" w:space="0" w:color="auto"/>
              <w:bottom w:val="nil"/>
              <w:right w:val="nil"/>
            </w:tcBorders>
            <w:hideMark/>
          </w:tcPr>
          <w:p w:rsidR="0010758C" w:rsidRPr="00E74022" w:rsidRDefault="0010758C" w:rsidP="00E74022">
            <w:pPr>
              <w:pStyle w:val="Default"/>
              <w:spacing w:line="276" w:lineRule="auto"/>
              <w:rPr>
                <w:sz w:val="22"/>
                <w:szCs w:val="22"/>
              </w:rPr>
            </w:pPr>
            <w:r w:rsidRPr="00E74022">
              <w:rPr>
                <w:sz w:val="22"/>
                <w:szCs w:val="22"/>
              </w:rPr>
              <w:t>4.0m (Internal lot)</w:t>
            </w:r>
          </w:p>
        </w:tc>
      </w:tr>
    </w:tbl>
    <w:p w:rsidR="005D085E" w:rsidRDefault="005D085E" w:rsidP="005D085E">
      <w:pPr>
        <w:ind w:firstLine="720"/>
        <w:rPr>
          <w:sz w:val="16"/>
          <w:szCs w:val="16"/>
        </w:rPr>
      </w:pPr>
      <w:r w:rsidRPr="00970CC4">
        <w:rPr>
          <w:sz w:val="16"/>
          <w:szCs w:val="16"/>
        </w:rPr>
        <w:t xml:space="preserve">Note: The 7.5m street setback applies to the primary (narrowest) street frontage. </w:t>
      </w:r>
    </w:p>
    <w:p w:rsidR="0010758C" w:rsidRPr="00B83121" w:rsidRDefault="0010758C" w:rsidP="0010758C">
      <w:pPr>
        <w:pStyle w:val="Default"/>
        <w:spacing w:line="276" w:lineRule="auto"/>
        <w:ind w:left="720"/>
        <w:rPr>
          <w:sz w:val="22"/>
          <w:szCs w:val="22"/>
        </w:rPr>
      </w:pPr>
    </w:p>
    <w:p w:rsidR="0010758C" w:rsidRPr="00B83121" w:rsidRDefault="0010758C" w:rsidP="00B26385">
      <w:pPr>
        <w:pStyle w:val="Default"/>
        <w:numPr>
          <w:ilvl w:val="0"/>
          <w:numId w:val="53"/>
        </w:numPr>
        <w:spacing w:line="276" w:lineRule="auto"/>
        <w:rPr>
          <w:color w:val="auto"/>
          <w:sz w:val="22"/>
          <w:szCs w:val="22"/>
        </w:rPr>
      </w:pPr>
      <w:r w:rsidRPr="00B83121">
        <w:rPr>
          <w:sz w:val="22"/>
          <w:szCs w:val="22"/>
        </w:rPr>
        <w:t>A 1.5m articulation zone may extend into the primary street setback, for a maximum of 30% of the front façade</w:t>
      </w:r>
      <w:r>
        <w:rPr>
          <w:sz w:val="22"/>
          <w:szCs w:val="22"/>
        </w:rPr>
        <w:t xml:space="preserve"> width where the street setback is of</w:t>
      </w:r>
      <w:r w:rsidRPr="00B83121">
        <w:rPr>
          <w:sz w:val="22"/>
          <w:szCs w:val="22"/>
        </w:rPr>
        <w:t xml:space="preserve"> 7.5m or greater.  </w:t>
      </w:r>
    </w:p>
    <w:p w:rsidR="0010758C" w:rsidRPr="00B83121" w:rsidRDefault="0010758C" w:rsidP="0010758C">
      <w:pPr>
        <w:pStyle w:val="Default"/>
        <w:spacing w:line="276" w:lineRule="auto"/>
        <w:rPr>
          <w:color w:val="auto"/>
          <w:sz w:val="22"/>
          <w:szCs w:val="22"/>
        </w:rPr>
      </w:pPr>
    </w:p>
    <w:p w:rsidR="0010758C" w:rsidRPr="00B83121" w:rsidRDefault="0010758C" w:rsidP="00B26385">
      <w:pPr>
        <w:pStyle w:val="ListParagraph"/>
        <w:numPr>
          <w:ilvl w:val="0"/>
          <w:numId w:val="53"/>
        </w:numPr>
        <w:tabs>
          <w:tab w:val="left" w:pos="426"/>
        </w:tabs>
        <w:autoSpaceDE w:val="0"/>
        <w:autoSpaceDN w:val="0"/>
        <w:adjustRightInd w:val="0"/>
        <w:spacing w:line="276" w:lineRule="auto"/>
        <w:rPr>
          <w:rFonts w:cs="Arial"/>
          <w:color w:val="000000"/>
          <w:sz w:val="22"/>
          <w:szCs w:val="22"/>
        </w:rPr>
      </w:pPr>
      <w:r w:rsidRPr="00B83121">
        <w:rPr>
          <w:rFonts w:cs="Arial"/>
          <w:color w:val="000000"/>
          <w:sz w:val="22"/>
          <w:szCs w:val="22"/>
        </w:rPr>
        <w:t>Garages and garage doors cannot be located in the articulation zone. These elements are to be located no closer than 7.5m to the street and integrated with the building design.</w:t>
      </w:r>
    </w:p>
    <w:p w:rsidR="00224555" w:rsidRDefault="00391258" w:rsidP="00224555">
      <w:pPr>
        <w:pStyle w:val="Default"/>
        <w:spacing w:line="276" w:lineRule="auto"/>
        <w:ind w:left="720"/>
        <w:rPr>
          <w:sz w:val="22"/>
          <w:szCs w:val="22"/>
        </w:rPr>
      </w:pPr>
      <w:r w:rsidRPr="00391258">
        <w:rPr>
          <w:noProof/>
          <w:sz w:val="22"/>
          <w:szCs w:val="22"/>
          <w:lang w:eastAsia="en-AU"/>
        </w:rPr>
        <w:lastRenderedPageBreak/>
        <w:pict>
          <v:group id="_x0000_s1506" style="position:absolute;left:0;text-align:left;margin-left:68.1pt;margin-top:12.35pt;width:411.45pt;height:304pt;z-index:251714048" coordorigin="2082,1735" coordsize="9583,7175">
            <v:group id="_x0000_s1507" style="position:absolute;left:2082;top:1735;width:9583;height:7175" coordorigin="2082,1721" coordsize="9583,7175">
              <v:group id="_x0000_s1508" style="position:absolute;left:2082;top:1721;width:9583;height:7175" coordorigin="2082,1721" coordsize="9583,7175">
                <v:group id="_x0000_s1509" style="position:absolute;left:2156;top:7960;width:6582;height:936" coordorigin="2156,7960" coordsize="6582,936">
                  <v:roundrect id="_x0000_s1510" style="position:absolute;left:2156;top:7960;width:6582;height:936" arcsize="10923f" fillcolor="#d8d8d8" stroked="f"/>
                  <v:shape id="_x0000_s1511" type="#_x0000_t202" style="position:absolute;left:4937;top:8265;width:1132;height:450;mso-width-relative:margin;mso-height-relative:margin" filled="f" stroked="f">
                    <v:textbox style="mso-next-textbox:#_x0000_s1511">
                      <w:txbxContent>
                        <w:p w:rsidR="000C007F" w:rsidRPr="00D6755E" w:rsidRDefault="000C007F" w:rsidP="00224555">
                          <w:pPr>
                            <w:rPr>
                              <w:sz w:val="20"/>
                              <w:szCs w:val="20"/>
                            </w:rPr>
                          </w:pPr>
                          <w:r w:rsidRPr="000C007F">
                            <w:rPr>
                              <w:rFonts w:ascii="Times New Roman" w:hAnsi="Times New Roman"/>
                              <w:sz w:val="18"/>
                              <w:szCs w:val="18"/>
                            </w:rPr>
                            <w:t>STREET</w:t>
                          </w:r>
                          <w:r w:rsidRPr="00D6755E">
                            <w:rPr>
                              <w:rFonts w:ascii="Times New Roman" w:hAnsi="Times New Roman"/>
                              <w:sz w:val="20"/>
                              <w:szCs w:val="20"/>
                            </w:rPr>
                            <w:t>T</w:t>
                          </w:r>
                        </w:p>
                      </w:txbxContent>
                    </v:textbox>
                  </v:shape>
                </v:group>
                <v:group id="_x0000_s1512" style="position:absolute;left:2082;top:6900;width:9318;height:645" coordorigin="2082,6900" coordsize="9318,645">
                  <v:roundrect id="_x0000_s1513" style="position:absolute;left:2082;top:6900;width:8958;height:645" arcsize="10923f" fillcolor="#c2d69b" stroked="f">
                    <v:fill opacity="35389f"/>
                  </v:roundrect>
                  <v:shape id="_x0000_s1514" type="#_x0000_t202" style="position:absolute;left:8738;top:7005;width:2662;height:450;mso-width-relative:margin;mso-height-relative:margin" filled="f" stroked="f">
                    <v:textbox style="mso-next-textbox:#_x0000_s1514">
                      <w:txbxContent>
                        <w:p w:rsidR="000C007F" w:rsidRPr="00D6755E" w:rsidRDefault="000C007F" w:rsidP="00224555">
                          <w:pPr>
                            <w:rPr>
                              <w:rFonts w:ascii="Times New Roman" w:hAnsi="Times New Roman"/>
                              <w:sz w:val="20"/>
                              <w:szCs w:val="20"/>
                            </w:rPr>
                          </w:pPr>
                          <w:r w:rsidRPr="00D6755E">
                            <w:rPr>
                              <w:rFonts w:ascii="Times New Roman" w:hAnsi="Times New Roman"/>
                              <w:sz w:val="20"/>
                              <w:szCs w:val="20"/>
                            </w:rPr>
                            <w:t xml:space="preserve">6.0m </w:t>
                          </w:r>
                        </w:p>
                      </w:txbxContent>
                    </v:textbox>
                  </v:shape>
                </v:group>
                <v:group id="_x0000_s1515" style="position:absolute;left:2082;top:1721;width:8958;height:391" coordorigin="2082,1305" coordsize="8958,555">
                  <v:roundrect id="_x0000_s1516" style="position:absolute;left:2082;top:1305;width:8373;height:555" arcsize="10923f" fillcolor="#e5b8b7" stroked="f">
                    <v:fill opacity="35389f"/>
                  </v:roundrect>
                  <v:shape id="_x0000_s1517" type="#_x0000_t202" style="position:absolute;left:8738;top:1410;width:2302;height:450;mso-width-relative:margin;mso-height-relative:margin" filled="f" stroked="f">
                    <v:textbox style="mso-next-textbox:#_x0000_s1517">
                      <w:txbxContent>
                        <w:p w:rsidR="000C007F" w:rsidRPr="002C7FF3" w:rsidRDefault="000C007F" w:rsidP="00224555">
                          <w:pPr>
                            <w:rPr>
                              <w:rFonts w:ascii="Times New Roman" w:hAnsi="Times New Roman"/>
                              <w:sz w:val="16"/>
                              <w:szCs w:val="16"/>
                            </w:rPr>
                          </w:pPr>
                          <w:r w:rsidRPr="002C7FF3">
                            <w:rPr>
                              <w:rFonts w:ascii="Times New Roman" w:hAnsi="Times New Roman"/>
                              <w:sz w:val="16"/>
                              <w:szCs w:val="16"/>
                            </w:rPr>
                            <w:t>REAR OF LOT(S)</w:t>
                          </w:r>
                        </w:p>
                      </w:txbxContent>
                    </v:textbox>
                  </v:shape>
                </v:group>
                <v:group id="_x0000_s1518" style="position:absolute;left:2082;top:6617;width:9583;height:450" coordorigin="2082,6617" coordsize="9583,450">
                  <v:roundrect id="_x0000_s1519" style="position:absolute;left:2082;top:6701;width:9254;height:199" arcsize="10923f" fillcolor="#92cddc" stroked="f">
                    <v:fill opacity="35389f"/>
                  </v:roundrect>
                  <v:shape id="_x0000_s1520" type="#_x0000_t202" style="position:absolute;left:8622;top:6617;width:3043;height:450;mso-width-relative:margin;mso-height-relative:margin" filled="f" stroked="f">
                    <v:textbox style="mso-next-textbox:#_x0000_s1520">
                      <w:txbxContent>
                        <w:p w:rsidR="000C007F" w:rsidRPr="00D6755E" w:rsidRDefault="000C007F" w:rsidP="00224555">
                          <w:pPr>
                            <w:rPr>
                              <w:rFonts w:ascii="Times New Roman" w:hAnsi="Times New Roman"/>
                              <w:sz w:val="20"/>
                              <w:szCs w:val="20"/>
                            </w:rPr>
                          </w:pPr>
                          <w:r>
                            <w:rPr>
                              <w:rFonts w:ascii="Times New Roman" w:hAnsi="Times New Roman"/>
                              <w:sz w:val="20"/>
                              <w:szCs w:val="20"/>
                            </w:rPr>
                            <w:t>1.5m ARTICULATION ZONE</w:t>
                          </w:r>
                        </w:p>
                      </w:txbxContent>
                    </v:textbox>
                  </v:shape>
                </v:group>
              </v:group>
              <v:group id="_x0000_s1521" style="position:absolute;left:5909;top:1721;width:558;height:397" coordorigin="5909,1721" coordsize="558,397">
                <v:shape id="_x0000_s1522" type="#_x0000_t32" style="position:absolute;left:5909;top:1721;width:1;height:397;flip:y" o:connectortype="straight" strokeweight=".25pt">
                  <v:stroke startarrow="open" endarrow="open"/>
                </v:shape>
                <v:shape id="_x0000_s1523" type="#_x0000_t202" style="position:absolute;left:5909;top:1750;width:558;height:333;mso-width-relative:margin;mso-height-relative:margin" filled="f" stroked="f">
                  <v:textbox style="mso-next-textbox:#_x0000_s1523">
                    <w:txbxContent>
                      <w:p w:rsidR="000C007F" w:rsidRPr="00F74F90" w:rsidRDefault="000C007F" w:rsidP="00224555">
                        <w:pPr>
                          <w:rPr>
                            <w:rFonts w:ascii="Times New Roman" w:hAnsi="Times New Roman"/>
                            <w:sz w:val="16"/>
                            <w:szCs w:val="16"/>
                          </w:rPr>
                        </w:pPr>
                        <w:r w:rsidRPr="00F74F90">
                          <w:rPr>
                            <w:rFonts w:ascii="Times New Roman" w:hAnsi="Times New Roman"/>
                            <w:sz w:val="16"/>
                            <w:szCs w:val="16"/>
                          </w:rPr>
                          <w:t>3m</w:t>
                        </w:r>
                      </w:p>
                    </w:txbxContent>
                  </v:textbox>
                </v:shape>
              </v:group>
            </v:group>
            <v:group id="_x0000_s1524" style="position:absolute;left:3780;top:1778;width:3449;height:3385" coordorigin="3780,1750" coordsize="3449,3385">
              <v:shape id="_x0000_s1525" type="#_x0000_t202" style="position:absolute;left:4444;top:1860;width:936;height:571;mso-width-relative:margin;mso-height-relative:margin" filled="f" stroked="f">
                <v:textbox style="mso-next-textbox:#_x0000_s1525">
                  <w:txbxContent>
                    <w:p w:rsidR="000C007F" w:rsidRPr="00F74F90" w:rsidRDefault="000C007F" w:rsidP="00224555">
                      <w:pPr>
                        <w:rPr>
                          <w:rFonts w:ascii="Times New Roman" w:hAnsi="Times New Roman"/>
                          <w:sz w:val="16"/>
                          <w:szCs w:val="16"/>
                        </w:rPr>
                      </w:pPr>
                      <w:r>
                        <w:rPr>
                          <w:rFonts w:ascii="Times New Roman" w:hAnsi="Times New Roman"/>
                          <w:sz w:val="16"/>
                          <w:szCs w:val="16"/>
                        </w:rPr>
                        <w:t>6 x 6 POS</w:t>
                      </w:r>
                    </w:p>
                  </w:txbxContent>
                </v:textbox>
              </v:shape>
              <v:shape id="_x0000_s1526" type="#_x0000_t202" style="position:absolute;left:5040;top:1750;width:696;height:453;mso-width-relative:margin;mso-height-relative:margin" filled="f" stroked="f">
                <v:textbox style="mso-next-textbox:#_x0000_s1526">
                  <w:txbxContent>
                    <w:p w:rsidR="000C007F" w:rsidRPr="00F74F90" w:rsidRDefault="000C007F" w:rsidP="00224555">
                      <w:pPr>
                        <w:rPr>
                          <w:rFonts w:ascii="Times New Roman" w:hAnsi="Times New Roman"/>
                          <w:sz w:val="16"/>
                          <w:szCs w:val="16"/>
                        </w:rPr>
                      </w:pPr>
                      <w:r>
                        <w:rPr>
                          <w:rFonts w:ascii="Times New Roman" w:hAnsi="Times New Roman"/>
                          <w:sz w:val="16"/>
                          <w:szCs w:val="16"/>
                        </w:rPr>
                        <w:t xml:space="preserve">3 x 3 </w:t>
                      </w:r>
                    </w:p>
                  </w:txbxContent>
                </v:textbox>
              </v:shape>
              <v:group id="_x0000_s1527" style="position:absolute;left:6264;top:2610;width:965;height:333" coordorigin="6264,2610" coordsize="965,333">
                <v:shape id="_x0000_s1528" type="#_x0000_t32" style="position:absolute;left:6264;top:2767;width:203;height:0;flip:x" o:connectortype="straight" strokeweight=".25pt">
                  <v:stroke startarrow="open" endarrow="open"/>
                </v:shape>
                <v:shape id="_x0000_s1529" type="#_x0000_t202" style="position:absolute;left:6407;top:2610;width:822;height:333;mso-width-relative:margin;mso-height-relative:margin" filled="f" stroked="f">
                  <v:textbox style="mso-next-textbox:#_x0000_s1529">
                    <w:txbxContent>
                      <w:p w:rsidR="000C007F" w:rsidRPr="00F74F90" w:rsidRDefault="000C007F" w:rsidP="00224555">
                        <w:pPr>
                          <w:rPr>
                            <w:rFonts w:ascii="Times New Roman" w:hAnsi="Times New Roman"/>
                            <w:sz w:val="16"/>
                            <w:szCs w:val="16"/>
                          </w:rPr>
                        </w:pPr>
                        <w:r>
                          <w:rPr>
                            <w:rFonts w:ascii="Times New Roman" w:hAnsi="Times New Roman"/>
                            <w:sz w:val="16"/>
                            <w:szCs w:val="16"/>
                          </w:rPr>
                          <w:t>1.5</w:t>
                        </w:r>
                        <w:r w:rsidRPr="00F74F90">
                          <w:rPr>
                            <w:rFonts w:ascii="Times New Roman" w:hAnsi="Times New Roman"/>
                            <w:sz w:val="16"/>
                            <w:szCs w:val="16"/>
                          </w:rPr>
                          <w:t>m</w:t>
                        </w:r>
                      </w:p>
                    </w:txbxContent>
                  </v:textbox>
                </v:shape>
              </v:group>
              <v:group id="_x0000_s1530" style="position:absolute;left:3780;top:3086;width:822;height:333" coordorigin="3780,3086" coordsize="822,333">
                <v:shape id="_x0000_s1531" type="#_x0000_t202" style="position:absolute;left:3780;top:3086;width:822;height:333;mso-width-relative:margin;mso-height-relative:margin" filled="f" stroked="f">
                  <v:textbox style="mso-next-textbox:#_x0000_s1531">
                    <w:txbxContent>
                      <w:p w:rsidR="000C007F" w:rsidRPr="00F74F90" w:rsidRDefault="000C007F" w:rsidP="00224555">
                        <w:pPr>
                          <w:rPr>
                            <w:rFonts w:ascii="Times New Roman" w:hAnsi="Times New Roman"/>
                            <w:sz w:val="16"/>
                            <w:szCs w:val="16"/>
                          </w:rPr>
                        </w:pPr>
                        <w:r>
                          <w:rPr>
                            <w:rFonts w:ascii="Times New Roman" w:hAnsi="Times New Roman"/>
                            <w:sz w:val="16"/>
                            <w:szCs w:val="16"/>
                          </w:rPr>
                          <w:t>1.5</w:t>
                        </w:r>
                        <w:r w:rsidRPr="00F74F90">
                          <w:rPr>
                            <w:rFonts w:ascii="Times New Roman" w:hAnsi="Times New Roman"/>
                            <w:sz w:val="16"/>
                            <w:szCs w:val="16"/>
                          </w:rPr>
                          <w:t>m</w:t>
                        </w:r>
                      </w:p>
                    </w:txbxContent>
                  </v:textbox>
                </v:shape>
                <v:shape id="_x0000_s1532" type="#_x0000_t32" style="position:absolute;left:4324;top:3258;width:203;height:0;flip:x" o:connectortype="straight" strokeweight=".25pt">
                  <v:stroke startarrow="open" endarrow="open"/>
                </v:shape>
              </v:group>
              <v:group id="_x0000_s1533" style="position:absolute;left:4774;top:4209;width:822;height:333" coordorigin="4774,4209" coordsize="822,333">
                <v:shape id="_x0000_s1534" type="#_x0000_t202" style="position:absolute;left:4774;top:4209;width:822;height:333;mso-width-relative:margin;mso-height-relative:margin" filled="f" stroked="f">
                  <v:textbox style="mso-next-textbox:#_x0000_s1534">
                    <w:txbxContent>
                      <w:p w:rsidR="000C007F" w:rsidRPr="00F74F90" w:rsidRDefault="000C007F" w:rsidP="00224555">
                        <w:pPr>
                          <w:rPr>
                            <w:rFonts w:ascii="Times New Roman" w:hAnsi="Times New Roman"/>
                            <w:sz w:val="16"/>
                            <w:szCs w:val="16"/>
                          </w:rPr>
                        </w:pPr>
                        <w:r>
                          <w:rPr>
                            <w:rFonts w:ascii="Times New Roman" w:hAnsi="Times New Roman"/>
                            <w:sz w:val="16"/>
                            <w:szCs w:val="16"/>
                          </w:rPr>
                          <w:t>1.5</w:t>
                        </w:r>
                        <w:r w:rsidRPr="00F74F90">
                          <w:rPr>
                            <w:rFonts w:ascii="Times New Roman" w:hAnsi="Times New Roman"/>
                            <w:sz w:val="16"/>
                            <w:szCs w:val="16"/>
                          </w:rPr>
                          <w:t>m</w:t>
                        </w:r>
                      </w:p>
                    </w:txbxContent>
                  </v:textbox>
                </v:shape>
                <v:shape id="_x0000_s1535" type="#_x0000_t32" style="position:absolute;left:4811;top:4234;width:0;height:242;flip:y" o:connectortype="straight" strokeweight=".25pt">
                  <v:stroke startarrow="open" endarrow="open"/>
                </v:shape>
              </v:group>
              <v:shape id="_x0000_s1536" type="#_x0000_t202" style="position:absolute;left:4444;top:4564;width:936;height:571;mso-width-relative:margin;mso-height-relative:margin" filled="f" stroked="f">
                <v:textbox style="mso-next-textbox:#_x0000_s1536">
                  <w:txbxContent>
                    <w:p w:rsidR="000C007F" w:rsidRPr="00F74F90" w:rsidRDefault="000C007F" w:rsidP="00224555">
                      <w:pPr>
                        <w:rPr>
                          <w:rFonts w:ascii="Times New Roman" w:hAnsi="Times New Roman"/>
                          <w:sz w:val="16"/>
                          <w:szCs w:val="16"/>
                        </w:rPr>
                      </w:pPr>
                      <w:r>
                        <w:rPr>
                          <w:rFonts w:ascii="Times New Roman" w:hAnsi="Times New Roman"/>
                          <w:sz w:val="16"/>
                          <w:szCs w:val="16"/>
                        </w:rPr>
                        <w:t>6 x 6 POS</w:t>
                      </w:r>
                    </w:p>
                  </w:txbxContent>
                </v:textbox>
              </v:shape>
            </v:group>
          </v:group>
        </w:pict>
      </w:r>
      <w:r w:rsidR="00E74022" w:rsidRPr="00E74022">
        <w:rPr>
          <w:noProof/>
          <w:sz w:val="22"/>
          <w:szCs w:val="2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339pt;height:312.75pt;rotation:-90;visibility:visible">
            <v:imagedata r:id="rId10" o:title="Internal Lot Diagram 1" cropleft="7400f" cropright="8042f"/>
          </v:shape>
        </w:pict>
      </w:r>
    </w:p>
    <w:p w:rsidR="00224555" w:rsidRDefault="000C007F" w:rsidP="00224555">
      <w:pPr>
        <w:pStyle w:val="Default"/>
        <w:spacing w:line="276" w:lineRule="auto"/>
        <w:ind w:left="720"/>
        <w:rPr>
          <w:i/>
          <w:sz w:val="22"/>
          <w:szCs w:val="22"/>
        </w:rPr>
      </w:pPr>
      <w:r>
        <w:rPr>
          <w:i/>
          <w:sz w:val="22"/>
          <w:szCs w:val="22"/>
        </w:rPr>
        <w:t>Figure 15</w:t>
      </w:r>
      <w:r w:rsidR="00224555">
        <w:rPr>
          <w:i/>
          <w:sz w:val="22"/>
          <w:szCs w:val="22"/>
        </w:rPr>
        <w:t>: Setback requirements</w:t>
      </w:r>
    </w:p>
    <w:p w:rsidR="00224555" w:rsidRDefault="00224555" w:rsidP="00DB562E">
      <w:pPr>
        <w:pStyle w:val="Default"/>
        <w:spacing w:line="276" w:lineRule="auto"/>
        <w:rPr>
          <w:color w:val="auto"/>
          <w:sz w:val="22"/>
          <w:szCs w:val="22"/>
        </w:rPr>
      </w:pPr>
    </w:p>
    <w:p w:rsidR="005B7068" w:rsidRDefault="0010758C" w:rsidP="00B26385">
      <w:pPr>
        <w:pStyle w:val="Default"/>
        <w:numPr>
          <w:ilvl w:val="0"/>
          <w:numId w:val="53"/>
        </w:numPr>
        <w:spacing w:line="276" w:lineRule="auto"/>
        <w:rPr>
          <w:color w:val="auto"/>
          <w:sz w:val="22"/>
          <w:szCs w:val="22"/>
        </w:rPr>
      </w:pPr>
      <w:r w:rsidRPr="00B83121">
        <w:rPr>
          <w:color w:val="auto"/>
          <w:sz w:val="22"/>
          <w:szCs w:val="22"/>
        </w:rPr>
        <w:t>In the case of corner properties, the 7.5m setback applies to the narrowest street frontage.</w:t>
      </w:r>
      <w:r w:rsidR="005B7068">
        <w:rPr>
          <w:color w:val="auto"/>
          <w:sz w:val="22"/>
          <w:szCs w:val="22"/>
        </w:rPr>
        <w:br/>
      </w:r>
    </w:p>
    <w:p w:rsidR="0010758C" w:rsidRPr="00B83121" w:rsidRDefault="005B7068" w:rsidP="00B26385">
      <w:pPr>
        <w:pStyle w:val="Default"/>
        <w:numPr>
          <w:ilvl w:val="0"/>
          <w:numId w:val="53"/>
        </w:numPr>
        <w:spacing w:line="276" w:lineRule="auto"/>
        <w:rPr>
          <w:color w:val="auto"/>
          <w:sz w:val="22"/>
          <w:szCs w:val="22"/>
        </w:rPr>
      </w:pPr>
      <w:r>
        <w:rPr>
          <w:color w:val="auto"/>
          <w:sz w:val="22"/>
          <w:szCs w:val="22"/>
        </w:rPr>
        <w:t>Despite 2, in the case of a corner dual occupancy, garages and garage doors accessible from the secondary street must be set back a minimum of 6m.</w:t>
      </w:r>
    </w:p>
    <w:p w:rsidR="0010758C" w:rsidRDefault="0010758C" w:rsidP="0010758C">
      <w:pPr>
        <w:pStyle w:val="Default"/>
        <w:spacing w:line="276" w:lineRule="auto"/>
        <w:rPr>
          <w:color w:val="auto"/>
          <w:sz w:val="22"/>
          <w:szCs w:val="22"/>
        </w:rPr>
      </w:pPr>
    </w:p>
    <w:p w:rsidR="00AC7A61" w:rsidRDefault="00E74022" w:rsidP="0010758C">
      <w:pPr>
        <w:pStyle w:val="Default"/>
        <w:spacing w:line="276" w:lineRule="auto"/>
        <w:ind w:firstLine="360"/>
        <w:rPr>
          <w:b/>
          <w:color w:val="FF0000"/>
          <w:sz w:val="22"/>
          <w:szCs w:val="22"/>
        </w:rPr>
      </w:pPr>
      <w:r w:rsidRPr="00E74022">
        <w:rPr>
          <w:b/>
          <w:noProof/>
          <w:color w:val="FF0000"/>
          <w:sz w:val="22"/>
          <w:szCs w:val="22"/>
          <w:lang w:val="en-US"/>
        </w:rPr>
        <w:lastRenderedPageBreak/>
        <w:pict>
          <v:shape id="_x0000_i1056" type="#_x0000_t75" style="width:370.5pt;height:278.25pt;visibility:visible">
            <v:imagedata r:id="rId11" o:title=""/>
          </v:shape>
        </w:pict>
      </w:r>
    </w:p>
    <w:p w:rsidR="00012CF1" w:rsidRPr="00272F09" w:rsidRDefault="00012CF1" w:rsidP="00012CF1">
      <w:pPr>
        <w:pStyle w:val="Caption"/>
        <w:rPr>
          <w:b w:val="0"/>
          <w:i/>
          <w:color w:val="000000"/>
          <w:sz w:val="28"/>
          <w:szCs w:val="22"/>
        </w:rPr>
      </w:pPr>
      <w:r w:rsidRPr="00272F09">
        <w:rPr>
          <w:b w:val="0"/>
          <w:i/>
          <w:color w:val="000000"/>
          <w:sz w:val="22"/>
        </w:rPr>
        <w:t>Figure</w:t>
      </w:r>
      <w:r w:rsidR="000C007F">
        <w:rPr>
          <w:b w:val="0"/>
          <w:i/>
          <w:color w:val="000000"/>
          <w:sz w:val="22"/>
        </w:rPr>
        <w:t>16:</w:t>
      </w:r>
      <w:r>
        <w:rPr>
          <w:b w:val="0"/>
          <w:i/>
          <w:color w:val="000000"/>
          <w:sz w:val="22"/>
        </w:rPr>
        <w:t xml:space="preserve"> Street setbacks for</w:t>
      </w:r>
      <w:r w:rsidRPr="00272F09">
        <w:rPr>
          <w:b w:val="0"/>
          <w:i/>
          <w:color w:val="000000"/>
          <w:sz w:val="22"/>
        </w:rPr>
        <w:t xml:space="preserve"> corner lots</w:t>
      </w:r>
      <w:r>
        <w:rPr>
          <w:b w:val="0"/>
          <w:i/>
          <w:color w:val="000000"/>
          <w:sz w:val="22"/>
        </w:rPr>
        <w:t>.</w:t>
      </w:r>
    </w:p>
    <w:p w:rsidR="00012CF1" w:rsidRPr="00B83121" w:rsidRDefault="00012CF1" w:rsidP="0010758C">
      <w:pPr>
        <w:pStyle w:val="Default"/>
        <w:spacing w:line="276" w:lineRule="auto"/>
        <w:ind w:firstLine="360"/>
        <w:rPr>
          <w:b/>
          <w:color w:val="FF0000"/>
          <w:sz w:val="22"/>
          <w:szCs w:val="22"/>
        </w:rPr>
      </w:pPr>
    </w:p>
    <w:p w:rsidR="00AC7A61" w:rsidRPr="00B25C87" w:rsidRDefault="00AC7A61" w:rsidP="00B26385">
      <w:pPr>
        <w:pStyle w:val="Default"/>
        <w:numPr>
          <w:ilvl w:val="0"/>
          <w:numId w:val="93"/>
        </w:numPr>
        <w:spacing w:line="276" w:lineRule="auto"/>
        <w:rPr>
          <w:sz w:val="22"/>
          <w:szCs w:val="22"/>
        </w:rPr>
      </w:pPr>
      <w:r w:rsidRPr="00B25C87">
        <w:rPr>
          <w:sz w:val="22"/>
          <w:szCs w:val="22"/>
        </w:rPr>
        <w:t xml:space="preserve">In the case of a corner property dual occupancy, one boundary must be nominated as the rear boundary of the property and comply with the minimum required setbacks identified in clause 2. </w:t>
      </w:r>
    </w:p>
    <w:p w:rsidR="00AC7A61" w:rsidRDefault="00AC7A61" w:rsidP="00AC7A61">
      <w:pPr>
        <w:pStyle w:val="Default"/>
        <w:spacing w:line="276" w:lineRule="auto"/>
        <w:ind w:left="720"/>
        <w:rPr>
          <w:sz w:val="22"/>
          <w:szCs w:val="22"/>
        </w:rPr>
      </w:pPr>
    </w:p>
    <w:p w:rsidR="00AC7A61" w:rsidRPr="003E6E3A" w:rsidRDefault="00AC7A61" w:rsidP="00B26385">
      <w:pPr>
        <w:pStyle w:val="Default"/>
        <w:numPr>
          <w:ilvl w:val="0"/>
          <w:numId w:val="93"/>
        </w:numPr>
        <w:spacing w:line="276" w:lineRule="auto"/>
        <w:rPr>
          <w:sz w:val="22"/>
          <w:szCs w:val="22"/>
        </w:rPr>
      </w:pPr>
      <w:r w:rsidRPr="003E6E3A">
        <w:rPr>
          <w:sz w:val="22"/>
          <w:szCs w:val="22"/>
        </w:rPr>
        <w:t>For dual occupancy development on corner allotments, a variation to the rear setback may be considered by Council, but only where it can be demonstrated that compliance with the mandatory setback distance cannot be reasonably achieved due to site constraints and/or where lot pattern, building design, solar access and/or positioning of required useable open space presents better use of areas elsewhere on the nominated site. Any variation should achieve a better outcome than would</w:t>
      </w:r>
      <w:r>
        <w:rPr>
          <w:sz w:val="22"/>
          <w:szCs w:val="22"/>
        </w:rPr>
        <w:t xml:space="preserve"> </w:t>
      </w:r>
      <w:r w:rsidRPr="003E6E3A">
        <w:rPr>
          <w:sz w:val="22"/>
          <w:szCs w:val="22"/>
        </w:rPr>
        <w:t>strict compliance with the standard</w:t>
      </w:r>
    </w:p>
    <w:p w:rsidR="00AC7A61" w:rsidRPr="00FD48DB" w:rsidRDefault="00AC7A61" w:rsidP="00AC7A61">
      <w:pPr>
        <w:pStyle w:val="Default"/>
        <w:spacing w:line="276" w:lineRule="auto"/>
        <w:ind w:left="720"/>
        <w:rPr>
          <w:sz w:val="22"/>
          <w:szCs w:val="22"/>
        </w:rPr>
      </w:pPr>
    </w:p>
    <w:p w:rsidR="00AC7A61" w:rsidRPr="00B25C87" w:rsidRDefault="00AC7A61" w:rsidP="00B26385">
      <w:pPr>
        <w:pStyle w:val="Default"/>
        <w:numPr>
          <w:ilvl w:val="0"/>
          <w:numId w:val="94"/>
        </w:numPr>
        <w:spacing w:line="276" w:lineRule="auto"/>
        <w:rPr>
          <w:sz w:val="22"/>
          <w:szCs w:val="22"/>
        </w:rPr>
      </w:pPr>
      <w:r w:rsidRPr="00B25C87">
        <w:rPr>
          <w:sz w:val="22"/>
          <w:szCs w:val="22"/>
        </w:rPr>
        <w:t>The rear setback may be reduced to 1.5m where the rear of the original lot adjoins the side boundary of an adjacent property. This clause does not apply to corner dual occupancy developments.</w:t>
      </w:r>
    </w:p>
    <w:p w:rsidR="00AC7A61" w:rsidRPr="00B25C87" w:rsidRDefault="00AC7A61" w:rsidP="00AC7A61">
      <w:pPr>
        <w:pStyle w:val="Default"/>
        <w:spacing w:line="276" w:lineRule="auto"/>
        <w:ind w:left="720"/>
        <w:rPr>
          <w:sz w:val="22"/>
          <w:szCs w:val="22"/>
        </w:rPr>
      </w:pPr>
    </w:p>
    <w:p w:rsidR="00AC7A61" w:rsidRPr="00B25C87" w:rsidRDefault="00AC7A61" w:rsidP="00B26385">
      <w:pPr>
        <w:pStyle w:val="Default"/>
        <w:numPr>
          <w:ilvl w:val="0"/>
          <w:numId w:val="94"/>
        </w:numPr>
        <w:spacing w:line="276" w:lineRule="auto"/>
        <w:rPr>
          <w:sz w:val="22"/>
          <w:szCs w:val="22"/>
        </w:rPr>
      </w:pPr>
      <w:r w:rsidRPr="00B25C87">
        <w:rPr>
          <w:sz w:val="22"/>
          <w:szCs w:val="22"/>
        </w:rPr>
        <w:t>D</w:t>
      </w:r>
      <w:r w:rsidR="00121587">
        <w:rPr>
          <w:sz w:val="22"/>
          <w:szCs w:val="22"/>
        </w:rPr>
        <w:t>espite clause 2</w:t>
      </w:r>
      <w:r w:rsidRPr="00B25C87">
        <w:rPr>
          <w:sz w:val="22"/>
          <w:szCs w:val="22"/>
        </w:rPr>
        <w:t xml:space="preserve"> where a dwelling forming a dual occupancy is located on an internal lot which has a side boundary with a predominantly northerly aspect, the required 4.0m rear setback may be relocated to this side boundary, provided the private open space for that dwelling is located alo</w:t>
      </w:r>
      <w:r w:rsidR="00F16F60">
        <w:rPr>
          <w:sz w:val="22"/>
          <w:szCs w:val="22"/>
        </w:rPr>
        <w:t>ng this northern side boundary.</w:t>
      </w:r>
      <w:r w:rsidRPr="00B25C87">
        <w:rPr>
          <w:sz w:val="22"/>
          <w:szCs w:val="22"/>
        </w:rPr>
        <w:t xml:space="preserve"> In such circumstances, the original rear boundary may be reduced to 1.5m.</w:t>
      </w:r>
    </w:p>
    <w:p w:rsidR="00AC7A61" w:rsidRPr="00B83121" w:rsidRDefault="00AC7A61" w:rsidP="00AC7A61">
      <w:pPr>
        <w:pStyle w:val="Default"/>
        <w:spacing w:line="276" w:lineRule="auto"/>
        <w:rPr>
          <w:color w:val="auto"/>
          <w:sz w:val="22"/>
          <w:szCs w:val="22"/>
        </w:rPr>
      </w:pPr>
    </w:p>
    <w:p w:rsidR="00EE6D37" w:rsidRDefault="00E74022" w:rsidP="00EE6D37">
      <w:pPr>
        <w:pStyle w:val="ListParagraph"/>
        <w:keepNext/>
      </w:pPr>
      <w:r w:rsidRPr="00E74022">
        <w:rPr>
          <w:noProof/>
          <w:sz w:val="22"/>
          <w:szCs w:val="22"/>
          <w:lang w:val="en-US"/>
        </w:rPr>
        <w:lastRenderedPageBreak/>
        <w:pict>
          <v:shape id="_x0000_i1057" type="#_x0000_t75" style="width:353.25pt;height:298.5pt;visibility:visible">
            <v:imagedata r:id="rId12" o:title=""/>
          </v:shape>
        </w:pict>
      </w:r>
    </w:p>
    <w:p w:rsidR="00EE6D37" w:rsidRPr="00EC16BF" w:rsidRDefault="00EE6D37" w:rsidP="003E7714">
      <w:pPr>
        <w:pStyle w:val="Caption"/>
        <w:ind w:left="720"/>
        <w:rPr>
          <w:b w:val="0"/>
          <w:i/>
          <w:color w:val="000000"/>
          <w:sz w:val="22"/>
          <w:szCs w:val="22"/>
        </w:rPr>
      </w:pPr>
      <w:r w:rsidRPr="00EC16BF">
        <w:rPr>
          <w:b w:val="0"/>
          <w:i/>
          <w:color w:val="000000"/>
          <w:sz w:val="22"/>
          <w:szCs w:val="22"/>
        </w:rPr>
        <w:t xml:space="preserve">Figure </w:t>
      </w:r>
      <w:r w:rsidR="00A33060">
        <w:rPr>
          <w:b w:val="0"/>
          <w:i/>
          <w:color w:val="000000"/>
          <w:sz w:val="22"/>
          <w:szCs w:val="22"/>
        </w:rPr>
        <w:t>17:</w:t>
      </w:r>
      <w:r>
        <w:rPr>
          <w:b w:val="0"/>
          <w:i/>
          <w:color w:val="000000"/>
          <w:sz w:val="22"/>
          <w:szCs w:val="22"/>
        </w:rPr>
        <w:t xml:space="preserve"> T</w:t>
      </w:r>
      <w:r w:rsidRPr="005D085E">
        <w:rPr>
          <w:b w:val="0"/>
          <w:i/>
          <w:color w:val="000000"/>
          <w:sz w:val="22"/>
          <w:szCs w:val="22"/>
        </w:rPr>
        <w:t>he required 4.0m rear setback</w:t>
      </w:r>
      <w:r>
        <w:rPr>
          <w:b w:val="0"/>
          <w:i/>
          <w:color w:val="000000"/>
          <w:sz w:val="22"/>
          <w:szCs w:val="22"/>
        </w:rPr>
        <w:t xml:space="preserve"> may be relocated to the</w:t>
      </w:r>
      <w:r w:rsidRPr="005D085E">
        <w:rPr>
          <w:b w:val="0"/>
          <w:i/>
          <w:color w:val="000000"/>
          <w:sz w:val="22"/>
          <w:szCs w:val="22"/>
        </w:rPr>
        <w:t xml:space="preserve"> side boundary, provided the private open space for tha</w:t>
      </w:r>
      <w:r>
        <w:rPr>
          <w:b w:val="0"/>
          <w:i/>
          <w:color w:val="000000"/>
          <w:sz w:val="22"/>
          <w:szCs w:val="22"/>
        </w:rPr>
        <w:t>t dwelling is located along the</w:t>
      </w:r>
      <w:r w:rsidRPr="005D085E">
        <w:rPr>
          <w:b w:val="0"/>
          <w:i/>
          <w:color w:val="000000"/>
          <w:sz w:val="22"/>
          <w:szCs w:val="22"/>
        </w:rPr>
        <w:t xml:space="preserve"> northern side boundary</w:t>
      </w:r>
      <w:r>
        <w:rPr>
          <w:b w:val="0"/>
          <w:i/>
          <w:color w:val="000000"/>
          <w:sz w:val="22"/>
          <w:szCs w:val="22"/>
        </w:rPr>
        <w:t>, see clause 11</w:t>
      </w:r>
      <w:r w:rsidRPr="00EC16BF">
        <w:rPr>
          <w:b w:val="0"/>
          <w:i/>
          <w:color w:val="000000"/>
          <w:sz w:val="22"/>
          <w:szCs w:val="22"/>
        </w:rPr>
        <w:t>.</w:t>
      </w:r>
    </w:p>
    <w:p w:rsidR="0010758C" w:rsidRPr="00B83121" w:rsidRDefault="0010758C" w:rsidP="00EE6D37">
      <w:pPr>
        <w:pStyle w:val="Default"/>
        <w:spacing w:line="276" w:lineRule="auto"/>
        <w:ind w:firstLine="360"/>
        <w:rPr>
          <w:sz w:val="22"/>
          <w:szCs w:val="22"/>
        </w:rPr>
      </w:pPr>
    </w:p>
    <w:p w:rsidR="0010758C" w:rsidRPr="00B83121" w:rsidRDefault="0010758C" w:rsidP="00B26385">
      <w:pPr>
        <w:pStyle w:val="Default"/>
        <w:numPr>
          <w:ilvl w:val="0"/>
          <w:numId w:val="95"/>
        </w:numPr>
        <w:spacing w:line="276" w:lineRule="auto"/>
        <w:rPr>
          <w:sz w:val="22"/>
          <w:szCs w:val="22"/>
        </w:rPr>
      </w:pPr>
      <w:r w:rsidRPr="00B83121">
        <w:rPr>
          <w:sz w:val="22"/>
          <w:szCs w:val="22"/>
        </w:rPr>
        <w:t>Where a second storey wall adjacent to a side boundary exceeds 15m in length, an increased side setback</w:t>
      </w:r>
      <w:r w:rsidR="00DB562E">
        <w:rPr>
          <w:sz w:val="22"/>
          <w:szCs w:val="22"/>
        </w:rPr>
        <w:t xml:space="preserve"> of a further 500mm minimum</w:t>
      </w:r>
      <w:r w:rsidRPr="00B83121">
        <w:rPr>
          <w:sz w:val="22"/>
          <w:szCs w:val="22"/>
        </w:rPr>
        <w:t xml:space="preserve"> is required for part of the wall. Where the scale of the side elevation results in significant overshadowing and/or visual intrusion due to building bulk to an adjoining dwelling, an increased building setback is to be employed.</w:t>
      </w:r>
    </w:p>
    <w:p w:rsidR="0010758C" w:rsidRPr="00B83121" w:rsidRDefault="0010758C" w:rsidP="0010758C">
      <w:pPr>
        <w:pStyle w:val="Default"/>
        <w:spacing w:line="276" w:lineRule="auto"/>
        <w:ind w:left="720"/>
        <w:rPr>
          <w:sz w:val="22"/>
          <w:szCs w:val="22"/>
        </w:rPr>
      </w:pPr>
    </w:p>
    <w:p w:rsidR="0010758C" w:rsidRPr="00B83121" w:rsidRDefault="0010758C" w:rsidP="00B26385">
      <w:pPr>
        <w:pStyle w:val="Default"/>
        <w:numPr>
          <w:ilvl w:val="0"/>
          <w:numId w:val="95"/>
        </w:numPr>
        <w:spacing w:line="276" w:lineRule="auto"/>
        <w:rPr>
          <w:sz w:val="22"/>
          <w:szCs w:val="22"/>
        </w:rPr>
      </w:pPr>
      <w:r w:rsidRPr="00B83121">
        <w:rPr>
          <w:sz w:val="22"/>
          <w:szCs w:val="22"/>
        </w:rPr>
        <w:t>Where an increased side setback for a part of a wall is employed for articulation, the roof line must follow the change in wall plane.</w:t>
      </w:r>
    </w:p>
    <w:p w:rsidR="00DB562E" w:rsidRDefault="00DB562E">
      <w:pPr>
        <w:spacing w:after="200" w:line="276" w:lineRule="auto"/>
        <w:rPr>
          <w:rFonts w:eastAsia="Times New Roman" w:cs="Arial"/>
          <w:b/>
          <w:bCs/>
          <w:color w:val="4F81BD"/>
        </w:rPr>
      </w:pPr>
      <w:bookmarkStart w:id="8" w:name="_Toc408316667"/>
      <w:r>
        <w:rPr>
          <w:rFonts w:cs="Arial"/>
        </w:rPr>
        <w:br w:type="page"/>
      </w:r>
    </w:p>
    <w:p w:rsidR="0010758C" w:rsidRPr="006A6F76" w:rsidRDefault="0010758C" w:rsidP="006A6F76">
      <w:pPr>
        <w:pStyle w:val="Heading4"/>
        <w:rPr>
          <w:rFonts w:ascii="Arial" w:hAnsi="Arial"/>
          <w:i w:val="0"/>
        </w:rPr>
      </w:pPr>
      <w:bookmarkStart w:id="9" w:name="_Toc413741054"/>
      <w:bookmarkStart w:id="10" w:name="_Toc417397540"/>
      <w:r w:rsidRPr="006A6F76">
        <w:rPr>
          <w:rFonts w:ascii="Arial" w:hAnsi="Arial"/>
          <w:i w:val="0"/>
        </w:rPr>
        <w:t>3</w:t>
      </w:r>
      <w:r w:rsidR="006A6F76">
        <w:rPr>
          <w:rFonts w:ascii="Arial" w:hAnsi="Arial"/>
          <w:i w:val="0"/>
        </w:rPr>
        <w:t>.</w:t>
      </w:r>
      <w:r w:rsidRPr="006A6F76">
        <w:rPr>
          <w:rFonts w:ascii="Arial" w:hAnsi="Arial"/>
          <w:i w:val="0"/>
        </w:rPr>
        <w:tab/>
        <w:t>Landform</w:t>
      </w:r>
      <w:bookmarkEnd w:id="8"/>
      <w:bookmarkEnd w:id="9"/>
      <w:bookmarkEnd w:id="10"/>
    </w:p>
    <w:p w:rsidR="0010758C" w:rsidRPr="0058662B" w:rsidRDefault="0010758C" w:rsidP="0010758C">
      <w:pPr>
        <w:spacing w:line="276" w:lineRule="auto"/>
        <w:rPr>
          <w:rFonts w:cs="Arial"/>
          <w:sz w:val="22"/>
          <w:szCs w:val="22"/>
        </w:rPr>
      </w:pPr>
    </w:p>
    <w:p w:rsidR="0010758C" w:rsidRPr="0058662B" w:rsidRDefault="00391258" w:rsidP="0010758C">
      <w:pPr>
        <w:spacing w:line="276" w:lineRule="auto"/>
        <w:rPr>
          <w:rFonts w:cs="Arial"/>
          <w:sz w:val="22"/>
          <w:szCs w:val="22"/>
        </w:rPr>
      </w:pPr>
      <w:r w:rsidRPr="00391258">
        <w:rPr>
          <w:rFonts w:cs="Arial"/>
        </w:rPr>
        <w:pict>
          <v:shape id="_x0000_s1317" type="#_x0000_t202" style="position:absolute;margin-left:-.15pt;margin-top:1.25pt;width:474pt;height:153.7pt;z-index:251632128;mso-width-relative:margin;mso-height-relative:margin" fillcolor="#ddd8c2" stroked="f">
            <v:textbox style="mso-next-textbox:#_x0000_s1317">
              <w:txbxContent>
                <w:p w:rsidR="000C007F" w:rsidRDefault="000C007F" w:rsidP="0010758C">
                  <w:pPr>
                    <w:spacing w:line="276" w:lineRule="auto"/>
                    <w:rPr>
                      <w:sz w:val="22"/>
                      <w:szCs w:val="22"/>
                    </w:rPr>
                  </w:pPr>
                  <w:r>
                    <w:rPr>
                      <w:sz w:val="22"/>
                      <w:szCs w:val="22"/>
                    </w:rPr>
                    <w:t xml:space="preserve">Development on the steeper and higher topographical areas is often more prominent, particularly when viewed from the low side. Well considered design ensures dual occupancy dwellings integrate with the streetscape and retain a consistent relationship to the natural topography. This relationship provides an important visual link between buildings in a streetscape, as well as reducing the impacts of new development on neighbouring lots. </w:t>
                  </w:r>
                </w:p>
                <w:p w:rsidR="000C007F" w:rsidRDefault="000C007F" w:rsidP="0010758C">
                  <w:pPr>
                    <w:spacing w:line="276" w:lineRule="auto"/>
                    <w:rPr>
                      <w:sz w:val="22"/>
                      <w:szCs w:val="22"/>
                    </w:rPr>
                  </w:pPr>
                </w:p>
                <w:p w:rsidR="000C007F" w:rsidRDefault="000C007F" w:rsidP="0010758C">
                  <w:pPr>
                    <w:spacing w:line="276" w:lineRule="auto"/>
                    <w:rPr>
                      <w:sz w:val="22"/>
                      <w:szCs w:val="22"/>
                    </w:rPr>
                  </w:pPr>
                  <w:r>
                    <w:rPr>
                      <w:sz w:val="22"/>
                      <w:szCs w:val="22"/>
                    </w:rPr>
                    <w:t xml:space="preserve">Deep </w:t>
                  </w:r>
                  <w:proofErr w:type="gramStart"/>
                  <w:r>
                    <w:rPr>
                      <w:sz w:val="22"/>
                      <w:szCs w:val="22"/>
                    </w:rPr>
                    <w:t>excavation,</w:t>
                  </w:r>
                  <w:proofErr w:type="gramEnd"/>
                  <w:r>
                    <w:rPr>
                      <w:sz w:val="22"/>
                      <w:szCs w:val="22"/>
                    </w:rPr>
                    <w:t xml:space="preserve"> cut and fill or benching may alter the pattern of subsoil water flow and soil stability, which may adversely affect neighbouring properties and the natural environment. Alternatives to slab on ground construction are encouraged where the gradient and characteristics of the site would otherwise require major excavation or filling.</w:t>
                  </w:r>
                </w:p>
                <w:p w:rsidR="000C007F" w:rsidRPr="00D44831" w:rsidRDefault="000C007F" w:rsidP="0010758C">
                  <w:pPr>
                    <w:rPr>
                      <w:szCs w:val="22"/>
                    </w:rPr>
                  </w:pPr>
                </w:p>
              </w:txbxContent>
            </v:textbox>
          </v:shape>
        </w:pict>
      </w:r>
    </w:p>
    <w:p w:rsidR="0010758C" w:rsidRPr="0058662B" w:rsidRDefault="0010758C" w:rsidP="0010758C">
      <w:pPr>
        <w:spacing w:line="276" w:lineRule="auto"/>
        <w:rPr>
          <w:rFonts w:cs="Arial"/>
          <w:sz w:val="22"/>
          <w:szCs w:val="22"/>
        </w:rPr>
      </w:pPr>
    </w:p>
    <w:p w:rsidR="0010758C" w:rsidRPr="0058662B" w:rsidRDefault="0010758C" w:rsidP="0010758C">
      <w:pPr>
        <w:spacing w:line="276" w:lineRule="auto"/>
        <w:rPr>
          <w:rFonts w:cs="Arial"/>
          <w:sz w:val="22"/>
          <w:szCs w:val="22"/>
        </w:rPr>
      </w:pPr>
    </w:p>
    <w:p w:rsidR="0010758C" w:rsidRPr="0058662B" w:rsidRDefault="0010758C" w:rsidP="0010758C">
      <w:pPr>
        <w:spacing w:line="276" w:lineRule="auto"/>
        <w:rPr>
          <w:rFonts w:cs="Arial"/>
          <w:sz w:val="22"/>
          <w:szCs w:val="22"/>
        </w:rPr>
      </w:pPr>
    </w:p>
    <w:p w:rsidR="0010758C" w:rsidRPr="0058662B" w:rsidRDefault="0010758C" w:rsidP="0010758C">
      <w:pPr>
        <w:spacing w:line="276" w:lineRule="auto"/>
        <w:rPr>
          <w:rFonts w:cs="Arial"/>
          <w:sz w:val="22"/>
          <w:szCs w:val="22"/>
        </w:rPr>
      </w:pPr>
    </w:p>
    <w:p w:rsidR="0010758C" w:rsidRPr="0058662B" w:rsidRDefault="0010758C" w:rsidP="0010758C">
      <w:pPr>
        <w:spacing w:line="276" w:lineRule="auto"/>
        <w:rPr>
          <w:rFonts w:cs="Arial"/>
          <w:sz w:val="22"/>
          <w:szCs w:val="22"/>
        </w:rPr>
      </w:pPr>
    </w:p>
    <w:p w:rsidR="0010758C" w:rsidRPr="0058662B" w:rsidRDefault="0010758C" w:rsidP="0010758C">
      <w:pPr>
        <w:spacing w:line="276" w:lineRule="auto"/>
        <w:rPr>
          <w:rFonts w:cs="Arial"/>
          <w:sz w:val="22"/>
          <w:szCs w:val="22"/>
        </w:rPr>
      </w:pPr>
    </w:p>
    <w:p w:rsidR="0010758C" w:rsidRPr="0058662B" w:rsidRDefault="0010758C" w:rsidP="0010758C">
      <w:pPr>
        <w:spacing w:line="276" w:lineRule="auto"/>
        <w:rPr>
          <w:rFonts w:cs="Arial"/>
          <w:sz w:val="22"/>
          <w:szCs w:val="22"/>
        </w:rPr>
      </w:pPr>
    </w:p>
    <w:p w:rsidR="0010758C" w:rsidRPr="0058662B" w:rsidRDefault="0010758C" w:rsidP="0010758C">
      <w:pPr>
        <w:spacing w:line="276" w:lineRule="auto"/>
        <w:rPr>
          <w:rFonts w:cs="Arial"/>
          <w:sz w:val="22"/>
          <w:szCs w:val="22"/>
        </w:rPr>
      </w:pPr>
    </w:p>
    <w:p w:rsidR="0010758C" w:rsidRPr="0058662B" w:rsidRDefault="0010758C" w:rsidP="0010758C">
      <w:pPr>
        <w:spacing w:line="276" w:lineRule="auto"/>
        <w:rPr>
          <w:rFonts w:cs="Arial"/>
          <w:sz w:val="22"/>
          <w:szCs w:val="22"/>
        </w:rPr>
      </w:pPr>
    </w:p>
    <w:p w:rsidR="0010758C" w:rsidRPr="0058662B" w:rsidRDefault="0010758C" w:rsidP="0010758C">
      <w:pPr>
        <w:spacing w:line="276" w:lineRule="auto"/>
        <w:rPr>
          <w:rFonts w:cs="Arial"/>
          <w:sz w:val="22"/>
          <w:szCs w:val="22"/>
        </w:rPr>
      </w:pPr>
    </w:p>
    <w:p w:rsidR="0010758C" w:rsidRPr="00121587" w:rsidRDefault="0010758C" w:rsidP="006A6F76">
      <w:pPr>
        <w:pStyle w:val="Heading5"/>
      </w:pPr>
      <w:r w:rsidRPr="00121587">
        <w:t>3.1</w:t>
      </w:r>
      <w:r w:rsidRPr="00121587">
        <w:tab/>
        <w:t>Objectives</w:t>
      </w:r>
    </w:p>
    <w:p w:rsidR="0010758C" w:rsidRPr="0058662B" w:rsidRDefault="0010758C" w:rsidP="0010758C">
      <w:pPr>
        <w:pStyle w:val="Default"/>
        <w:spacing w:line="276" w:lineRule="auto"/>
        <w:rPr>
          <w:sz w:val="22"/>
          <w:szCs w:val="22"/>
        </w:rPr>
      </w:pPr>
    </w:p>
    <w:p w:rsidR="0010758C" w:rsidRPr="00B83121" w:rsidRDefault="0010758C" w:rsidP="00B26385">
      <w:pPr>
        <w:pStyle w:val="Default"/>
        <w:numPr>
          <w:ilvl w:val="0"/>
          <w:numId w:val="52"/>
        </w:numPr>
        <w:spacing w:line="276" w:lineRule="auto"/>
        <w:rPr>
          <w:sz w:val="22"/>
          <w:szCs w:val="22"/>
        </w:rPr>
      </w:pPr>
      <w:r w:rsidRPr="00B83121">
        <w:rPr>
          <w:sz w:val="22"/>
          <w:szCs w:val="22"/>
        </w:rPr>
        <w:t xml:space="preserve">Ensure that the building siting, design and construction method responds to the natural landform of the site and is appropriate for site slope. </w:t>
      </w:r>
    </w:p>
    <w:p w:rsidR="0010758C" w:rsidRPr="00B83121" w:rsidRDefault="0010758C" w:rsidP="0010758C">
      <w:pPr>
        <w:pStyle w:val="Default"/>
        <w:spacing w:line="276" w:lineRule="auto"/>
        <w:ind w:left="720"/>
        <w:rPr>
          <w:sz w:val="22"/>
          <w:szCs w:val="22"/>
        </w:rPr>
      </w:pPr>
    </w:p>
    <w:p w:rsidR="0010758C" w:rsidRPr="00B83121" w:rsidRDefault="0010758C" w:rsidP="00B26385">
      <w:pPr>
        <w:pStyle w:val="Default"/>
        <w:numPr>
          <w:ilvl w:val="0"/>
          <w:numId w:val="52"/>
        </w:numPr>
        <w:spacing w:line="276" w:lineRule="auto"/>
        <w:rPr>
          <w:sz w:val="22"/>
          <w:szCs w:val="22"/>
        </w:rPr>
      </w:pPr>
      <w:r w:rsidRPr="00B83121">
        <w:rPr>
          <w:sz w:val="22"/>
          <w:szCs w:val="22"/>
        </w:rPr>
        <w:t>Minimise the visual impact of new development, particularly when viewed from waterways, bushland, open space and the public domain.</w:t>
      </w:r>
    </w:p>
    <w:p w:rsidR="0010758C" w:rsidRPr="00B83121" w:rsidRDefault="0010758C" w:rsidP="0010758C">
      <w:pPr>
        <w:pStyle w:val="Default"/>
        <w:spacing w:line="276" w:lineRule="auto"/>
        <w:ind w:left="720"/>
        <w:rPr>
          <w:sz w:val="22"/>
          <w:szCs w:val="22"/>
        </w:rPr>
      </w:pPr>
    </w:p>
    <w:p w:rsidR="0010758C" w:rsidRPr="00B83121" w:rsidRDefault="0010758C" w:rsidP="00B26385">
      <w:pPr>
        <w:pStyle w:val="Default"/>
        <w:numPr>
          <w:ilvl w:val="0"/>
          <w:numId w:val="52"/>
        </w:numPr>
        <w:spacing w:line="276" w:lineRule="auto"/>
        <w:rPr>
          <w:sz w:val="22"/>
          <w:szCs w:val="22"/>
        </w:rPr>
      </w:pPr>
      <w:r w:rsidRPr="00B83121">
        <w:rPr>
          <w:sz w:val="22"/>
          <w:szCs w:val="22"/>
        </w:rPr>
        <w:t>Minimise earth works so as to maintain the existing landform and protect the integrity and stability of geological elements in the vicinity of the site.</w:t>
      </w:r>
    </w:p>
    <w:p w:rsidR="0010758C" w:rsidRPr="00B83121" w:rsidRDefault="0010758C" w:rsidP="0010758C">
      <w:pPr>
        <w:pStyle w:val="Default"/>
        <w:spacing w:line="276" w:lineRule="auto"/>
        <w:rPr>
          <w:sz w:val="22"/>
          <w:szCs w:val="22"/>
        </w:rPr>
      </w:pPr>
    </w:p>
    <w:p w:rsidR="0010758C" w:rsidRPr="00B83121" w:rsidRDefault="0010758C" w:rsidP="00B26385">
      <w:pPr>
        <w:pStyle w:val="Default"/>
        <w:numPr>
          <w:ilvl w:val="0"/>
          <w:numId w:val="52"/>
        </w:numPr>
        <w:spacing w:line="276" w:lineRule="auto"/>
        <w:rPr>
          <w:sz w:val="22"/>
          <w:szCs w:val="22"/>
        </w:rPr>
      </w:pPr>
      <w:r w:rsidRPr="00B83121">
        <w:rPr>
          <w:sz w:val="22"/>
          <w:szCs w:val="22"/>
        </w:rPr>
        <w:t>Minimise impacts on surrounding vegetation and provide increased opportunities for tree retention, including trees on neighbouring properties.</w:t>
      </w:r>
    </w:p>
    <w:p w:rsidR="0010758C" w:rsidRPr="00121587" w:rsidRDefault="0010758C" w:rsidP="006A6F76">
      <w:pPr>
        <w:pStyle w:val="Heading5"/>
      </w:pPr>
      <w:r w:rsidRPr="00121587">
        <w:t>3.2</w:t>
      </w:r>
      <w:r w:rsidRPr="00121587">
        <w:tab/>
        <w:t>Controls</w:t>
      </w:r>
    </w:p>
    <w:p w:rsidR="0010758C" w:rsidRDefault="0010758C" w:rsidP="0010758C">
      <w:pPr>
        <w:pStyle w:val="Default"/>
        <w:spacing w:line="276" w:lineRule="auto"/>
        <w:rPr>
          <w:rFonts w:ascii="Calibri" w:hAnsi="Calibri" w:cs="Calibri"/>
          <w:sz w:val="22"/>
          <w:szCs w:val="22"/>
        </w:rPr>
      </w:pPr>
    </w:p>
    <w:p w:rsidR="0010758C" w:rsidRPr="00B83121" w:rsidRDefault="0010758C" w:rsidP="00B26385">
      <w:pPr>
        <w:pStyle w:val="Default"/>
        <w:numPr>
          <w:ilvl w:val="0"/>
          <w:numId w:val="51"/>
        </w:numPr>
        <w:spacing w:line="276" w:lineRule="auto"/>
        <w:rPr>
          <w:sz w:val="22"/>
          <w:szCs w:val="22"/>
        </w:rPr>
      </w:pPr>
      <w:r w:rsidRPr="00B83121">
        <w:rPr>
          <w:sz w:val="22"/>
          <w:szCs w:val="22"/>
        </w:rPr>
        <w:t>The depth of cut or fill must not exceed 1m from ground level. Council will consider cut greater than 1m where:</w:t>
      </w:r>
    </w:p>
    <w:p w:rsidR="0010758C" w:rsidRPr="00B83121" w:rsidRDefault="0010758C" w:rsidP="0010758C">
      <w:pPr>
        <w:pStyle w:val="Default"/>
        <w:spacing w:line="276" w:lineRule="auto"/>
        <w:rPr>
          <w:sz w:val="22"/>
          <w:szCs w:val="22"/>
        </w:rPr>
      </w:pPr>
    </w:p>
    <w:p w:rsidR="0010758C" w:rsidRPr="00B83121" w:rsidRDefault="0010758C" w:rsidP="00AD180C">
      <w:pPr>
        <w:pStyle w:val="Default"/>
        <w:spacing w:after="120" w:line="276" w:lineRule="auto"/>
        <w:ind w:left="1426" w:hanging="432"/>
        <w:rPr>
          <w:sz w:val="22"/>
          <w:szCs w:val="22"/>
        </w:rPr>
      </w:pPr>
      <w:proofErr w:type="gramStart"/>
      <w:r w:rsidRPr="00B83121">
        <w:rPr>
          <w:sz w:val="22"/>
          <w:szCs w:val="22"/>
        </w:rPr>
        <w:t>a</w:t>
      </w:r>
      <w:proofErr w:type="gramEnd"/>
      <w:r w:rsidRPr="00B83121">
        <w:rPr>
          <w:sz w:val="22"/>
          <w:szCs w:val="22"/>
        </w:rPr>
        <w:t>.</w:t>
      </w:r>
      <w:r w:rsidRPr="00B83121">
        <w:rPr>
          <w:sz w:val="22"/>
          <w:szCs w:val="22"/>
        </w:rPr>
        <w:tab/>
        <w:t>alternative design solutions have been explored and presented to Council showing no feasible solution to excavation is available, and</w:t>
      </w:r>
    </w:p>
    <w:p w:rsidR="0010758C" w:rsidRPr="00B83121" w:rsidRDefault="0010758C" w:rsidP="00AD180C">
      <w:pPr>
        <w:pStyle w:val="Default"/>
        <w:spacing w:after="120" w:line="276" w:lineRule="auto"/>
        <w:ind w:left="1426" w:hanging="432"/>
        <w:rPr>
          <w:sz w:val="22"/>
          <w:szCs w:val="22"/>
        </w:rPr>
      </w:pPr>
      <w:proofErr w:type="gramStart"/>
      <w:r w:rsidRPr="00B83121">
        <w:rPr>
          <w:sz w:val="22"/>
          <w:szCs w:val="22"/>
        </w:rPr>
        <w:t>b</w:t>
      </w:r>
      <w:proofErr w:type="gramEnd"/>
      <w:r w:rsidRPr="00B83121">
        <w:rPr>
          <w:sz w:val="22"/>
          <w:szCs w:val="22"/>
        </w:rPr>
        <w:t>.</w:t>
      </w:r>
      <w:r w:rsidRPr="00B83121">
        <w:rPr>
          <w:sz w:val="22"/>
          <w:szCs w:val="22"/>
        </w:rPr>
        <w:tab/>
        <w:t>the actual extent of the excavation has been minimised, and</w:t>
      </w:r>
    </w:p>
    <w:p w:rsidR="0010758C" w:rsidRPr="00B83121" w:rsidRDefault="0010758C" w:rsidP="00AD180C">
      <w:pPr>
        <w:pStyle w:val="Default"/>
        <w:spacing w:after="120" w:line="276" w:lineRule="auto"/>
        <w:ind w:left="1426" w:hanging="432"/>
        <w:rPr>
          <w:sz w:val="22"/>
          <w:szCs w:val="22"/>
        </w:rPr>
      </w:pPr>
      <w:proofErr w:type="gramStart"/>
      <w:r w:rsidRPr="00B83121">
        <w:rPr>
          <w:sz w:val="22"/>
          <w:szCs w:val="22"/>
        </w:rPr>
        <w:t>c</w:t>
      </w:r>
      <w:proofErr w:type="gramEnd"/>
      <w:r w:rsidRPr="00B83121">
        <w:rPr>
          <w:sz w:val="22"/>
          <w:szCs w:val="22"/>
        </w:rPr>
        <w:t>.</w:t>
      </w:r>
      <w:r w:rsidRPr="00B83121">
        <w:rPr>
          <w:sz w:val="22"/>
          <w:szCs w:val="22"/>
        </w:rPr>
        <w:tab/>
        <w:t>there is unlikely to be disruption, or detrimental effects on existing drainage patterns, vegetation, sedimentation and soil stability in the locality, and</w:t>
      </w:r>
    </w:p>
    <w:p w:rsidR="0010758C" w:rsidRPr="00B83121" w:rsidRDefault="0010758C" w:rsidP="00AD180C">
      <w:pPr>
        <w:pStyle w:val="Default"/>
        <w:spacing w:after="120" w:line="276" w:lineRule="auto"/>
        <w:ind w:left="1426" w:hanging="432"/>
        <w:rPr>
          <w:sz w:val="22"/>
          <w:szCs w:val="22"/>
        </w:rPr>
      </w:pPr>
      <w:proofErr w:type="gramStart"/>
      <w:r w:rsidRPr="00B83121">
        <w:rPr>
          <w:sz w:val="22"/>
          <w:szCs w:val="22"/>
        </w:rPr>
        <w:t>d</w:t>
      </w:r>
      <w:proofErr w:type="gramEnd"/>
      <w:r w:rsidRPr="00B83121">
        <w:rPr>
          <w:sz w:val="22"/>
          <w:szCs w:val="22"/>
        </w:rPr>
        <w:t>.</w:t>
      </w:r>
      <w:r w:rsidRPr="00B83121">
        <w:rPr>
          <w:sz w:val="22"/>
          <w:szCs w:val="22"/>
        </w:rPr>
        <w:tab/>
        <w:t xml:space="preserve">the design is a sensitive solution to the constraints of the site. </w:t>
      </w:r>
    </w:p>
    <w:p w:rsidR="0010758C" w:rsidRPr="00B83121" w:rsidRDefault="0010758C" w:rsidP="0010758C">
      <w:pPr>
        <w:pStyle w:val="Default"/>
        <w:spacing w:line="276" w:lineRule="auto"/>
        <w:rPr>
          <w:sz w:val="22"/>
          <w:szCs w:val="22"/>
        </w:rPr>
      </w:pPr>
    </w:p>
    <w:p w:rsidR="00DB562E" w:rsidRPr="00B83121" w:rsidRDefault="00DB562E" w:rsidP="00B26385">
      <w:pPr>
        <w:pStyle w:val="Default"/>
        <w:numPr>
          <w:ilvl w:val="0"/>
          <w:numId w:val="51"/>
        </w:numPr>
        <w:spacing w:line="276" w:lineRule="auto"/>
        <w:rPr>
          <w:sz w:val="22"/>
          <w:szCs w:val="22"/>
        </w:rPr>
      </w:pPr>
      <w:r w:rsidRPr="00B83121">
        <w:rPr>
          <w:sz w:val="22"/>
          <w:szCs w:val="22"/>
        </w:rPr>
        <w:t>D</w:t>
      </w:r>
      <w:r>
        <w:rPr>
          <w:sz w:val="22"/>
          <w:szCs w:val="22"/>
        </w:rPr>
        <w:t xml:space="preserve">ual occupancies </w:t>
      </w:r>
      <w:r w:rsidRPr="00B83121">
        <w:rPr>
          <w:sz w:val="22"/>
          <w:szCs w:val="22"/>
        </w:rPr>
        <w:t xml:space="preserve">should </w:t>
      </w:r>
      <w:r>
        <w:rPr>
          <w:sz w:val="22"/>
          <w:szCs w:val="22"/>
        </w:rPr>
        <w:t xml:space="preserve">be designed to complement </w:t>
      </w:r>
      <w:r w:rsidRPr="00B83121">
        <w:rPr>
          <w:sz w:val="22"/>
          <w:szCs w:val="22"/>
        </w:rPr>
        <w:t>the natural slope of the land.</w:t>
      </w:r>
    </w:p>
    <w:p w:rsidR="00DB562E" w:rsidRPr="00B83121" w:rsidRDefault="00DB562E" w:rsidP="00DB562E">
      <w:pPr>
        <w:pStyle w:val="Default"/>
        <w:spacing w:line="276" w:lineRule="auto"/>
        <w:ind w:left="720"/>
        <w:rPr>
          <w:sz w:val="22"/>
          <w:szCs w:val="22"/>
        </w:rPr>
      </w:pPr>
    </w:p>
    <w:p w:rsidR="00DB562E" w:rsidRPr="003E7714" w:rsidRDefault="00DB562E" w:rsidP="003E7714">
      <w:pPr>
        <w:pStyle w:val="Default"/>
        <w:numPr>
          <w:ilvl w:val="0"/>
          <w:numId w:val="51"/>
        </w:numPr>
        <w:spacing w:line="276" w:lineRule="auto"/>
        <w:rPr>
          <w:sz w:val="22"/>
          <w:szCs w:val="22"/>
        </w:rPr>
      </w:pPr>
      <w:r w:rsidRPr="00B83121">
        <w:rPr>
          <w:sz w:val="22"/>
          <w:szCs w:val="22"/>
        </w:rPr>
        <w:lastRenderedPageBreak/>
        <w:t>Excavation for basements should not extend beyond the building footprint.</w:t>
      </w:r>
    </w:p>
    <w:p w:rsidR="006F5A56" w:rsidRPr="0058662B" w:rsidRDefault="006F5A56" w:rsidP="006F5A56">
      <w:pPr>
        <w:pStyle w:val="Default"/>
        <w:spacing w:line="276" w:lineRule="auto"/>
        <w:ind w:left="720"/>
        <w:rPr>
          <w:sz w:val="22"/>
          <w:szCs w:val="22"/>
        </w:rPr>
      </w:pPr>
    </w:p>
    <w:p w:rsidR="006F5A56" w:rsidRPr="000C4F29" w:rsidRDefault="00391258" w:rsidP="006F5A56">
      <w:pPr>
        <w:pStyle w:val="ListParagraph"/>
        <w:autoSpaceDE w:val="0"/>
        <w:autoSpaceDN w:val="0"/>
        <w:adjustRightInd w:val="0"/>
        <w:spacing w:line="276" w:lineRule="auto"/>
        <w:jc w:val="both"/>
        <w:rPr>
          <w:rFonts w:cs="Arial"/>
          <w:color w:val="808080"/>
          <w:sz w:val="20"/>
          <w:szCs w:val="20"/>
        </w:rPr>
      </w:pPr>
      <w:r w:rsidRPr="00391258">
        <w:rPr>
          <w:b/>
          <w:sz w:val="20"/>
          <w:szCs w:val="20"/>
        </w:rPr>
        <w:pict>
          <v:shape id="_x0000_s1439" type="#_x0000_t32" style="position:absolute;left:0;text-align:left;margin-left:-.3pt;margin-top:-2.65pt;width:472.55pt;height:0;z-index:251708928" o:connectortype="straight"/>
        </w:pict>
      </w:r>
      <w:r w:rsidR="006F5A56" w:rsidRPr="000C4F29">
        <w:rPr>
          <w:rFonts w:cs="Arial"/>
          <w:b/>
          <w:color w:val="808080"/>
          <w:sz w:val="20"/>
          <w:szCs w:val="20"/>
        </w:rPr>
        <w:t>Note</w:t>
      </w:r>
      <w:r w:rsidR="006F5A56" w:rsidRPr="000C4F29">
        <w:rPr>
          <w:rFonts w:cs="Arial"/>
          <w:color w:val="808080"/>
          <w:sz w:val="20"/>
          <w:szCs w:val="20"/>
        </w:rPr>
        <w:t xml:space="preserve">: </w:t>
      </w:r>
    </w:p>
    <w:p w:rsidR="000C4F29" w:rsidRPr="000C4F29" w:rsidRDefault="000C4F29" w:rsidP="006F5A56">
      <w:pPr>
        <w:pStyle w:val="ListParagraph"/>
        <w:autoSpaceDE w:val="0"/>
        <w:autoSpaceDN w:val="0"/>
        <w:adjustRightInd w:val="0"/>
        <w:spacing w:line="276" w:lineRule="auto"/>
        <w:jc w:val="both"/>
        <w:rPr>
          <w:rFonts w:cs="Arial"/>
          <w:color w:val="808080"/>
          <w:sz w:val="20"/>
          <w:szCs w:val="20"/>
        </w:rPr>
      </w:pPr>
    </w:p>
    <w:p w:rsidR="006F5A56" w:rsidRPr="000C4F29" w:rsidRDefault="006F5A56" w:rsidP="006F5A56">
      <w:pPr>
        <w:pStyle w:val="ListParagraph"/>
        <w:autoSpaceDE w:val="0"/>
        <w:autoSpaceDN w:val="0"/>
        <w:adjustRightInd w:val="0"/>
        <w:spacing w:line="276" w:lineRule="auto"/>
        <w:jc w:val="both"/>
        <w:rPr>
          <w:rFonts w:cs="Arial"/>
          <w:color w:val="808080"/>
          <w:sz w:val="20"/>
          <w:szCs w:val="20"/>
        </w:rPr>
      </w:pPr>
      <w:proofErr w:type="gramStart"/>
      <w:r w:rsidRPr="000C4F29">
        <w:rPr>
          <w:rFonts w:cs="Arial"/>
          <w:color w:val="808080"/>
          <w:sz w:val="20"/>
          <w:szCs w:val="20"/>
        </w:rPr>
        <w:t>basement</w:t>
      </w:r>
      <w:proofErr w:type="gramEnd"/>
      <w:r w:rsidRPr="000C4F29">
        <w:rPr>
          <w:rFonts w:cs="Arial"/>
          <w:color w:val="808080"/>
          <w:sz w:val="20"/>
          <w:szCs w:val="20"/>
        </w:rPr>
        <w:t xml:space="preserve"> means the space of a building where the floor level of that space is predominantly below ground level (existing) and where the floor level of the storey immediately above is less than 1 metre above ground level (existing). </w:t>
      </w:r>
    </w:p>
    <w:p w:rsidR="006F5A56" w:rsidRPr="0058662B" w:rsidRDefault="00391258" w:rsidP="006F5A56">
      <w:pPr>
        <w:pStyle w:val="Default"/>
        <w:spacing w:line="276" w:lineRule="auto"/>
        <w:ind w:left="720"/>
        <w:rPr>
          <w:sz w:val="22"/>
          <w:szCs w:val="22"/>
        </w:rPr>
      </w:pPr>
      <w:r w:rsidRPr="00391258">
        <w:rPr>
          <w:noProof/>
          <w:sz w:val="22"/>
          <w:szCs w:val="22"/>
          <w:lang w:eastAsia="en-AU"/>
        </w:rPr>
        <w:pict>
          <v:shape id="_x0000_s1440" type="#_x0000_t32" style="position:absolute;left:0;text-align:left;margin-left:-7.3pt;margin-top:8.35pt;width:472.55pt;height:0;z-index:251709952" o:connectortype="straight"/>
        </w:pict>
      </w:r>
    </w:p>
    <w:p w:rsidR="0010758C" w:rsidRPr="00B83121" w:rsidRDefault="0010758C" w:rsidP="0010758C">
      <w:pPr>
        <w:pStyle w:val="Default"/>
        <w:spacing w:line="276" w:lineRule="auto"/>
        <w:rPr>
          <w:sz w:val="22"/>
          <w:szCs w:val="22"/>
        </w:rPr>
      </w:pPr>
    </w:p>
    <w:p w:rsidR="0010758C" w:rsidRPr="00B83121" w:rsidRDefault="0010758C" w:rsidP="00B26385">
      <w:pPr>
        <w:pStyle w:val="Default"/>
        <w:numPr>
          <w:ilvl w:val="0"/>
          <w:numId w:val="51"/>
        </w:numPr>
        <w:spacing w:line="276" w:lineRule="auto"/>
        <w:rPr>
          <w:sz w:val="22"/>
          <w:szCs w:val="22"/>
        </w:rPr>
      </w:pPr>
      <w:r w:rsidRPr="00B83121">
        <w:rPr>
          <w:sz w:val="22"/>
          <w:szCs w:val="22"/>
        </w:rPr>
        <w:t>Earthworks must not alter ground water levels or surface stormwater flows to the extent that trees and bushland vegetation, water bodies or other property are adversely affected.</w:t>
      </w:r>
    </w:p>
    <w:p w:rsidR="0010758C" w:rsidRPr="00B83121" w:rsidRDefault="0010758C" w:rsidP="0010758C">
      <w:pPr>
        <w:pStyle w:val="Default"/>
        <w:spacing w:line="276" w:lineRule="auto"/>
        <w:ind w:left="720"/>
        <w:rPr>
          <w:sz w:val="22"/>
          <w:szCs w:val="22"/>
        </w:rPr>
      </w:pPr>
    </w:p>
    <w:p w:rsidR="0010758C" w:rsidRPr="00B83121" w:rsidRDefault="0010758C" w:rsidP="00B26385">
      <w:pPr>
        <w:pStyle w:val="Default"/>
        <w:numPr>
          <w:ilvl w:val="0"/>
          <w:numId w:val="51"/>
        </w:numPr>
        <w:spacing w:line="276" w:lineRule="auto"/>
        <w:rPr>
          <w:sz w:val="22"/>
          <w:szCs w:val="22"/>
        </w:rPr>
      </w:pPr>
      <w:r w:rsidRPr="00B83121">
        <w:rPr>
          <w:sz w:val="22"/>
          <w:szCs w:val="22"/>
        </w:rPr>
        <w:t>Natural ground level surrounding the development and at property boundaries must be retained or reinstated prior to the completion of works.</w:t>
      </w:r>
    </w:p>
    <w:p w:rsidR="0010758C" w:rsidRPr="00B83121" w:rsidRDefault="0010758C" w:rsidP="0010758C">
      <w:pPr>
        <w:autoSpaceDE w:val="0"/>
        <w:autoSpaceDN w:val="0"/>
        <w:adjustRightInd w:val="0"/>
        <w:spacing w:line="276" w:lineRule="auto"/>
        <w:rPr>
          <w:rFonts w:cs="Arial"/>
          <w:color w:val="000000"/>
          <w:sz w:val="22"/>
          <w:szCs w:val="22"/>
        </w:rPr>
      </w:pPr>
    </w:p>
    <w:p w:rsidR="0010758C" w:rsidRDefault="0010758C" w:rsidP="0010758C">
      <w:pPr>
        <w:autoSpaceDE w:val="0"/>
        <w:autoSpaceDN w:val="0"/>
        <w:adjustRightInd w:val="0"/>
        <w:spacing w:line="276" w:lineRule="auto"/>
        <w:rPr>
          <w:rFonts w:ascii="Calibri" w:hAnsi="Calibri" w:cs="Calibri"/>
          <w:color w:val="000000"/>
          <w:sz w:val="22"/>
          <w:szCs w:val="22"/>
        </w:rPr>
      </w:pPr>
    </w:p>
    <w:p w:rsidR="0010758C" w:rsidRDefault="0010758C" w:rsidP="0010758C">
      <w:pPr>
        <w:autoSpaceDE w:val="0"/>
        <w:autoSpaceDN w:val="0"/>
        <w:adjustRightInd w:val="0"/>
        <w:spacing w:line="276" w:lineRule="auto"/>
        <w:rPr>
          <w:rFonts w:ascii="Calibri" w:hAnsi="Calibri" w:cs="Calibri"/>
          <w:color w:val="000000"/>
          <w:sz w:val="22"/>
          <w:szCs w:val="22"/>
        </w:rPr>
      </w:pPr>
    </w:p>
    <w:p w:rsidR="0010758C" w:rsidRDefault="0010758C" w:rsidP="0010758C">
      <w:pPr>
        <w:autoSpaceDE w:val="0"/>
        <w:autoSpaceDN w:val="0"/>
        <w:adjustRightInd w:val="0"/>
        <w:spacing w:line="276" w:lineRule="auto"/>
        <w:rPr>
          <w:rFonts w:ascii="Calibri" w:hAnsi="Calibri" w:cs="Calibri"/>
          <w:color w:val="000000"/>
          <w:sz w:val="22"/>
          <w:szCs w:val="22"/>
        </w:rPr>
      </w:pPr>
    </w:p>
    <w:p w:rsidR="0010758C" w:rsidRDefault="0010758C" w:rsidP="0010758C">
      <w:pPr>
        <w:autoSpaceDE w:val="0"/>
        <w:autoSpaceDN w:val="0"/>
        <w:adjustRightInd w:val="0"/>
        <w:spacing w:line="276" w:lineRule="auto"/>
        <w:rPr>
          <w:rFonts w:ascii="Calibri" w:hAnsi="Calibri" w:cs="Calibri"/>
          <w:color w:val="000000"/>
          <w:sz w:val="22"/>
          <w:szCs w:val="22"/>
        </w:rPr>
      </w:pPr>
    </w:p>
    <w:p w:rsidR="0010758C" w:rsidRDefault="0010758C" w:rsidP="0010758C">
      <w:pPr>
        <w:autoSpaceDE w:val="0"/>
        <w:autoSpaceDN w:val="0"/>
        <w:adjustRightInd w:val="0"/>
        <w:spacing w:line="276" w:lineRule="auto"/>
        <w:rPr>
          <w:rFonts w:ascii="Calibri" w:hAnsi="Calibri" w:cs="Calibri"/>
          <w:color w:val="000000"/>
          <w:sz w:val="22"/>
          <w:szCs w:val="22"/>
        </w:rPr>
      </w:pPr>
    </w:p>
    <w:p w:rsidR="0010758C" w:rsidRDefault="0010758C" w:rsidP="0010758C">
      <w:pPr>
        <w:autoSpaceDE w:val="0"/>
        <w:autoSpaceDN w:val="0"/>
        <w:adjustRightInd w:val="0"/>
        <w:spacing w:line="276" w:lineRule="auto"/>
        <w:rPr>
          <w:rFonts w:ascii="Calibri" w:hAnsi="Calibri" w:cs="Calibri"/>
          <w:color w:val="000000"/>
          <w:sz w:val="22"/>
          <w:szCs w:val="22"/>
        </w:rPr>
      </w:pPr>
    </w:p>
    <w:p w:rsidR="0010758C" w:rsidRDefault="0010758C" w:rsidP="0010758C">
      <w:pPr>
        <w:autoSpaceDE w:val="0"/>
        <w:autoSpaceDN w:val="0"/>
        <w:adjustRightInd w:val="0"/>
        <w:spacing w:line="276" w:lineRule="auto"/>
        <w:rPr>
          <w:rFonts w:ascii="Calibri" w:hAnsi="Calibri" w:cs="Calibri"/>
          <w:color w:val="000000"/>
          <w:sz w:val="22"/>
          <w:szCs w:val="22"/>
        </w:rPr>
      </w:pPr>
    </w:p>
    <w:p w:rsidR="0010758C" w:rsidRDefault="0010758C" w:rsidP="0010758C">
      <w:pPr>
        <w:autoSpaceDE w:val="0"/>
        <w:autoSpaceDN w:val="0"/>
        <w:adjustRightInd w:val="0"/>
        <w:spacing w:line="276" w:lineRule="auto"/>
        <w:rPr>
          <w:rFonts w:ascii="Calibri" w:hAnsi="Calibri" w:cs="Calibri"/>
          <w:color w:val="000000"/>
          <w:sz w:val="22"/>
          <w:szCs w:val="22"/>
        </w:rPr>
      </w:pPr>
    </w:p>
    <w:p w:rsidR="0010758C" w:rsidRDefault="0010758C" w:rsidP="0010758C">
      <w:pPr>
        <w:autoSpaceDE w:val="0"/>
        <w:autoSpaceDN w:val="0"/>
        <w:adjustRightInd w:val="0"/>
        <w:spacing w:line="276" w:lineRule="auto"/>
        <w:rPr>
          <w:rFonts w:ascii="Calibri" w:hAnsi="Calibri" w:cs="Calibri"/>
          <w:color w:val="000000"/>
          <w:sz w:val="22"/>
          <w:szCs w:val="22"/>
        </w:rPr>
      </w:pPr>
    </w:p>
    <w:p w:rsidR="0010758C" w:rsidRDefault="0010758C" w:rsidP="0010758C">
      <w:pPr>
        <w:autoSpaceDE w:val="0"/>
        <w:autoSpaceDN w:val="0"/>
        <w:adjustRightInd w:val="0"/>
        <w:spacing w:line="276" w:lineRule="auto"/>
        <w:rPr>
          <w:rFonts w:ascii="Calibri" w:hAnsi="Calibri" w:cs="Calibri"/>
          <w:color w:val="000000"/>
          <w:sz w:val="22"/>
          <w:szCs w:val="22"/>
        </w:rPr>
      </w:pPr>
    </w:p>
    <w:p w:rsidR="0010758C" w:rsidRDefault="0010758C" w:rsidP="0010758C">
      <w:pPr>
        <w:autoSpaceDE w:val="0"/>
        <w:autoSpaceDN w:val="0"/>
        <w:adjustRightInd w:val="0"/>
        <w:spacing w:line="276" w:lineRule="auto"/>
        <w:rPr>
          <w:rFonts w:ascii="Calibri" w:hAnsi="Calibri" w:cs="Calibri"/>
          <w:color w:val="000000"/>
          <w:sz w:val="22"/>
          <w:szCs w:val="22"/>
        </w:rPr>
      </w:pPr>
    </w:p>
    <w:p w:rsidR="0010758C" w:rsidRDefault="0010758C" w:rsidP="0010758C">
      <w:pPr>
        <w:autoSpaceDE w:val="0"/>
        <w:autoSpaceDN w:val="0"/>
        <w:adjustRightInd w:val="0"/>
        <w:spacing w:line="276" w:lineRule="auto"/>
        <w:rPr>
          <w:rFonts w:ascii="Calibri" w:hAnsi="Calibri" w:cs="Calibri"/>
          <w:color w:val="000000"/>
          <w:sz w:val="22"/>
          <w:szCs w:val="22"/>
        </w:rPr>
      </w:pPr>
    </w:p>
    <w:p w:rsidR="0010758C" w:rsidRDefault="0010758C" w:rsidP="0010758C">
      <w:pPr>
        <w:autoSpaceDE w:val="0"/>
        <w:autoSpaceDN w:val="0"/>
        <w:adjustRightInd w:val="0"/>
        <w:spacing w:line="276" w:lineRule="auto"/>
        <w:rPr>
          <w:rFonts w:ascii="Calibri" w:hAnsi="Calibri" w:cs="Calibri"/>
          <w:color w:val="000000"/>
          <w:sz w:val="22"/>
          <w:szCs w:val="22"/>
        </w:rPr>
      </w:pPr>
    </w:p>
    <w:p w:rsidR="0010758C" w:rsidRDefault="0010758C" w:rsidP="0010758C">
      <w:pPr>
        <w:autoSpaceDE w:val="0"/>
        <w:autoSpaceDN w:val="0"/>
        <w:adjustRightInd w:val="0"/>
        <w:spacing w:line="276" w:lineRule="auto"/>
        <w:rPr>
          <w:rFonts w:ascii="Calibri" w:hAnsi="Calibri" w:cs="Calibri"/>
          <w:color w:val="000000"/>
          <w:sz w:val="22"/>
          <w:szCs w:val="22"/>
        </w:rPr>
      </w:pPr>
    </w:p>
    <w:p w:rsidR="0010758C" w:rsidRDefault="0010758C" w:rsidP="0010758C">
      <w:pPr>
        <w:autoSpaceDE w:val="0"/>
        <w:autoSpaceDN w:val="0"/>
        <w:adjustRightInd w:val="0"/>
        <w:spacing w:line="276" w:lineRule="auto"/>
        <w:rPr>
          <w:rFonts w:ascii="Calibri" w:hAnsi="Calibri" w:cs="Calibri"/>
          <w:color w:val="000000"/>
          <w:sz w:val="22"/>
          <w:szCs w:val="22"/>
        </w:rPr>
      </w:pPr>
    </w:p>
    <w:p w:rsidR="0010758C" w:rsidRDefault="0010758C" w:rsidP="0010758C">
      <w:pPr>
        <w:autoSpaceDE w:val="0"/>
        <w:autoSpaceDN w:val="0"/>
        <w:adjustRightInd w:val="0"/>
        <w:spacing w:line="276" w:lineRule="auto"/>
        <w:rPr>
          <w:rFonts w:ascii="Calibri" w:hAnsi="Calibri" w:cs="Calibri"/>
          <w:color w:val="000000"/>
          <w:sz w:val="22"/>
          <w:szCs w:val="22"/>
        </w:rPr>
      </w:pPr>
    </w:p>
    <w:p w:rsidR="0010758C" w:rsidRDefault="0010758C" w:rsidP="0010758C">
      <w:pPr>
        <w:autoSpaceDE w:val="0"/>
        <w:autoSpaceDN w:val="0"/>
        <w:adjustRightInd w:val="0"/>
        <w:spacing w:line="276" w:lineRule="auto"/>
        <w:rPr>
          <w:rFonts w:ascii="Calibri" w:hAnsi="Calibri" w:cs="Calibri"/>
          <w:color w:val="000000"/>
          <w:sz w:val="22"/>
          <w:szCs w:val="22"/>
        </w:rPr>
      </w:pPr>
    </w:p>
    <w:p w:rsidR="0010758C" w:rsidRDefault="0010758C" w:rsidP="0010758C">
      <w:pPr>
        <w:autoSpaceDE w:val="0"/>
        <w:autoSpaceDN w:val="0"/>
        <w:adjustRightInd w:val="0"/>
        <w:spacing w:line="276" w:lineRule="auto"/>
        <w:rPr>
          <w:rFonts w:ascii="Calibri" w:hAnsi="Calibri" w:cs="Calibri"/>
          <w:color w:val="000000"/>
          <w:sz w:val="22"/>
          <w:szCs w:val="22"/>
        </w:rPr>
      </w:pPr>
    </w:p>
    <w:p w:rsidR="0010758C" w:rsidRDefault="0010758C" w:rsidP="0010758C">
      <w:pPr>
        <w:autoSpaceDE w:val="0"/>
        <w:autoSpaceDN w:val="0"/>
        <w:adjustRightInd w:val="0"/>
        <w:spacing w:line="276" w:lineRule="auto"/>
        <w:rPr>
          <w:rFonts w:ascii="Calibri" w:hAnsi="Calibri" w:cs="Calibri"/>
          <w:color w:val="000000"/>
          <w:sz w:val="22"/>
          <w:szCs w:val="22"/>
        </w:rPr>
      </w:pPr>
    </w:p>
    <w:p w:rsidR="0010758C" w:rsidRDefault="0010758C" w:rsidP="0010758C">
      <w:pPr>
        <w:autoSpaceDE w:val="0"/>
        <w:autoSpaceDN w:val="0"/>
        <w:adjustRightInd w:val="0"/>
        <w:spacing w:line="276" w:lineRule="auto"/>
        <w:rPr>
          <w:rFonts w:ascii="Calibri" w:hAnsi="Calibri" w:cs="Calibri"/>
          <w:color w:val="000000"/>
          <w:sz w:val="22"/>
          <w:szCs w:val="22"/>
        </w:rPr>
      </w:pPr>
    </w:p>
    <w:p w:rsidR="0010758C" w:rsidRDefault="0010758C" w:rsidP="0010758C">
      <w:pPr>
        <w:autoSpaceDE w:val="0"/>
        <w:autoSpaceDN w:val="0"/>
        <w:adjustRightInd w:val="0"/>
        <w:spacing w:line="276" w:lineRule="auto"/>
        <w:rPr>
          <w:rFonts w:ascii="Calibri" w:hAnsi="Calibri" w:cs="Calibri"/>
          <w:color w:val="000000"/>
          <w:sz w:val="22"/>
          <w:szCs w:val="22"/>
        </w:rPr>
      </w:pPr>
    </w:p>
    <w:p w:rsidR="0010758C" w:rsidRDefault="0010758C" w:rsidP="0010758C">
      <w:pPr>
        <w:autoSpaceDE w:val="0"/>
        <w:autoSpaceDN w:val="0"/>
        <w:adjustRightInd w:val="0"/>
        <w:spacing w:line="276" w:lineRule="auto"/>
        <w:rPr>
          <w:rFonts w:ascii="Calibri" w:hAnsi="Calibri" w:cs="Calibri"/>
          <w:color w:val="000000"/>
          <w:sz w:val="22"/>
          <w:szCs w:val="22"/>
        </w:rPr>
      </w:pPr>
    </w:p>
    <w:p w:rsidR="002C7FF3" w:rsidRDefault="002C7FF3">
      <w:pPr>
        <w:spacing w:after="200" w:line="276" w:lineRule="auto"/>
        <w:rPr>
          <w:rFonts w:eastAsia="Times New Roman"/>
          <w:b/>
          <w:bCs/>
          <w:iCs/>
          <w:color w:val="4F81BD"/>
        </w:rPr>
      </w:pPr>
      <w:bookmarkStart w:id="11" w:name="_Toc408316668"/>
      <w:r>
        <w:rPr>
          <w:rFonts w:eastAsia="Times New Roman"/>
          <w:i/>
          <w:color w:val="4F81BD"/>
        </w:rPr>
        <w:br w:type="page"/>
      </w:r>
    </w:p>
    <w:p w:rsidR="0010758C" w:rsidRPr="00121587" w:rsidRDefault="0010758C" w:rsidP="00121587">
      <w:pPr>
        <w:pStyle w:val="Heading4"/>
        <w:rPr>
          <w:rFonts w:ascii="Arial" w:hAnsi="Arial"/>
          <w:i w:val="0"/>
        </w:rPr>
      </w:pPr>
      <w:bookmarkStart w:id="12" w:name="_Toc417397541"/>
      <w:r w:rsidRPr="00121587">
        <w:rPr>
          <w:rFonts w:ascii="Arial" w:hAnsi="Arial"/>
          <w:i w:val="0"/>
        </w:rPr>
        <w:t>4</w:t>
      </w:r>
      <w:r w:rsidR="00AD180C">
        <w:rPr>
          <w:rFonts w:ascii="Arial" w:hAnsi="Arial"/>
          <w:i w:val="0"/>
        </w:rPr>
        <w:t>.</w:t>
      </w:r>
      <w:r w:rsidRPr="00121587">
        <w:rPr>
          <w:rFonts w:ascii="Arial" w:hAnsi="Arial"/>
          <w:i w:val="0"/>
        </w:rPr>
        <w:tab/>
        <w:t>Landscaping</w:t>
      </w:r>
      <w:bookmarkEnd w:id="11"/>
      <w:bookmarkEnd w:id="12"/>
    </w:p>
    <w:p w:rsidR="0010758C" w:rsidRPr="0058662B" w:rsidRDefault="0010758C" w:rsidP="0010758C">
      <w:pPr>
        <w:spacing w:line="276" w:lineRule="auto"/>
        <w:rPr>
          <w:rFonts w:cs="Arial"/>
          <w:sz w:val="22"/>
          <w:szCs w:val="22"/>
        </w:rPr>
      </w:pPr>
    </w:p>
    <w:p w:rsidR="0010758C" w:rsidRPr="0058662B" w:rsidRDefault="00391258" w:rsidP="0010758C">
      <w:pPr>
        <w:spacing w:line="276" w:lineRule="auto"/>
        <w:rPr>
          <w:rFonts w:cs="Arial"/>
          <w:sz w:val="22"/>
          <w:szCs w:val="22"/>
        </w:rPr>
      </w:pPr>
      <w:r w:rsidRPr="00391258">
        <w:rPr>
          <w:rFonts w:cs="Arial"/>
        </w:rPr>
        <w:pict>
          <v:shape id="_x0000_s1318" type="#_x0000_t202" style="position:absolute;margin-left:-.15pt;margin-top:1.45pt;width:474pt;height:139.35pt;z-index:251633152;mso-width-relative:margin;mso-height-relative:margin" fillcolor="#ddd8c2" stroked="f">
            <v:textbox style="mso-next-textbox:#_x0000_s1318">
              <w:txbxContent>
                <w:p w:rsidR="000C007F" w:rsidRDefault="000C007F" w:rsidP="0010758C">
                  <w:pPr>
                    <w:pStyle w:val="Default"/>
                    <w:spacing w:line="276" w:lineRule="auto"/>
                    <w:rPr>
                      <w:sz w:val="22"/>
                      <w:szCs w:val="22"/>
                    </w:rPr>
                  </w:pPr>
                  <w:r>
                    <w:rPr>
                      <w:sz w:val="22"/>
                      <w:szCs w:val="22"/>
                    </w:rPr>
                    <w:t>Good design recognises that landscape and buildings operate together as an integrated system, resulting in greater aesthetic quality and amenity for the occupants, neighbours and the public domain. High quality landscape design protects and builds on the site’s natural and cultural features to contribute to a development’s positive relationship to its context and site.</w:t>
                  </w:r>
                </w:p>
                <w:p w:rsidR="000C007F" w:rsidRDefault="000C007F" w:rsidP="0010758C">
                  <w:pPr>
                    <w:pStyle w:val="Default"/>
                    <w:spacing w:line="276" w:lineRule="auto"/>
                    <w:rPr>
                      <w:sz w:val="22"/>
                      <w:szCs w:val="22"/>
                    </w:rPr>
                  </w:pPr>
                </w:p>
                <w:p w:rsidR="000C007F" w:rsidRDefault="000C007F" w:rsidP="0010758C">
                  <w:pPr>
                    <w:spacing w:line="276" w:lineRule="auto"/>
                    <w:rPr>
                      <w:sz w:val="22"/>
                      <w:szCs w:val="22"/>
                    </w:rPr>
                  </w:pPr>
                  <w:r>
                    <w:rPr>
                      <w:sz w:val="22"/>
                      <w:szCs w:val="22"/>
                    </w:rPr>
                    <w:t xml:space="preserve">Sutherland Shire’s tree cover, areas of bushland and natural beauty are valued by its residents. Landscape design in new development must recognise that existing trees, areas of habitat and natural systems must be protected and enhanced by the retention of important landscape elements, appropriate planting, </w:t>
                  </w:r>
                  <w:proofErr w:type="gramStart"/>
                  <w:r>
                    <w:rPr>
                      <w:sz w:val="22"/>
                      <w:szCs w:val="22"/>
                    </w:rPr>
                    <w:t>bush</w:t>
                  </w:r>
                  <w:proofErr w:type="gramEnd"/>
                  <w:r>
                    <w:rPr>
                      <w:sz w:val="22"/>
                      <w:szCs w:val="22"/>
                    </w:rPr>
                    <w:t xml:space="preserve"> regeneration and by minimising urban runoff.</w:t>
                  </w:r>
                </w:p>
                <w:p w:rsidR="000C007F" w:rsidRPr="00D44831" w:rsidRDefault="000C007F" w:rsidP="0010758C">
                  <w:pPr>
                    <w:rPr>
                      <w:szCs w:val="22"/>
                    </w:rPr>
                  </w:pPr>
                </w:p>
              </w:txbxContent>
            </v:textbox>
          </v:shape>
        </w:pict>
      </w:r>
    </w:p>
    <w:p w:rsidR="0010758C" w:rsidRPr="0058662B" w:rsidRDefault="0010758C" w:rsidP="0010758C">
      <w:pPr>
        <w:spacing w:line="276" w:lineRule="auto"/>
        <w:rPr>
          <w:rFonts w:cs="Arial"/>
          <w:sz w:val="22"/>
          <w:szCs w:val="22"/>
        </w:rPr>
      </w:pPr>
    </w:p>
    <w:p w:rsidR="0010758C" w:rsidRPr="0058662B" w:rsidRDefault="0010758C" w:rsidP="0010758C">
      <w:pPr>
        <w:spacing w:line="276" w:lineRule="auto"/>
        <w:rPr>
          <w:rFonts w:cs="Arial"/>
          <w:sz w:val="22"/>
          <w:szCs w:val="22"/>
        </w:rPr>
      </w:pPr>
    </w:p>
    <w:p w:rsidR="0010758C" w:rsidRPr="0058662B" w:rsidRDefault="0010758C" w:rsidP="0010758C">
      <w:pPr>
        <w:spacing w:line="276" w:lineRule="auto"/>
        <w:rPr>
          <w:rFonts w:cs="Arial"/>
          <w:sz w:val="22"/>
          <w:szCs w:val="22"/>
        </w:rPr>
      </w:pPr>
    </w:p>
    <w:p w:rsidR="0010758C" w:rsidRPr="0058662B" w:rsidRDefault="0010758C" w:rsidP="0010758C">
      <w:pPr>
        <w:spacing w:line="276" w:lineRule="auto"/>
        <w:rPr>
          <w:rFonts w:cs="Arial"/>
          <w:sz w:val="22"/>
          <w:szCs w:val="22"/>
        </w:rPr>
      </w:pPr>
    </w:p>
    <w:p w:rsidR="0010758C" w:rsidRPr="0058662B" w:rsidRDefault="0010758C" w:rsidP="0010758C">
      <w:pPr>
        <w:spacing w:line="276" w:lineRule="auto"/>
        <w:rPr>
          <w:rFonts w:cs="Arial"/>
          <w:sz w:val="22"/>
          <w:szCs w:val="22"/>
        </w:rPr>
      </w:pPr>
    </w:p>
    <w:p w:rsidR="0010758C" w:rsidRPr="0058662B" w:rsidRDefault="0010758C" w:rsidP="0010758C">
      <w:pPr>
        <w:spacing w:line="276" w:lineRule="auto"/>
        <w:rPr>
          <w:rFonts w:cs="Arial"/>
          <w:sz w:val="22"/>
          <w:szCs w:val="22"/>
        </w:rPr>
      </w:pPr>
    </w:p>
    <w:p w:rsidR="0010758C" w:rsidRPr="0058662B" w:rsidRDefault="0010758C" w:rsidP="0010758C">
      <w:pPr>
        <w:spacing w:line="276" w:lineRule="auto"/>
        <w:rPr>
          <w:rFonts w:cs="Arial"/>
          <w:sz w:val="22"/>
          <w:szCs w:val="22"/>
        </w:rPr>
      </w:pPr>
    </w:p>
    <w:p w:rsidR="0010758C" w:rsidRPr="0058662B" w:rsidRDefault="0010758C" w:rsidP="0010758C">
      <w:pPr>
        <w:spacing w:line="276" w:lineRule="auto"/>
        <w:rPr>
          <w:rFonts w:cs="Arial"/>
          <w:sz w:val="22"/>
          <w:szCs w:val="22"/>
        </w:rPr>
      </w:pPr>
    </w:p>
    <w:p w:rsidR="0010758C" w:rsidRPr="0058662B" w:rsidRDefault="0010758C" w:rsidP="0010758C">
      <w:pPr>
        <w:spacing w:line="276" w:lineRule="auto"/>
        <w:rPr>
          <w:rFonts w:cs="Arial"/>
          <w:sz w:val="22"/>
          <w:szCs w:val="22"/>
        </w:rPr>
      </w:pPr>
    </w:p>
    <w:p w:rsidR="0010758C" w:rsidRPr="00121587" w:rsidRDefault="0010758C" w:rsidP="00AD180C">
      <w:pPr>
        <w:pStyle w:val="Heading5"/>
      </w:pPr>
      <w:r w:rsidRPr="00121587">
        <w:t>4.1</w:t>
      </w:r>
      <w:r w:rsidRPr="00121587">
        <w:tab/>
        <w:t>Objectives</w:t>
      </w:r>
    </w:p>
    <w:p w:rsidR="00F16F60" w:rsidRPr="00B83121" w:rsidRDefault="00F16F60" w:rsidP="00B26385">
      <w:pPr>
        <w:pStyle w:val="Default"/>
        <w:numPr>
          <w:ilvl w:val="0"/>
          <w:numId w:val="87"/>
        </w:numPr>
        <w:spacing w:line="276" w:lineRule="auto"/>
        <w:rPr>
          <w:sz w:val="22"/>
          <w:szCs w:val="22"/>
        </w:rPr>
      </w:pPr>
      <w:r w:rsidRPr="00B83121">
        <w:rPr>
          <w:sz w:val="22"/>
          <w:szCs w:val="22"/>
        </w:rPr>
        <w:t>Contribute to streetscape character, local habitat and the amenity of the public domain by using endemic planting and species which compl</w:t>
      </w:r>
      <w:r>
        <w:rPr>
          <w:sz w:val="22"/>
          <w:szCs w:val="22"/>
        </w:rPr>
        <w:t>e</w:t>
      </w:r>
      <w:r w:rsidRPr="00B83121">
        <w:rPr>
          <w:sz w:val="22"/>
          <w:szCs w:val="22"/>
        </w:rPr>
        <w:t>ment scale of the development.</w:t>
      </w:r>
    </w:p>
    <w:p w:rsidR="00F16F60" w:rsidRPr="00B83121" w:rsidRDefault="00F16F60" w:rsidP="00F16F60">
      <w:pPr>
        <w:pStyle w:val="Default"/>
        <w:spacing w:line="276" w:lineRule="auto"/>
        <w:ind w:left="720"/>
        <w:rPr>
          <w:sz w:val="22"/>
          <w:szCs w:val="22"/>
        </w:rPr>
      </w:pPr>
    </w:p>
    <w:p w:rsidR="00F16F60" w:rsidRDefault="00F16F60" w:rsidP="00B26385">
      <w:pPr>
        <w:pStyle w:val="Default"/>
        <w:numPr>
          <w:ilvl w:val="0"/>
          <w:numId w:val="87"/>
        </w:numPr>
        <w:spacing w:line="276" w:lineRule="auto"/>
        <w:rPr>
          <w:sz w:val="22"/>
          <w:szCs w:val="22"/>
        </w:rPr>
      </w:pPr>
      <w:r w:rsidRPr="00B83121">
        <w:rPr>
          <w:sz w:val="22"/>
          <w:szCs w:val="22"/>
        </w:rPr>
        <w:t>Provide landscaping treatments which foster attractive outlooks, privacy and private recreation areas of high aesthetic quality.</w:t>
      </w:r>
    </w:p>
    <w:p w:rsidR="00F16F60" w:rsidRDefault="00F16F60" w:rsidP="00F16F60">
      <w:pPr>
        <w:pStyle w:val="ListParagraph"/>
      </w:pPr>
    </w:p>
    <w:p w:rsidR="00F16F60" w:rsidRPr="002C7FF3" w:rsidRDefault="00121587" w:rsidP="00B26385">
      <w:pPr>
        <w:pStyle w:val="ListParagraph"/>
        <w:numPr>
          <w:ilvl w:val="0"/>
          <w:numId w:val="87"/>
        </w:numPr>
        <w:rPr>
          <w:sz w:val="22"/>
          <w:szCs w:val="22"/>
          <w:lang w:eastAsia="en-AU"/>
        </w:rPr>
      </w:pPr>
      <w:r w:rsidRPr="002C7FF3">
        <w:rPr>
          <w:sz w:val="22"/>
          <w:szCs w:val="22"/>
          <w:lang w:eastAsia="en-AU"/>
        </w:rPr>
        <w:t>I</w:t>
      </w:r>
      <w:r w:rsidR="00F16F60" w:rsidRPr="002C7FF3">
        <w:rPr>
          <w:sz w:val="22"/>
          <w:szCs w:val="22"/>
          <w:lang w:eastAsia="en-AU"/>
        </w:rPr>
        <w:t>mprove the microclimate within development.</w:t>
      </w:r>
    </w:p>
    <w:p w:rsidR="00F16F60" w:rsidRPr="00DF0569" w:rsidRDefault="00F16F60" w:rsidP="00F16F60">
      <w:pPr>
        <w:rPr>
          <w:lang w:eastAsia="en-AU"/>
        </w:rPr>
      </w:pPr>
    </w:p>
    <w:p w:rsidR="0010758C" w:rsidRPr="00F16F60" w:rsidRDefault="00F16F60" w:rsidP="00B26385">
      <w:pPr>
        <w:pStyle w:val="Default"/>
        <w:numPr>
          <w:ilvl w:val="0"/>
          <w:numId w:val="87"/>
        </w:numPr>
        <w:spacing w:line="276" w:lineRule="auto"/>
        <w:rPr>
          <w:sz w:val="22"/>
          <w:szCs w:val="22"/>
        </w:rPr>
      </w:pPr>
      <w:r w:rsidRPr="00B83121">
        <w:rPr>
          <w:sz w:val="22"/>
          <w:szCs w:val="22"/>
          <w:lang w:eastAsia="en-AU"/>
        </w:rPr>
        <w:t>Contribute to water and stormwater efficiency by integrating landscap</w:t>
      </w:r>
      <w:r w:rsidRPr="00B83121">
        <w:rPr>
          <w:sz w:val="22"/>
          <w:szCs w:val="22"/>
        </w:rPr>
        <w:t>e design with stormwater management.</w:t>
      </w:r>
    </w:p>
    <w:p w:rsidR="0010758C" w:rsidRPr="00B83121" w:rsidRDefault="0010758C" w:rsidP="00F16F60">
      <w:pPr>
        <w:pStyle w:val="Default"/>
        <w:spacing w:line="276" w:lineRule="auto"/>
        <w:rPr>
          <w:sz w:val="22"/>
          <w:szCs w:val="22"/>
        </w:rPr>
      </w:pPr>
    </w:p>
    <w:p w:rsidR="0010758C" w:rsidRPr="00121587" w:rsidRDefault="0010758C" w:rsidP="00AD180C">
      <w:pPr>
        <w:pStyle w:val="Heading5"/>
      </w:pPr>
      <w:r w:rsidRPr="00121587">
        <w:t>4.2</w:t>
      </w:r>
      <w:r w:rsidRPr="00121587">
        <w:tab/>
        <w:t>Controls</w:t>
      </w:r>
    </w:p>
    <w:p w:rsidR="0010758C" w:rsidRPr="0058662B" w:rsidRDefault="0010758C" w:rsidP="0010758C">
      <w:pPr>
        <w:spacing w:line="276" w:lineRule="auto"/>
        <w:rPr>
          <w:rFonts w:cs="Arial"/>
          <w:sz w:val="22"/>
          <w:szCs w:val="22"/>
        </w:rPr>
      </w:pPr>
    </w:p>
    <w:p w:rsidR="0010758C" w:rsidRPr="00B83121" w:rsidRDefault="0010758C" w:rsidP="00B26385">
      <w:pPr>
        <w:pStyle w:val="ListParagraph"/>
        <w:numPr>
          <w:ilvl w:val="0"/>
          <w:numId w:val="50"/>
        </w:numPr>
        <w:tabs>
          <w:tab w:val="left" w:pos="709"/>
        </w:tabs>
        <w:autoSpaceDE w:val="0"/>
        <w:autoSpaceDN w:val="0"/>
        <w:adjustRightInd w:val="0"/>
        <w:spacing w:line="276" w:lineRule="auto"/>
        <w:rPr>
          <w:rFonts w:cs="Arial"/>
          <w:color w:val="000000"/>
          <w:sz w:val="22"/>
          <w:szCs w:val="22"/>
        </w:rPr>
      </w:pPr>
      <w:r w:rsidRPr="00B83121">
        <w:rPr>
          <w:rFonts w:cs="Arial"/>
          <w:color w:val="000000"/>
          <w:sz w:val="22"/>
          <w:szCs w:val="22"/>
        </w:rPr>
        <w:t>Hard surface areas within the street frontage shall be limited to a maximum of 50% of the area of the front setback, with the remaining 50% occupied by deep soil landscaping.</w:t>
      </w:r>
    </w:p>
    <w:p w:rsidR="0010758C" w:rsidRPr="00B83121" w:rsidRDefault="0010758C" w:rsidP="0010758C">
      <w:pPr>
        <w:pStyle w:val="ListParagraph"/>
        <w:tabs>
          <w:tab w:val="left" w:pos="709"/>
        </w:tabs>
        <w:autoSpaceDE w:val="0"/>
        <w:autoSpaceDN w:val="0"/>
        <w:adjustRightInd w:val="0"/>
        <w:spacing w:line="276" w:lineRule="auto"/>
        <w:rPr>
          <w:rFonts w:cs="Arial"/>
          <w:color w:val="000000"/>
          <w:sz w:val="22"/>
          <w:szCs w:val="22"/>
        </w:rPr>
      </w:pPr>
    </w:p>
    <w:p w:rsidR="0010758C" w:rsidRPr="00B83121" w:rsidRDefault="0010758C" w:rsidP="00B26385">
      <w:pPr>
        <w:pStyle w:val="ListParagraph"/>
        <w:numPr>
          <w:ilvl w:val="0"/>
          <w:numId w:val="50"/>
        </w:numPr>
        <w:tabs>
          <w:tab w:val="left" w:pos="709"/>
        </w:tabs>
        <w:autoSpaceDE w:val="0"/>
        <w:autoSpaceDN w:val="0"/>
        <w:adjustRightInd w:val="0"/>
        <w:spacing w:line="276" w:lineRule="auto"/>
        <w:rPr>
          <w:rFonts w:cs="Arial"/>
          <w:color w:val="000000"/>
          <w:sz w:val="22"/>
          <w:szCs w:val="22"/>
        </w:rPr>
      </w:pPr>
      <w:r w:rsidRPr="00B83121">
        <w:rPr>
          <w:rFonts w:cs="Arial"/>
          <w:color w:val="000000"/>
          <w:sz w:val="22"/>
          <w:szCs w:val="22"/>
        </w:rPr>
        <w:t>Development should be designed to retain existing canopy trees in the vicinity of side, rear and front setbacks</w:t>
      </w:r>
      <w:r w:rsidR="00183B0B">
        <w:rPr>
          <w:rFonts w:cs="Arial"/>
          <w:color w:val="000000"/>
          <w:sz w:val="22"/>
          <w:szCs w:val="22"/>
        </w:rPr>
        <w:t xml:space="preserve"> including on adjoining land</w:t>
      </w:r>
      <w:r w:rsidRPr="00B83121">
        <w:rPr>
          <w:rFonts w:cs="Arial"/>
          <w:color w:val="000000"/>
          <w:sz w:val="22"/>
          <w:szCs w:val="22"/>
        </w:rPr>
        <w:t>.</w:t>
      </w:r>
    </w:p>
    <w:p w:rsidR="0010758C" w:rsidRPr="00B83121" w:rsidRDefault="0010758C" w:rsidP="0010758C">
      <w:pPr>
        <w:tabs>
          <w:tab w:val="left" w:pos="709"/>
        </w:tabs>
        <w:autoSpaceDE w:val="0"/>
        <w:autoSpaceDN w:val="0"/>
        <w:adjustRightInd w:val="0"/>
        <w:spacing w:line="276" w:lineRule="auto"/>
        <w:rPr>
          <w:rFonts w:cs="Arial"/>
          <w:color w:val="000000"/>
          <w:sz w:val="22"/>
          <w:szCs w:val="22"/>
        </w:rPr>
      </w:pPr>
    </w:p>
    <w:p w:rsidR="0010758C" w:rsidRPr="00A83AD7" w:rsidRDefault="00895D96" w:rsidP="00B26385">
      <w:pPr>
        <w:pStyle w:val="ListParagraph"/>
        <w:numPr>
          <w:ilvl w:val="0"/>
          <w:numId w:val="50"/>
        </w:numPr>
        <w:tabs>
          <w:tab w:val="left" w:pos="709"/>
        </w:tabs>
        <w:autoSpaceDE w:val="0"/>
        <w:autoSpaceDN w:val="0"/>
        <w:adjustRightInd w:val="0"/>
        <w:spacing w:line="276" w:lineRule="auto"/>
        <w:rPr>
          <w:rFonts w:cs="Arial"/>
          <w:color w:val="000000"/>
          <w:sz w:val="22"/>
          <w:szCs w:val="22"/>
        </w:rPr>
      </w:pPr>
      <w:r w:rsidRPr="00B83121">
        <w:rPr>
          <w:rFonts w:cs="Arial"/>
          <w:color w:val="000000"/>
          <w:sz w:val="22"/>
          <w:szCs w:val="22"/>
        </w:rPr>
        <w:t xml:space="preserve">A minimum of 4 trees are to be provided </w:t>
      </w:r>
      <w:r>
        <w:rPr>
          <w:rFonts w:cs="Arial"/>
          <w:color w:val="000000"/>
          <w:sz w:val="22"/>
          <w:szCs w:val="22"/>
        </w:rPr>
        <w:t>per dual occupancy development</w:t>
      </w:r>
      <w:r w:rsidRPr="00B83121">
        <w:rPr>
          <w:rFonts w:cs="Arial"/>
          <w:color w:val="000000"/>
          <w:sz w:val="22"/>
          <w:szCs w:val="22"/>
        </w:rPr>
        <w:t xml:space="preserve">. A minimum </w:t>
      </w:r>
      <w:r w:rsidR="0010758C" w:rsidRPr="00B83121">
        <w:rPr>
          <w:rFonts w:cs="Arial"/>
          <w:color w:val="000000"/>
          <w:sz w:val="22"/>
          <w:szCs w:val="22"/>
        </w:rPr>
        <w:t>of 2 indigenous canopy trees that will attain a minimum mature height of 4m must be planted within 3m of the front setback (measured from the front building line) and a minimum of 2 indigenous canopy trees that will attain a</w:t>
      </w:r>
      <w:r w:rsidR="00FC4852">
        <w:rPr>
          <w:rFonts w:cs="Arial"/>
          <w:color w:val="000000"/>
          <w:sz w:val="22"/>
          <w:szCs w:val="22"/>
        </w:rPr>
        <w:t xml:space="preserve"> minimum</w:t>
      </w:r>
      <w:r w:rsidR="0010758C" w:rsidRPr="00B83121">
        <w:rPr>
          <w:rFonts w:cs="Arial"/>
          <w:color w:val="000000"/>
          <w:sz w:val="22"/>
          <w:szCs w:val="22"/>
        </w:rPr>
        <w:t xml:space="preserve"> mature height of 4m must be planted within 2m of the rear boundary.   </w:t>
      </w:r>
      <w:r w:rsidR="0010758C" w:rsidRPr="00B83121">
        <w:rPr>
          <w:rFonts w:cs="Arial"/>
          <w:sz w:val="22"/>
          <w:szCs w:val="22"/>
        </w:rPr>
        <w:t xml:space="preserve">All indigenous tree species must be selected from Council’s </w:t>
      </w:r>
      <w:r w:rsidR="0010758C" w:rsidRPr="00B83121">
        <w:rPr>
          <w:rFonts w:cs="Arial"/>
          <w:i/>
          <w:sz w:val="22"/>
          <w:szCs w:val="22"/>
        </w:rPr>
        <w:t>Native Plant Selector</w:t>
      </w:r>
      <w:r w:rsidR="0010758C" w:rsidRPr="00B83121">
        <w:rPr>
          <w:rFonts w:cs="Arial"/>
          <w:sz w:val="22"/>
          <w:szCs w:val="22"/>
        </w:rPr>
        <w:t xml:space="preserve"> available on Council’s website.</w:t>
      </w:r>
    </w:p>
    <w:p w:rsidR="00A83AD7" w:rsidRPr="00A83AD7" w:rsidRDefault="00A83AD7" w:rsidP="00A83AD7">
      <w:pPr>
        <w:pStyle w:val="ListParagraph"/>
        <w:rPr>
          <w:rFonts w:cs="Arial"/>
          <w:color w:val="000000"/>
          <w:sz w:val="22"/>
          <w:szCs w:val="22"/>
        </w:rPr>
      </w:pPr>
    </w:p>
    <w:p w:rsidR="00A83AD7" w:rsidRPr="00A737A5" w:rsidRDefault="00A83AD7" w:rsidP="00B26385">
      <w:pPr>
        <w:pStyle w:val="ListParagraph"/>
        <w:numPr>
          <w:ilvl w:val="0"/>
          <w:numId w:val="50"/>
        </w:numPr>
        <w:tabs>
          <w:tab w:val="left" w:pos="709"/>
        </w:tabs>
        <w:autoSpaceDE w:val="0"/>
        <w:autoSpaceDN w:val="0"/>
        <w:adjustRightInd w:val="0"/>
        <w:spacing w:line="276" w:lineRule="auto"/>
        <w:rPr>
          <w:rFonts w:cs="Arial"/>
          <w:color w:val="000000"/>
          <w:sz w:val="22"/>
          <w:szCs w:val="22"/>
        </w:rPr>
      </w:pPr>
      <w:r w:rsidRPr="003663A3">
        <w:rPr>
          <w:sz w:val="22"/>
          <w:szCs w:val="22"/>
        </w:rPr>
        <w:lastRenderedPageBreak/>
        <w:t>Landscape design and plant species selection should reduce the potential for invasive plant species to escape into surrounding bushland.</w:t>
      </w:r>
    </w:p>
    <w:p w:rsidR="00A83AD7" w:rsidRPr="00A737A5" w:rsidRDefault="00A83AD7" w:rsidP="00A83AD7">
      <w:pPr>
        <w:pStyle w:val="ListParagraph"/>
        <w:rPr>
          <w:rFonts w:cs="Arial"/>
          <w:color w:val="000000"/>
          <w:sz w:val="22"/>
          <w:szCs w:val="22"/>
        </w:rPr>
      </w:pPr>
    </w:p>
    <w:p w:rsidR="00A83AD7" w:rsidRPr="00A83AD7" w:rsidRDefault="00A83AD7" w:rsidP="00B26385">
      <w:pPr>
        <w:pStyle w:val="ListParagraph"/>
        <w:numPr>
          <w:ilvl w:val="0"/>
          <w:numId w:val="50"/>
        </w:numPr>
        <w:tabs>
          <w:tab w:val="left" w:pos="709"/>
        </w:tabs>
        <w:autoSpaceDE w:val="0"/>
        <w:autoSpaceDN w:val="0"/>
        <w:adjustRightInd w:val="0"/>
        <w:spacing w:line="276" w:lineRule="auto"/>
        <w:rPr>
          <w:rFonts w:cs="Arial"/>
          <w:color w:val="000000"/>
          <w:sz w:val="22"/>
          <w:szCs w:val="22"/>
        </w:rPr>
      </w:pPr>
      <w:r w:rsidRPr="00B83121">
        <w:rPr>
          <w:rFonts w:cs="Arial"/>
          <w:sz w:val="22"/>
          <w:szCs w:val="22"/>
        </w:rPr>
        <w:t xml:space="preserve">Housing on the ridgeline, as viewed from the water, should retain a backdrop of trees to ensure the skyline is vegetated. </w:t>
      </w:r>
    </w:p>
    <w:p w:rsidR="0010758C" w:rsidRPr="00B83121" w:rsidRDefault="0010758C" w:rsidP="0010758C">
      <w:pPr>
        <w:widowControl w:val="0"/>
        <w:autoSpaceDE w:val="0"/>
        <w:autoSpaceDN w:val="0"/>
        <w:adjustRightInd w:val="0"/>
        <w:rPr>
          <w:rFonts w:cs="Arial"/>
          <w:b/>
          <w:bCs/>
          <w:sz w:val="22"/>
          <w:szCs w:val="22"/>
        </w:rPr>
      </w:pPr>
    </w:p>
    <w:p w:rsidR="0010758C" w:rsidRPr="00021214" w:rsidRDefault="0010758C" w:rsidP="00B26385">
      <w:pPr>
        <w:pStyle w:val="ListParagraph"/>
        <w:numPr>
          <w:ilvl w:val="0"/>
          <w:numId w:val="50"/>
        </w:numPr>
        <w:tabs>
          <w:tab w:val="left" w:pos="709"/>
        </w:tabs>
        <w:autoSpaceDE w:val="0"/>
        <w:autoSpaceDN w:val="0"/>
        <w:adjustRightInd w:val="0"/>
        <w:spacing w:line="276" w:lineRule="auto"/>
        <w:rPr>
          <w:rFonts w:cs="Arial"/>
          <w:strike/>
          <w:sz w:val="22"/>
          <w:szCs w:val="22"/>
        </w:rPr>
      </w:pPr>
      <w:r w:rsidRPr="00B83121">
        <w:rPr>
          <w:rFonts w:cs="Arial"/>
          <w:sz w:val="22"/>
          <w:szCs w:val="22"/>
        </w:rPr>
        <w:t xml:space="preserve">Street trees are only required on the side of the road where there are no continuous overhead power lines. A minimum number of one indigenous canopy tree that will attain a minimum </w:t>
      </w:r>
      <w:r w:rsidRPr="00021214">
        <w:rPr>
          <w:rFonts w:cs="Arial"/>
          <w:sz w:val="22"/>
          <w:szCs w:val="22"/>
        </w:rPr>
        <w:t xml:space="preserve">mature height of 6m, must be planted at 15m intervals at a minimum distance of 1 metre from the kerb and /or footpath. </w:t>
      </w:r>
    </w:p>
    <w:p w:rsidR="0010758C" w:rsidRPr="00B83121" w:rsidRDefault="00391258" w:rsidP="0010758C">
      <w:pPr>
        <w:widowControl w:val="0"/>
        <w:autoSpaceDE w:val="0"/>
        <w:autoSpaceDN w:val="0"/>
        <w:adjustRightInd w:val="0"/>
        <w:rPr>
          <w:rFonts w:cs="Arial"/>
          <w:b/>
          <w:bCs/>
          <w:sz w:val="22"/>
          <w:szCs w:val="22"/>
        </w:rPr>
      </w:pPr>
      <w:r w:rsidRPr="00391258">
        <w:rPr>
          <w:rFonts w:cs="Arial"/>
        </w:rPr>
        <w:pict>
          <v:shape id="_x0000_s1319" type="#_x0000_t32" style="position:absolute;margin-left:.05pt;margin-top:9.8pt;width:472.55pt;height:0;z-index:251634176" o:connectortype="straight"/>
        </w:pict>
      </w:r>
    </w:p>
    <w:p w:rsidR="0010758C" w:rsidRPr="003F443A" w:rsidRDefault="0010758C" w:rsidP="00183B0B">
      <w:pPr>
        <w:widowControl w:val="0"/>
        <w:autoSpaceDE w:val="0"/>
        <w:autoSpaceDN w:val="0"/>
        <w:adjustRightInd w:val="0"/>
        <w:rPr>
          <w:rFonts w:cs="Arial"/>
          <w:color w:val="808080"/>
          <w:sz w:val="20"/>
          <w:szCs w:val="20"/>
        </w:rPr>
      </w:pPr>
      <w:r w:rsidRPr="003F443A">
        <w:rPr>
          <w:rFonts w:cs="Arial"/>
          <w:b/>
          <w:color w:val="808080"/>
          <w:sz w:val="20"/>
          <w:szCs w:val="20"/>
        </w:rPr>
        <w:t>Note</w:t>
      </w:r>
      <w:r w:rsidRPr="003F443A">
        <w:rPr>
          <w:rFonts w:cs="Arial"/>
          <w:color w:val="808080"/>
          <w:sz w:val="20"/>
          <w:szCs w:val="20"/>
        </w:rPr>
        <w:t xml:space="preserve">: </w:t>
      </w:r>
    </w:p>
    <w:p w:rsidR="0010758C" w:rsidRPr="003F443A" w:rsidRDefault="0010758C" w:rsidP="00183B0B">
      <w:pPr>
        <w:pStyle w:val="NormalWeb"/>
        <w:tabs>
          <w:tab w:val="left" w:pos="6210"/>
        </w:tabs>
        <w:spacing w:before="0" w:beforeAutospacing="0" w:after="0" w:afterAutospacing="0"/>
        <w:rPr>
          <w:rFonts w:ascii="Arial" w:hAnsi="Arial" w:cs="Arial"/>
          <w:color w:val="808080"/>
          <w:sz w:val="20"/>
          <w:szCs w:val="20"/>
        </w:rPr>
      </w:pPr>
      <w:r w:rsidRPr="003F443A">
        <w:rPr>
          <w:rFonts w:ascii="Arial" w:hAnsi="Arial" w:cs="Arial"/>
          <w:color w:val="808080"/>
          <w:sz w:val="20"/>
          <w:szCs w:val="20"/>
        </w:rPr>
        <w:t>All indigenous tree species must be selected from Council’s Native Plant Selector available on Council’s website. The Native Plant Selector is a tool that is recommends plants suitable for Sutherland Shire’s ecosystems based on the locality. Plan</w:t>
      </w:r>
      <w:r w:rsidR="00FC4852" w:rsidRPr="003F443A">
        <w:rPr>
          <w:rFonts w:ascii="Arial" w:hAnsi="Arial" w:cs="Arial"/>
          <w:color w:val="808080"/>
          <w:sz w:val="20"/>
          <w:szCs w:val="20"/>
        </w:rPr>
        <w:t>t</w:t>
      </w:r>
      <w:r w:rsidRPr="003F443A">
        <w:rPr>
          <w:rFonts w:ascii="Arial" w:hAnsi="Arial" w:cs="Arial"/>
          <w:color w:val="808080"/>
          <w:sz w:val="20"/>
          <w:szCs w:val="20"/>
        </w:rPr>
        <w:t xml:space="preserve">s selected are Australian natives only. The tool is available online at </w:t>
      </w:r>
      <w:hyperlink r:id="rId13" w:history="1">
        <w:r w:rsidR="002C7FF3" w:rsidRPr="007349BC">
          <w:rPr>
            <w:rStyle w:val="Hyperlink"/>
            <w:rFonts w:ascii="Arial" w:hAnsi="Arial" w:cs="Arial"/>
            <w:sz w:val="20"/>
            <w:szCs w:val="20"/>
          </w:rPr>
          <w:t>http://www.sutherlandshire.nsw.gov.au/My_Place/Trees/Native_Plant_Selector</w:t>
        </w:r>
      </w:hyperlink>
      <w:r w:rsidRPr="003F443A">
        <w:rPr>
          <w:rFonts w:ascii="Arial" w:hAnsi="Arial" w:cs="Arial"/>
          <w:color w:val="808080"/>
          <w:sz w:val="20"/>
          <w:szCs w:val="20"/>
        </w:rPr>
        <w:t xml:space="preserve"> </w:t>
      </w:r>
    </w:p>
    <w:p w:rsidR="0010758C" w:rsidRPr="00B83121" w:rsidRDefault="00391258" w:rsidP="00A83AD7">
      <w:pPr>
        <w:widowControl w:val="0"/>
        <w:autoSpaceDE w:val="0"/>
        <w:autoSpaceDN w:val="0"/>
        <w:adjustRightInd w:val="0"/>
        <w:rPr>
          <w:rFonts w:cs="Arial"/>
          <w:sz w:val="22"/>
          <w:szCs w:val="22"/>
        </w:rPr>
      </w:pPr>
      <w:r w:rsidRPr="00391258">
        <w:rPr>
          <w:rFonts w:cs="Arial"/>
        </w:rPr>
        <w:pict>
          <v:shape id="_x0000_s1320" type="#_x0000_t32" style="position:absolute;margin-left:.4pt;margin-top:2.4pt;width:472.55pt;height:0;z-index:251635200" o:connectortype="straight"/>
        </w:pict>
      </w:r>
    </w:p>
    <w:p w:rsidR="00A83AD7" w:rsidRDefault="00A83AD7">
      <w:pPr>
        <w:spacing w:after="200" w:line="276" w:lineRule="auto"/>
        <w:rPr>
          <w:rFonts w:eastAsia="Times New Roman" w:cs="Arial"/>
          <w:b/>
          <w:bCs/>
          <w:color w:val="4F81BD"/>
          <w:sz w:val="28"/>
          <w:szCs w:val="28"/>
          <w:u w:val="single"/>
        </w:rPr>
      </w:pPr>
      <w:bookmarkStart w:id="13" w:name="_Toc408316669"/>
      <w:r>
        <w:rPr>
          <w:rFonts w:cs="Arial"/>
          <w:sz w:val="28"/>
          <w:szCs w:val="28"/>
          <w:u w:val="single"/>
        </w:rPr>
        <w:br w:type="page"/>
      </w:r>
    </w:p>
    <w:p w:rsidR="0010758C" w:rsidRPr="00021214" w:rsidRDefault="00AD180C" w:rsidP="00021214">
      <w:pPr>
        <w:pStyle w:val="Heading4"/>
        <w:rPr>
          <w:rFonts w:ascii="Arial" w:hAnsi="Arial"/>
          <w:i w:val="0"/>
        </w:rPr>
      </w:pPr>
      <w:bookmarkStart w:id="14" w:name="_Toc408316670"/>
      <w:bookmarkStart w:id="15" w:name="_Toc417397542"/>
      <w:bookmarkEnd w:id="13"/>
      <w:r>
        <w:rPr>
          <w:rFonts w:ascii="Arial" w:hAnsi="Arial"/>
          <w:i w:val="0"/>
        </w:rPr>
        <w:t>5.</w:t>
      </w:r>
      <w:r w:rsidR="0010758C" w:rsidRPr="00021214">
        <w:rPr>
          <w:rFonts w:ascii="Arial" w:hAnsi="Arial"/>
          <w:i w:val="0"/>
        </w:rPr>
        <w:tab/>
        <w:t>Building Layout and Solar Access and Private Open Space</w:t>
      </w:r>
      <w:bookmarkEnd w:id="14"/>
      <w:bookmarkEnd w:id="15"/>
    </w:p>
    <w:p w:rsidR="0010758C" w:rsidRPr="0058662B" w:rsidRDefault="0010758C" w:rsidP="0010758C">
      <w:pPr>
        <w:tabs>
          <w:tab w:val="left" w:pos="1335"/>
        </w:tabs>
        <w:spacing w:line="276" w:lineRule="auto"/>
        <w:rPr>
          <w:rFonts w:cs="Arial"/>
          <w:sz w:val="22"/>
          <w:szCs w:val="22"/>
        </w:rPr>
      </w:pPr>
    </w:p>
    <w:p w:rsidR="0010758C" w:rsidRPr="0058662B" w:rsidRDefault="00391258" w:rsidP="0010758C">
      <w:pPr>
        <w:tabs>
          <w:tab w:val="left" w:pos="1335"/>
        </w:tabs>
        <w:spacing w:line="276" w:lineRule="auto"/>
        <w:rPr>
          <w:rFonts w:cs="Arial"/>
          <w:sz w:val="22"/>
          <w:szCs w:val="22"/>
        </w:rPr>
      </w:pPr>
      <w:r w:rsidRPr="00391258">
        <w:rPr>
          <w:rFonts w:cs="Arial"/>
        </w:rPr>
        <w:pict>
          <v:shape id="_x0000_s1312" type="#_x0000_t202" style="position:absolute;margin-left:-.15pt;margin-top:1.25pt;width:474pt;height:222.4pt;z-index:251628032;mso-width-relative:margin;mso-height-relative:margin" fillcolor="#ddd8c2" stroked="f">
            <v:textbox style="mso-next-textbox:#_x0000_s1312">
              <w:txbxContent>
                <w:p w:rsidR="000C007F" w:rsidRDefault="000C007F" w:rsidP="0010758C">
                  <w:pPr>
                    <w:autoSpaceDE w:val="0"/>
                    <w:autoSpaceDN w:val="0"/>
                    <w:adjustRightInd w:val="0"/>
                    <w:spacing w:line="276" w:lineRule="auto"/>
                    <w:rPr>
                      <w:sz w:val="22"/>
                      <w:szCs w:val="22"/>
                    </w:rPr>
                  </w:pPr>
                  <w:r>
                    <w:rPr>
                      <w:sz w:val="22"/>
                      <w:szCs w:val="22"/>
                    </w:rPr>
                    <w:t>Good design provides a building layout that maximises the natural attributes of the site. Carefully considered building layout and design also creates a higher level of amenity for occupants through enhanced visual and acoustic privacy, passive heating and cooling, attractive outlooks from living spaces, and flexible and useable indoor and outdoor spaces that meet the needs of occupants.</w:t>
                  </w:r>
                </w:p>
                <w:p w:rsidR="000C007F" w:rsidRDefault="000C007F" w:rsidP="0010758C">
                  <w:pPr>
                    <w:autoSpaceDE w:val="0"/>
                    <w:autoSpaceDN w:val="0"/>
                    <w:adjustRightInd w:val="0"/>
                    <w:spacing w:line="276" w:lineRule="auto"/>
                    <w:rPr>
                      <w:sz w:val="22"/>
                      <w:szCs w:val="22"/>
                    </w:rPr>
                  </w:pPr>
                </w:p>
                <w:p w:rsidR="000C007F" w:rsidRPr="00021214" w:rsidRDefault="000C007F" w:rsidP="0010758C">
                  <w:pPr>
                    <w:autoSpaceDE w:val="0"/>
                    <w:autoSpaceDN w:val="0"/>
                    <w:adjustRightInd w:val="0"/>
                    <w:spacing w:line="276" w:lineRule="auto"/>
                    <w:rPr>
                      <w:rFonts w:cs="Arial"/>
                      <w:sz w:val="22"/>
                      <w:szCs w:val="22"/>
                    </w:rPr>
                  </w:pPr>
                  <w:r>
                    <w:rPr>
                      <w:rFonts w:cs="Arial"/>
                      <w:color w:val="000000"/>
                      <w:sz w:val="22"/>
                      <w:szCs w:val="22"/>
                    </w:rPr>
                    <w:t xml:space="preserve">Quality private space is critical to achieving good residential amenity. Open space provided of </w:t>
                  </w:r>
                  <w:r w:rsidRPr="00021214">
                    <w:rPr>
                      <w:rFonts w:cs="Arial"/>
                      <w:sz w:val="22"/>
                      <w:szCs w:val="22"/>
                    </w:rPr>
                    <w:t>sufficient area and dimensions to enable recreational and outdoor use, landscaping and service functions is needed for all dual occupancy dwellings.</w:t>
                  </w:r>
                </w:p>
                <w:p w:rsidR="000C007F" w:rsidRPr="00021214" w:rsidRDefault="000C007F" w:rsidP="0010758C">
                  <w:pPr>
                    <w:autoSpaceDE w:val="0"/>
                    <w:autoSpaceDN w:val="0"/>
                    <w:adjustRightInd w:val="0"/>
                    <w:spacing w:line="276" w:lineRule="auto"/>
                    <w:rPr>
                      <w:rFonts w:cs="Arial"/>
                      <w:sz w:val="22"/>
                      <w:szCs w:val="22"/>
                    </w:rPr>
                  </w:pPr>
                </w:p>
                <w:p w:rsidR="000C007F" w:rsidRPr="00021214" w:rsidRDefault="000C007F" w:rsidP="0010758C">
                  <w:pPr>
                    <w:autoSpaceDE w:val="0"/>
                    <w:autoSpaceDN w:val="0"/>
                    <w:adjustRightInd w:val="0"/>
                    <w:spacing w:line="276" w:lineRule="auto"/>
                    <w:rPr>
                      <w:sz w:val="22"/>
                      <w:szCs w:val="22"/>
                    </w:rPr>
                  </w:pPr>
                  <w:r w:rsidRPr="00021214">
                    <w:rPr>
                      <w:sz w:val="22"/>
                      <w:szCs w:val="22"/>
                    </w:rPr>
                    <w:t xml:space="preserve">Ideally, solar access should be maximised in winter and controlled in summer. Daylight consists of both diffused light and direct light. Good levels of daylight in a dwelling improve amenity and reduce the need for artificial lighting. Good levels of daylight can be achieved through the careful consideration of window size, location and proportion. </w:t>
                  </w:r>
                </w:p>
                <w:p w:rsidR="000C007F" w:rsidRPr="00021214" w:rsidRDefault="000C007F" w:rsidP="0010758C">
                  <w:pPr>
                    <w:autoSpaceDE w:val="0"/>
                    <w:autoSpaceDN w:val="0"/>
                    <w:adjustRightInd w:val="0"/>
                    <w:spacing w:line="276" w:lineRule="auto"/>
                    <w:rPr>
                      <w:rFonts w:cs="Arial"/>
                      <w:b/>
                      <w:sz w:val="22"/>
                      <w:szCs w:val="22"/>
                    </w:rPr>
                  </w:pPr>
                </w:p>
              </w:txbxContent>
            </v:textbox>
          </v:shape>
        </w:pict>
      </w:r>
    </w:p>
    <w:p w:rsidR="0010758C" w:rsidRPr="0058662B" w:rsidRDefault="0010758C" w:rsidP="0010758C">
      <w:pPr>
        <w:tabs>
          <w:tab w:val="left" w:pos="1335"/>
        </w:tabs>
        <w:spacing w:line="276" w:lineRule="auto"/>
        <w:rPr>
          <w:rFonts w:cs="Arial"/>
          <w:sz w:val="22"/>
          <w:szCs w:val="22"/>
        </w:rPr>
      </w:pPr>
    </w:p>
    <w:p w:rsidR="0010758C" w:rsidRPr="0058662B" w:rsidRDefault="0010758C" w:rsidP="0010758C">
      <w:pPr>
        <w:tabs>
          <w:tab w:val="left" w:pos="1335"/>
        </w:tabs>
        <w:spacing w:line="276" w:lineRule="auto"/>
        <w:rPr>
          <w:rFonts w:cs="Arial"/>
          <w:sz w:val="22"/>
          <w:szCs w:val="22"/>
        </w:rPr>
      </w:pPr>
    </w:p>
    <w:p w:rsidR="0010758C" w:rsidRPr="0058662B" w:rsidRDefault="0010758C" w:rsidP="0010758C">
      <w:pPr>
        <w:tabs>
          <w:tab w:val="left" w:pos="1335"/>
        </w:tabs>
        <w:spacing w:line="276" w:lineRule="auto"/>
        <w:rPr>
          <w:rFonts w:cs="Arial"/>
          <w:sz w:val="22"/>
          <w:szCs w:val="22"/>
        </w:rPr>
      </w:pPr>
    </w:p>
    <w:p w:rsidR="0010758C" w:rsidRPr="0058662B" w:rsidRDefault="0010758C" w:rsidP="0010758C">
      <w:pPr>
        <w:tabs>
          <w:tab w:val="left" w:pos="1335"/>
        </w:tabs>
        <w:spacing w:line="276" w:lineRule="auto"/>
        <w:rPr>
          <w:rFonts w:cs="Arial"/>
          <w:sz w:val="22"/>
          <w:szCs w:val="22"/>
        </w:rPr>
      </w:pPr>
    </w:p>
    <w:p w:rsidR="0010758C" w:rsidRPr="0058662B" w:rsidRDefault="0010758C" w:rsidP="0010758C">
      <w:pPr>
        <w:tabs>
          <w:tab w:val="left" w:pos="1335"/>
        </w:tabs>
        <w:spacing w:line="276" w:lineRule="auto"/>
        <w:rPr>
          <w:rFonts w:cs="Arial"/>
          <w:sz w:val="22"/>
          <w:szCs w:val="22"/>
        </w:rPr>
      </w:pPr>
    </w:p>
    <w:p w:rsidR="0010758C" w:rsidRPr="0058662B" w:rsidRDefault="0010758C" w:rsidP="0010758C">
      <w:pPr>
        <w:tabs>
          <w:tab w:val="left" w:pos="1335"/>
        </w:tabs>
        <w:spacing w:line="276" w:lineRule="auto"/>
        <w:rPr>
          <w:rFonts w:cs="Arial"/>
          <w:sz w:val="22"/>
          <w:szCs w:val="22"/>
        </w:rPr>
      </w:pPr>
    </w:p>
    <w:p w:rsidR="0010758C" w:rsidRPr="0058662B" w:rsidRDefault="0010758C" w:rsidP="0010758C">
      <w:pPr>
        <w:pStyle w:val="Heading4"/>
        <w:rPr>
          <w:rFonts w:ascii="Arial" w:hAnsi="Arial" w:cs="Arial"/>
        </w:rPr>
      </w:pPr>
    </w:p>
    <w:p w:rsidR="0010758C" w:rsidRPr="0058662B" w:rsidRDefault="0010758C" w:rsidP="0010758C">
      <w:pPr>
        <w:pStyle w:val="Heading4"/>
        <w:rPr>
          <w:rFonts w:ascii="Arial" w:hAnsi="Arial" w:cs="Arial"/>
        </w:rPr>
      </w:pPr>
    </w:p>
    <w:p w:rsidR="0010758C" w:rsidRDefault="0010758C" w:rsidP="0010758C">
      <w:pPr>
        <w:pStyle w:val="Heading4"/>
        <w:rPr>
          <w:rFonts w:ascii="Arial" w:hAnsi="Arial" w:cs="Arial"/>
        </w:rPr>
      </w:pPr>
    </w:p>
    <w:p w:rsidR="0010758C" w:rsidRDefault="0010758C" w:rsidP="0010758C">
      <w:pPr>
        <w:pStyle w:val="Heading4"/>
        <w:rPr>
          <w:rFonts w:ascii="Arial" w:hAnsi="Arial" w:cs="Arial"/>
        </w:rPr>
      </w:pPr>
    </w:p>
    <w:p w:rsidR="0010758C" w:rsidRDefault="0010758C" w:rsidP="0010758C">
      <w:pPr>
        <w:pStyle w:val="Heading4"/>
        <w:rPr>
          <w:rFonts w:ascii="Arial" w:hAnsi="Arial" w:cs="Arial"/>
        </w:rPr>
      </w:pPr>
    </w:p>
    <w:p w:rsidR="0010758C" w:rsidRDefault="0010758C" w:rsidP="00A33060">
      <w:pPr>
        <w:pStyle w:val="Heading5"/>
        <w:numPr>
          <w:ilvl w:val="1"/>
          <w:numId w:val="146"/>
        </w:numPr>
      </w:pPr>
      <w:r w:rsidRPr="00021214">
        <w:t>Objectives</w:t>
      </w:r>
    </w:p>
    <w:p w:rsidR="00A33060" w:rsidRPr="00A33060" w:rsidRDefault="00A33060" w:rsidP="00A33060">
      <w:pPr>
        <w:ind w:left="1080"/>
      </w:pPr>
    </w:p>
    <w:p w:rsidR="0010758C" w:rsidRPr="00C62F4D" w:rsidRDefault="0010758C" w:rsidP="00B26385">
      <w:pPr>
        <w:pStyle w:val="Default"/>
        <w:numPr>
          <w:ilvl w:val="0"/>
          <w:numId w:val="48"/>
        </w:numPr>
        <w:spacing w:line="276" w:lineRule="auto"/>
        <w:rPr>
          <w:sz w:val="22"/>
          <w:szCs w:val="22"/>
        </w:rPr>
      </w:pPr>
      <w:r w:rsidRPr="00C62F4D">
        <w:rPr>
          <w:sz w:val="22"/>
          <w:szCs w:val="22"/>
        </w:rPr>
        <w:t>Ensure development provides opportunities for cross-ventilation and natural ventilation through the arrangement of external openings.</w:t>
      </w:r>
    </w:p>
    <w:p w:rsidR="0010758C" w:rsidRPr="00C62F4D" w:rsidRDefault="0010758C" w:rsidP="0010758C">
      <w:pPr>
        <w:pStyle w:val="ListParagraph"/>
        <w:rPr>
          <w:rFonts w:cs="Arial"/>
          <w:sz w:val="22"/>
          <w:szCs w:val="22"/>
        </w:rPr>
      </w:pPr>
    </w:p>
    <w:p w:rsidR="0010758C" w:rsidRPr="00C62F4D" w:rsidRDefault="0010758C" w:rsidP="00B26385">
      <w:pPr>
        <w:pStyle w:val="Default"/>
        <w:numPr>
          <w:ilvl w:val="0"/>
          <w:numId w:val="48"/>
        </w:numPr>
        <w:spacing w:line="276" w:lineRule="auto"/>
        <w:rPr>
          <w:sz w:val="22"/>
          <w:szCs w:val="22"/>
        </w:rPr>
      </w:pPr>
      <w:r w:rsidRPr="00C62F4D">
        <w:rPr>
          <w:sz w:val="22"/>
          <w:szCs w:val="22"/>
        </w:rPr>
        <w:t>Ensure outdoor living areas are functional and responsive to the environment.</w:t>
      </w:r>
    </w:p>
    <w:p w:rsidR="0010758C" w:rsidRPr="00C62F4D" w:rsidRDefault="0010758C" w:rsidP="0010758C">
      <w:pPr>
        <w:pStyle w:val="Default"/>
        <w:spacing w:line="276" w:lineRule="auto"/>
        <w:ind w:left="720"/>
        <w:rPr>
          <w:sz w:val="22"/>
          <w:szCs w:val="22"/>
        </w:rPr>
      </w:pPr>
    </w:p>
    <w:p w:rsidR="0010758C" w:rsidRDefault="00021214" w:rsidP="00B26385">
      <w:pPr>
        <w:pStyle w:val="Default"/>
        <w:numPr>
          <w:ilvl w:val="0"/>
          <w:numId w:val="48"/>
        </w:numPr>
        <w:spacing w:line="276" w:lineRule="auto"/>
        <w:rPr>
          <w:sz w:val="22"/>
          <w:szCs w:val="22"/>
        </w:rPr>
      </w:pPr>
      <w:r>
        <w:rPr>
          <w:sz w:val="22"/>
          <w:szCs w:val="22"/>
        </w:rPr>
        <w:t>P</w:t>
      </w:r>
      <w:r w:rsidR="0010758C" w:rsidRPr="00C62F4D">
        <w:rPr>
          <w:sz w:val="22"/>
          <w:szCs w:val="22"/>
        </w:rPr>
        <w:t xml:space="preserve">rovide privacy and solar access to principle private open space areas of a </w:t>
      </w:r>
      <w:r w:rsidR="00F16F60">
        <w:rPr>
          <w:sz w:val="22"/>
          <w:szCs w:val="22"/>
        </w:rPr>
        <w:t xml:space="preserve">dual occupancy </w:t>
      </w:r>
      <w:r w:rsidR="0010758C" w:rsidRPr="00C62F4D">
        <w:rPr>
          <w:sz w:val="22"/>
          <w:szCs w:val="22"/>
        </w:rPr>
        <w:t>dwelling.</w:t>
      </w:r>
    </w:p>
    <w:p w:rsidR="00A83AD7" w:rsidRDefault="00A83AD7" w:rsidP="00A83AD7">
      <w:pPr>
        <w:pStyle w:val="ListParagraph"/>
        <w:rPr>
          <w:sz w:val="22"/>
          <w:szCs w:val="22"/>
        </w:rPr>
      </w:pPr>
    </w:p>
    <w:p w:rsidR="00A83AD7" w:rsidRPr="00A83AD7" w:rsidRDefault="00A83AD7" w:rsidP="00B26385">
      <w:pPr>
        <w:pStyle w:val="Default"/>
        <w:numPr>
          <w:ilvl w:val="0"/>
          <w:numId w:val="48"/>
        </w:numPr>
        <w:spacing w:line="276" w:lineRule="auto"/>
        <w:rPr>
          <w:sz w:val="22"/>
          <w:szCs w:val="22"/>
        </w:rPr>
      </w:pPr>
      <w:r w:rsidRPr="00B83121">
        <w:rPr>
          <w:sz w:val="22"/>
          <w:szCs w:val="22"/>
        </w:rPr>
        <w:t>Ensure building design and location does the most to minimise adverse impacts of overshadowing of neighbouring buildings and private and public open spaces</w:t>
      </w:r>
      <w:r>
        <w:rPr>
          <w:sz w:val="22"/>
          <w:szCs w:val="22"/>
        </w:rPr>
        <w:t>.</w:t>
      </w:r>
    </w:p>
    <w:p w:rsidR="0010758C" w:rsidRPr="00021214" w:rsidRDefault="00AD180C" w:rsidP="003F52A8">
      <w:pPr>
        <w:pStyle w:val="Heading5"/>
      </w:pPr>
      <w:r>
        <w:t>5</w:t>
      </w:r>
      <w:r w:rsidR="0010758C" w:rsidRPr="00021214">
        <w:t>.2</w:t>
      </w:r>
      <w:r w:rsidR="0010758C" w:rsidRPr="00021214">
        <w:tab/>
        <w:t>Controls</w:t>
      </w:r>
    </w:p>
    <w:p w:rsidR="0010758C" w:rsidRPr="0058662B" w:rsidRDefault="0010758C" w:rsidP="0010758C">
      <w:pPr>
        <w:pStyle w:val="Default"/>
        <w:spacing w:line="276" w:lineRule="auto"/>
        <w:rPr>
          <w:sz w:val="22"/>
          <w:szCs w:val="22"/>
        </w:rPr>
      </w:pPr>
    </w:p>
    <w:p w:rsidR="0010758C" w:rsidRDefault="0010758C" w:rsidP="00B26385">
      <w:pPr>
        <w:pStyle w:val="Default"/>
        <w:numPr>
          <w:ilvl w:val="0"/>
          <w:numId w:val="49"/>
        </w:numPr>
        <w:spacing w:line="276" w:lineRule="auto"/>
        <w:rPr>
          <w:sz w:val="22"/>
          <w:szCs w:val="22"/>
        </w:rPr>
      </w:pPr>
      <w:r w:rsidRPr="00B83121">
        <w:rPr>
          <w:sz w:val="22"/>
          <w:szCs w:val="22"/>
        </w:rPr>
        <w:t xml:space="preserve">Orientate all new development and windows to take advantage of solar orientation to maximise natural light penetration to indoor areas and reduce the need for mechanical heating and cooling. </w:t>
      </w:r>
    </w:p>
    <w:p w:rsidR="003F3013" w:rsidRPr="00B83121" w:rsidRDefault="003F3013" w:rsidP="003F3013">
      <w:pPr>
        <w:pStyle w:val="Default"/>
        <w:spacing w:line="276" w:lineRule="auto"/>
        <w:rPr>
          <w:sz w:val="22"/>
          <w:szCs w:val="22"/>
        </w:rPr>
      </w:pPr>
    </w:p>
    <w:p w:rsidR="003F3013" w:rsidRPr="00B83121" w:rsidRDefault="003F3013" w:rsidP="00B26385">
      <w:pPr>
        <w:pStyle w:val="Default"/>
        <w:numPr>
          <w:ilvl w:val="0"/>
          <w:numId w:val="49"/>
        </w:numPr>
        <w:spacing w:line="276" w:lineRule="auto"/>
        <w:rPr>
          <w:sz w:val="22"/>
          <w:szCs w:val="22"/>
        </w:rPr>
      </w:pPr>
      <w:r>
        <w:rPr>
          <w:rFonts w:eastAsia="Times New Roman"/>
          <w:sz w:val="22"/>
          <w:szCs w:val="22"/>
          <w:lang w:eastAsia="en-AU"/>
        </w:rPr>
        <w:t>A minimum of 3 hours of direct sunlight between 9am and 3pm in midwinter should be provided to a living area within each dwelling.</w:t>
      </w:r>
    </w:p>
    <w:p w:rsidR="0010758C" w:rsidRPr="00B83121" w:rsidRDefault="0010758C" w:rsidP="0010758C">
      <w:pPr>
        <w:pStyle w:val="Default"/>
        <w:spacing w:line="276" w:lineRule="auto"/>
        <w:ind w:left="720"/>
        <w:rPr>
          <w:sz w:val="22"/>
          <w:szCs w:val="22"/>
        </w:rPr>
      </w:pPr>
    </w:p>
    <w:p w:rsidR="0010758C" w:rsidRDefault="0010758C" w:rsidP="00B26385">
      <w:pPr>
        <w:pStyle w:val="Default"/>
        <w:numPr>
          <w:ilvl w:val="0"/>
          <w:numId w:val="49"/>
        </w:numPr>
        <w:spacing w:line="276" w:lineRule="auto"/>
        <w:rPr>
          <w:sz w:val="22"/>
          <w:szCs w:val="22"/>
        </w:rPr>
      </w:pPr>
      <w:r w:rsidRPr="00B83121">
        <w:rPr>
          <w:sz w:val="22"/>
          <w:szCs w:val="22"/>
        </w:rPr>
        <w:t xml:space="preserve">Each </w:t>
      </w:r>
      <w:r w:rsidR="005852EE">
        <w:rPr>
          <w:sz w:val="22"/>
          <w:szCs w:val="22"/>
        </w:rPr>
        <w:t xml:space="preserve">dual occupancy </w:t>
      </w:r>
      <w:r w:rsidRPr="00B83121">
        <w:rPr>
          <w:sz w:val="22"/>
          <w:szCs w:val="22"/>
        </w:rPr>
        <w:t>dwelling is to provide an area of Private Open Space that has a minimum area of 36m</w:t>
      </w:r>
      <w:r w:rsidR="00183B0B" w:rsidRPr="00183B0B">
        <w:rPr>
          <w:sz w:val="22"/>
          <w:szCs w:val="22"/>
          <w:vertAlign w:val="superscript"/>
        </w:rPr>
        <w:t>2</w:t>
      </w:r>
      <w:r w:rsidRPr="00B83121">
        <w:rPr>
          <w:sz w:val="22"/>
          <w:szCs w:val="22"/>
        </w:rPr>
        <w:t>, and minimum dimension of 6m x 6m.</w:t>
      </w:r>
    </w:p>
    <w:p w:rsidR="005852EE" w:rsidRPr="00B83121" w:rsidRDefault="005852EE" w:rsidP="005852EE">
      <w:pPr>
        <w:pStyle w:val="Default"/>
        <w:spacing w:line="276" w:lineRule="auto"/>
        <w:rPr>
          <w:sz w:val="22"/>
          <w:szCs w:val="22"/>
        </w:rPr>
      </w:pPr>
    </w:p>
    <w:p w:rsidR="005852EE" w:rsidRDefault="005852EE" w:rsidP="00B26385">
      <w:pPr>
        <w:pStyle w:val="Default"/>
        <w:numPr>
          <w:ilvl w:val="0"/>
          <w:numId w:val="49"/>
        </w:numPr>
        <w:spacing w:line="276" w:lineRule="auto"/>
        <w:rPr>
          <w:sz w:val="22"/>
          <w:szCs w:val="22"/>
        </w:rPr>
      </w:pPr>
      <w:r>
        <w:rPr>
          <w:sz w:val="22"/>
          <w:szCs w:val="22"/>
        </w:rPr>
        <w:lastRenderedPageBreak/>
        <w:t>Where a dual occupancy is comprised of a dwelling on each level, the second floor dwelling is not required to provide private open space at ground level, instead supplying a 4m x 6m balcony or terrace area with a minimum area of 24m</w:t>
      </w:r>
      <w:r w:rsidRPr="002956BC">
        <w:rPr>
          <w:sz w:val="22"/>
          <w:szCs w:val="22"/>
          <w:vertAlign w:val="superscript"/>
        </w:rPr>
        <w:t>2</w:t>
      </w:r>
      <w:r>
        <w:rPr>
          <w:sz w:val="22"/>
          <w:szCs w:val="22"/>
          <w:vertAlign w:val="superscript"/>
        </w:rPr>
        <w:t xml:space="preserve"> </w:t>
      </w:r>
      <w:r>
        <w:rPr>
          <w:sz w:val="22"/>
          <w:szCs w:val="22"/>
        </w:rPr>
        <w:t>and where possible oriented north.</w:t>
      </w:r>
      <w:r w:rsidR="00021214">
        <w:rPr>
          <w:sz w:val="22"/>
          <w:szCs w:val="22"/>
        </w:rPr>
        <w:br/>
      </w:r>
    </w:p>
    <w:p w:rsidR="00A33060" w:rsidRDefault="00A33060" w:rsidP="00A33060">
      <w:pPr>
        <w:autoSpaceDE w:val="0"/>
        <w:autoSpaceDN w:val="0"/>
        <w:adjustRightInd w:val="0"/>
        <w:spacing w:line="200" w:lineRule="exact"/>
        <w:ind w:left="360"/>
        <w:rPr>
          <w:rFonts w:ascii="Times New Roman" w:hAnsi="Times New Roman"/>
          <w:sz w:val="20"/>
          <w:szCs w:val="20"/>
          <w:lang w:eastAsia="en-AU"/>
        </w:rPr>
      </w:pPr>
    </w:p>
    <w:p w:rsidR="00A33060" w:rsidRDefault="00A33060" w:rsidP="00A33060">
      <w:pPr>
        <w:autoSpaceDE w:val="0"/>
        <w:autoSpaceDN w:val="0"/>
        <w:adjustRightInd w:val="0"/>
        <w:spacing w:line="200" w:lineRule="exact"/>
        <w:ind w:left="360"/>
        <w:rPr>
          <w:rFonts w:ascii="Times New Roman" w:hAnsi="Times New Roman"/>
          <w:sz w:val="20"/>
          <w:szCs w:val="20"/>
          <w:lang w:eastAsia="en-AU"/>
        </w:rPr>
      </w:pPr>
    </w:p>
    <w:p w:rsidR="00A33060" w:rsidRDefault="00A33060" w:rsidP="00A33060">
      <w:pPr>
        <w:autoSpaceDE w:val="0"/>
        <w:autoSpaceDN w:val="0"/>
        <w:adjustRightInd w:val="0"/>
        <w:ind w:left="360"/>
        <w:rPr>
          <w:rFonts w:ascii="Times New Roman" w:hAnsi="Times New Roman"/>
          <w:sz w:val="20"/>
          <w:szCs w:val="20"/>
          <w:lang w:eastAsia="en-AU"/>
        </w:rPr>
      </w:pPr>
      <w:r>
        <w:rPr>
          <w:noProof/>
          <w:lang w:eastAsia="en-AU"/>
        </w:rPr>
      </w:r>
      <w:r>
        <w:rPr>
          <w:rFonts w:ascii="Times New Roman" w:hAnsi="Times New Roman"/>
          <w:sz w:val="20"/>
          <w:szCs w:val="20"/>
          <w:lang w:eastAsia="en-AU"/>
        </w:rPr>
        <w:pict>
          <v:group id="_x0000_s10416" style="width:375.05pt;height:130.75pt;mso-position-horizontal-relative:char;mso-position-vertical-relative:line" coordsize="7501,2615" o:allowincell="f">
            <v:shape id="_x0000_s10417" style="position:absolute;left:613;top:347;width:1716;height:2157" coordsize="1716,2157" o:allowincell="f" path="m674,hhl,,,2156r1716,l1716,1594r-1139,l577,687r98,l674,e" fillcolor="#b0d235" stroked="f">
              <v:path arrowok="t"/>
            </v:shape>
            <v:rect id="_x0000_s10418" style="position:absolute;left:2177;top:1321;width:119;height:432" o:allowincell="f" filled="f" strokecolor="#231f20" strokeweight=".09769mm">
              <v:path arrowok="t"/>
            </v:rect>
            <v:shape id="_x0000_s10419" style="position:absolute;left:2800;top:332;width:20;height:382" coordsize="20,382" o:allowincell="f" path="m,382hhl,e" filled="f" strokecolor="#231f20" strokeweight=".04903mm">
              <v:path arrowok="t"/>
            </v:shape>
            <v:shape id="_x0000_s10420" style="position:absolute;left:2897;top:332;width:20;height:382" coordsize="20,382" o:allowincell="f" path="m,382hhl,e" filled="f" strokecolor="#231f20" strokeweight=".04903mm">
              <v:path arrowok="t"/>
            </v:shape>
            <v:shape id="_x0000_s10421" style="position:absolute;left:2997;top:332;width:20;height:382" coordsize="20,382" o:allowincell="f" path="m,382hhl,e" filled="f" strokecolor="#231f20" strokeweight=".04903mm">
              <v:path arrowok="t"/>
            </v:shape>
            <v:shape id="_x0000_s10422" style="position:absolute;left:3094;top:332;width:20;height:382" coordsize="20,382" o:allowincell="f" path="m,382hhl,e" filled="f" strokecolor="#231f20" strokeweight=".04903mm">
              <v:path arrowok="t"/>
            </v:shape>
            <v:shape id="_x0000_s10423" style="position:absolute;left:3191;top:332;width:20;height:391" coordsize="20,391" o:allowincell="f" path="m,hhl,390e" filled="f" strokecolor="#231f20" strokeweight=".14675mm">
              <v:path arrowok="t"/>
            </v:shape>
            <v:shape id="_x0000_s10424" style="position:absolute;left:2592;top:670;width:604;height:20" coordsize="604,20" o:allowincell="f" path="m,hhl603,e" filled="f" strokecolor="#231f20" strokeweight=".04903mm">
              <v:path arrowok="t"/>
            </v:shape>
            <v:shape id="_x0000_s10425" style="position:absolute;left:2576;top:564;width:649;height:20" coordsize="649,20" o:allowincell="f" path="m,hhl649,e" filled="f" strokecolor="#231f20" strokeweight=".41531mm">
              <v:path arrowok="t"/>
            </v:shape>
            <v:shape id="_x0000_s10426" style="position:absolute;left:2781;top:523;width:415;height:20" coordsize="415,20" o:allowincell="f" path="m,hhl415,e" filled="f" strokecolor="#231f20" strokeweight=".04903mm">
              <v:path arrowok="t"/>
            </v:shape>
            <v:shape id="_x0000_s10427" style="position:absolute;left:2304;top:476;width:892;height:20" coordsize="892,20" o:allowincell="f" path="m,hhl891,e" filled="f" strokecolor="#231f20" strokeweight=".04903mm">
              <v:path arrowok="t"/>
            </v:shape>
            <v:shape id="_x0000_s10428" style="position:absolute;left:2304;top:426;width:892;height:20" coordsize="892,20" o:allowincell="f" path="m,hhl891,e" filled="f" strokecolor="#231f20" strokeweight=".04903mm">
              <v:path arrowok="t"/>
            </v:shape>
            <v:shape id="_x0000_s10429" style="position:absolute;left:2781;top:376;width:415;height:20" coordsize="415,20" o:allowincell="f" path="m,hhl415,e" filled="f" strokecolor="#231f20" strokeweight=".04903mm">
              <v:path arrowok="t"/>
            </v:shape>
            <v:rect id="_x0000_s10430" style="position:absolute;left:2781;top:332;width:415;height:382" o:allowincell="f" filled="f" strokecolor="#231f20" strokeweight=".04903mm">
              <v:path arrowok="t"/>
            </v:rect>
            <v:rect id="_x0000_s10431" style="position:absolute;left:3196;top:332;width:163;height:315" o:allowincell="f" filled="f" strokecolor="#231f20" strokeweight=".04903mm">
              <v:path arrowok="t"/>
            </v:rect>
            <v:rect id="_x0000_s10432" style="position:absolute;left:3213;top:401;width:130;height:180" o:allowincell="f" filled="f" strokecolor="#231f20" strokeweight=".04903mm">
              <v:path arrowok="t"/>
            </v:rect>
            <v:shape id="_x0000_s10433" style="position:absolute;left:3342;top:407;width:20;height:20" coordsize="20,20" o:allowincell="f" path="m,hhl2,e" filled="f" strokecolor="#231f20" strokeweight=".09769mm">
              <v:path arrowok="t"/>
            </v:shape>
            <v:shape id="_x0000_s10434" style="position:absolute;left:3342;top:398;width:20;height:20" coordsize="20,20" o:allowincell="f" path="m,hhl2,e" filled="f" strokecolor="#231f20" strokeweight=".09736mm">
              <v:path arrowok="t"/>
            </v:shape>
            <v:shape id="_x0000_s10435" style="position:absolute;left:3340;top:393;width:20;height:20" coordsize="20,20" o:allowincell="f" path="m2,2hhl,e" filled="f" strokecolor="#231f20" strokeweight=".04903mm">
              <v:path arrowok="t"/>
            </v:shape>
            <v:shape id="_x0000_s10436" style="position:absolute;left:3339;top:390;width:20;height:20" coordsize="20,20" o:allowincell="f" path="m,hhl2,e" filled="f" strokecolor="#231f20" strokeweight=".09736mm">
              <v:path arrowok="t"/>
            </v:shape>
            <v:shape id="_x0000_s10437" style="position:absolute;left:3338;top:385;width:20;height:20" coordsize="20,20" o:allowincell="f" path="m2,2hhl,e" filled="f" strokecolor="#231f20" strokeweight=".04903mm">
              <v:path arrowok="t"/>
            </v:shape>
            <v:shape id="_x0000_s10438" style="position:absolute;left:3336;top:382;width:20;height:20" coordsize="20,20" o:allowincell="f" path="m,hhl2,e" filled="f" strokecolor="#231f20" strokeweight=".09769mm">
              <v:path arrowok="t"/>
            </v:shape>
            <v:shape id="_x0000_s10439" style="position:absolute;left:3335;top:376;width:20;height:20" coordsize="20,20" o:allowincell="f" path="m2,2hhl,e" filled="f" strokecolor="#231f20" strokeweight=".04903mm">
              <v:path arrowok="t"/>
            </v:shape>
            <v:shape id="_x0000_s10440" style="position:absolute;left:3332;top:373;width:20;height:20" coordsize="20,20" o:allowincell="f" path="m2,2hhl,e" filled="f" strokecolor="#231f20" strokeweight=".04903mm">
              <v:path arrowok="t"/>
            </v:shape>
            <v:shape id="_x0000_s10441" style="position:absolute;left:3326;top:368;width:20;height:20" coordsize="20,20" o:allowincell="f" path="m,hhl,8e" filled="f" strokecolor="#231f20" strokeweight=".22008mm">
              <v:path arrowok="t"/>
            </v:shape>
            <v:shape id="_x0000_s10442" style="position:absolute;left:3326;top:365;width:20;height:20" coordsize="20,20" o:allowincell="f" path="m2,2hhl,e" filled="f" strokecolor="#231f20" strokeweight=".04903mm">
              <v:path arrowok="t"/>
            </v:shape>
            <v:shape id="_x0000_s10443" style="position:absolute;left:3321;top:362;width:20;height:20" coordsize="20,20" o:allowincell="f" path="m,hhl6,e" filled="f" strokecolor="#231f20" strokeweight=".09775mm">
              <v:path arrowok="t"/>
            </v:shape>
            <v:shape id="_x0000_s10444" style="position:absolute;left:3318;top:357;width:20;height:20" coordsize="20,20" o:allowincell="f" path="m2,2hhl,e" filled="f" strokecolor="#231f20" strokeweight=".04903mm">
              <v:path arrowok="t"/>
            </v:shape>
            <v:shape id="_x0000_s10445" style="position:absolute;left:3315;top:354;width:20;height:20" coordsize="20,20" o:allowincell="f" path="m2,2hhl,e" filled="f" strokecolor="#231f20" strokeweight=".04903mm">
              <v:path arrowok="t"/>
            </v:shape>
            <v:shape id="_x0000_s10446" style="position:absolute;left:3313;top:351;width:20;height:20" coordsize="20,20" o:allowincell="f" path="m2,2hhl,e" filled="f" strokecolor="#231f20" strokeweight=".04903mm">
              <v:path arrowok="t"/>
            </v:shape>
            <v:shape id="_x0000_s10447" style="position:absolute;left:3310;top:349;width:20;height:20" coordsize="20,20" o:allowincell="f" path="m2,2hhl,e" filled="f" strokecolor="#231f20" strokeweight=".04903mm">
              <v:path arrowok="t"/>
            </v:shape>
            <v:shape id="_x0000_s10448" style="position:absolute;left:3304;top:349;width:20;height:20" coordsize="20,20" o:allowincell="f" path="m5,hhl,e" filled="f" strokecolor="#231f20" strokeweight=".04903mm">
              <v:path arrowok="t"/>
            </v:shape>
            <v:shape id="_x0000_s10449" style="position:absolute;left:3302;top:346;width:20;height:20" coordsize="20,20" o:allowincell="f" path="m2,2hhl,e" filled="f" strokecolor="#231f20" strokeweight=".04903mm">
              <v:path arrowok="t"/>
            </v:shape>
            <v:shape id="_x0000_s10450" style="position:absolute;left:3296;top:351;width:20;height:20" coordsize="20,20" o:allowincell="f" path="m,hhl5,e" filled="f" strokecolor="#231f20" strokeweight=".24447mm">
              <v:path arrowok="t"/>
            </v:shape>
            <v:shape id="_x0000_s10451" style="position:absolute;left:3293;top:343;width:20;height:20" coordsize="20,20" o:allowincell="f" path="m2,2hhl,e" filled="f" strokecolor="#231f20" strokeweight=".04903mm">
              <v:path arrowok="t"/>
            </v:shape>
            <v:shape id="_x0000_s10452" style="position:absolute;left:3266;top:343;width:27;height:20" coordsize="27,20" o:allowincell="f" path="m,hhl27,e" filled="f" strokecolor="#231f20" strokeweight=".04903mm">
              <v:path arrowok="t"/>
            </v:shape>
            <v:shape id="_x0000_s10453" style="position:absolute;left:3271;top:343;width:20;height:20" coordsize="20,20" o:allowincell="f" path="m2,hhl,e" filled="f" strokecolor="#231f20" strokeweight=".04903mm">
              <v:path arrowok="t"/>
            </v:shape>
            <v:shape id="_x0000_s10454" style="position:absolute;left:3263;top:343;width:20;height:20" coordsize="20,20" o:allowincell="f" path="m2,hhl,2e" filled="f" strokecolor="#231f20" strokeweight=".04903mm">
              <v:path arrowok="t"/>
            </v:shape>
            <v:shape id="_x0000_s10455" style="position:absolute;left:3257;top:346;width:20;height:20" coordsize="20,20" o:allowincell="f" path="m5,hhl,e" filled="f" strokecolor="#231f20" strokeweight=".04903mm">
              <v:path arrowok="t"/>
            </v:shape>
            <v:shape id="_x0000_s10456" style="position:absolute;left:3254;top:346;width:20;height:20" coordsize="20,20" o:allowincell="f" path="m2,hhl,2e" filled="f" strokecolor="#231f20" strokeweight=".04903mm">
              <v:path arrowok="t"/>
            </v:shape>
            <v:shape id="_x0000_s10457" style="position:absolute;left:3249;top:349;width:20;height:20" coordsize="20,20" o:allowincell="f" path="m5,hhl,e" filled="f" strokecolor="#231f20" strokeweight=".04903mm">
              <v:path arrowok="t"/>
            </v:shape>
            <v:shape id="_x0000_s10458" style="position:absolute;left:3246;top:349;width:20;height:20" coordsize="20,20" o:allowincell="f" path="m2,hhl,2e" filled="f" strokecolor="#231f20" strokeweight=".04903mm">
              <v:path arrowok="t"/>
            </v:shape>
            <v:shape id="_x0000_s10459" style="position:absolute;left:3243;top:351;width:20;height:20" coordsize="20,20" o:allowincell="f" path="m2,hhl,2e" filled="f" strokecolor="#231f20" strokeweight=".04903mm">
              <v:path arrowok="t"/>
            </v:shape>
            <v:shape id="_x0000_s10460" style="position:absolute;left:3238;top:354;width:20;height:20" coordsize="20,20" o:allowincell="f" path="m5,hhl,2e" filled="f" strokecolor="#231f20" strokeweight=".04903mm">
              <v:path arrowok="t"/>
            </v:shape>
            <v:shape id="_x0000_s10461" style="position:absolute;left:3235;top:357;width:20;height:20" coordsize="20,20" o:allowincell="f" path="m2,hhl,2e" filled="f" strokecolor="#231f20" strokeweight=".04903mm">
              <v:path arrowok="t"/>
            </v:shape>
            <v:shape id="_x0000_s10462" style="position:absolute;left:3232;top:360;width:20;height:20" coordsize="20,20" o:allowincell="f" path="m2,hhl,2e" filled="f" strokecolor="#231f20" strokeweight=".04903mm">
              <v:path arrowok="t"/>
            </v:shape>
            <v:shape id="_x0000_s10463" style="position:absolute;left:3230;top:362;width:20;height:20" coordsize="20,20" o:allowincell="f" path="m2,hhl,2e" filled="f" strokecolor="#231f20" strokeweight=".04903mm">
              <v:path arrowok="t"/>
            </v:shape>
            <v:shape id="_x0000_s10464" style="position:absolute;left:3227;top:365;width:20;height:20" coordsize="20,20" o:allowincell="f" path="m2,hhl,2e" filled="f" strokecolor="#231f20" strokeweight=".04903mm">
              <v:path arrowok="t"/>
            </v:shape>
            <v:shape id="_x0000_s10465" style="position:absolute;left:3225;top:368;width:20;height:205" coordsize="20,205" o:allowincell="f" path="m,hhl,205e" filled="f" strokecolor="#231f20" strokeweight=".07361mm">
              <v:path arrowok="t"/>
            </v:shape>
            <v:shape id="_x0000_s10466" style="position:absolute;left:3221;top:373;width:20;height:20" coordsize="20,20" o:allowincell="f" path="m2,hhl,2e" filled="f" strokecolor="#231f20" strokeweight=".04903mm">
              <v:path arrowok="t"/>
            </v:shape>
            <v:shape id="_x0000_s10467" style="position:absolute;left:3218;top:376;width:20;height:20" coordsize="20,20" o:allowincell="f" path="m2,hhl,2e" filled="f" strokecolor="#231f20" strokeweight=".04903mm">
              <v:path arrowok="t"/>
            </v:shape>
            <v:shape id="_x0000_s10468" style="position:absolute;left:3217;top:382;width:20;height:20" coordsize="20,20" o:allowincell="f" path="m,hhl2,e" filled="f" strokecolor="#231f20" strokeweight=".09769mm">
              <v:path arrowok="t"/>
            </v:shape>
            <v:shape id="_x0000_s10469" style="position:absolute;left:3216;top:385;width:20;height:20" coordsize="20,20" o:allowincell="f" path="m2,hhl,2e" filled="f" strokecolor="#231f20" strokeweight=".04903mm">
              <v:path arrowok="t"/>
            </v:shape>
            <v:shape id="_x0000_s10470" style="position:absolute;left:3214;top:390;width:20;height:20" coordsize="20,20" o:allowincell="f" path="m,hhl2,e" filled="f" strokecolor="#231f20" strokeweight=".09736mm">
              <v:path arrowok="t"/>
            </v:shape>
            <v:shape id="_x0000_s10471" style="position:absolute;left:3213;top:393;width:20;height:20" coordsize="20,20" o:allowincell="f" path="m2,hhl,2e" filled="f" strokecolor="#231f20" strokeweight=".04903mm">
              <v:path arrowok="t"/>
            </v:shape>
            <v:shape id="_x0000_s10472" style="position:absolute;left:3212;top:398;width:20;height:20" coordsize="20,20" o:allowincell="f" path="m,hhl2,e" filled="f" strokecolor="#231f20" strokeweight=".09736mm">
              <v:path arrowok="t"/>
            </v:shape>
            <v:shape id="_x0000_s10473" style="position:absolute;left:3212;top:403;width:20;height:20" coordsize="20,20" o:allowincell="f" path="m,hhl2,e" filled="f" strokecolor="#231f20" strokeweight=".04903mm">
              <v:path arrowok="t"/>
            </v:shape>
            <v:shape id="_x0000_s10474" style="position:absolute;left:3212;top:407;width:20;height:20" coordsize="20,20" o:allowincell="f" path="m,hhl2,e" filled="f" strokecolor="#231f20" strokeweight=".09769mm">
              <v:path arrowok="t"/>
            </v:shape>
            <v:shape id="_x0000_s10475" style="position:absolute;left:3212;top:576;width:20;height:20" coordsize="20,20" o:allowincell="f" path="m,hhl2,e" filled="f" strokecolor="#231f20" strokeweight=".09736mm">
              <v:path arrowok="t"/>
            </v:shape>
            <v:shape id="_x0000_s10476" style="position:absolute;left:3212;top:584;width:20;height:20" coordsize="20,20" o:allowincell="f" path="m,hhl2,e" filled="f" strokecolor="#231f20" strokeweight=".09769mm">
              <v:path arrowok="t"/>
            </v:shape>
            <v:shape id="_x0000_s10477" style="position:absolute;left:3213;top:587;width:20;height:20" coordsize="20,20" o:allowincell="f" path="m,hhl2,2e" filled="f" strokecolor="#231f20" strokeweight=".04903mm">
              <v:path arrowok="t"/>
            </v:shape>
            <v:shape id="_x0000_s10478" style="position:absolute;left:3214;top:592;width:20;height:20" coordsize="20,20" o:allowincell="f" path="m,hhl2,e" filled="f" strokecolor="#231f20" strokeweight=".09769mm">
              <v:path arrowok="t"/>
            </v:shape>
            <v:shape id="_x0000_s10479" style="position:absolute;left:3216;top:595;width:20;height:20" coordsize="20,20" o:allowincell="f" path="m,hhl2,2e" filled="f" strokecolor="#231f20" strokeweight=".04903mm">
              <v:path arrowok="t"/>
            </v:shape>
            <v:shape id="_x0000_s10480" style="position:absolute;left:3217;top:601;width:20;height:20" coordsize="20,20" o:allowincell="f" path="m,hhl2,e" filled="f" strokecolor="#231f20" strokeweight=".09736mm">
              <v:path arrowok="t"/>
            </v:shape>
            <v:shape id="_x0000_s10481" style="position:absolute;left:3218;top:603;width:20;height:20" coordsize="20,20" o:allowincell="f" path="m,hhl2,2e" filled="f" strokecolor="#231f20" strokeweight=".04903mm">
              <v:path arrowok="t"/>
            </v:shape>
            <v:shape id="_x0000_s10482" style="position:absolute;left:3221;top:606;width:20;height:20" coordsize="20,20" o:allowincell="f" path="m,hhl2,2e" filled="f" strokecolor="#231f20" strokeweight=".04903mm">
              <v:path arrowok="t"/>
            </v:shape>
            <v:shape id="_x0000_s10483" style="position:absolute;left:3224;top:609;width:20;height:20" coordsize="20,20" o:allowincell="f" path="m,hhl2,2e" filled="f" strokecolor="#231f20" strokeweight=".04903mm">
              <v:path arrowok="t"/>
            </v:shape>
            <v:shape id="_x0000_s10484" style="position:absolute;left:3227;top:612;width:20;height:20" coordsize="20,20" o:allowincell="f" path="m,hhl2,2e" filled="f" strokecolor="#231f20" strokeweight=".04903mm">
              <v:path arrowok="t"/>
            </v:shape>
            <v:shape id="_x0000_s10485" style="position:absolute;left:3230;top:614;width:20;height:20" coordsize="20,20" o:allowincell="f" path="m,hhl2,5e" filled="f" strokecolor="#231f20" strokeweight=".04903mm">
              <v:path arrowok="t"/>
            </v:shape>
            <v:shape id="_x0000_s10486" style="position:absolute;left:3235;top:620;width:20;height:20" coordsize="20,20" o:allowincell="f" path="m,hhl2,2e" filled="f" strokecolor="#231f20" strokeweight=".04903mm">
              <v:path arrowok="t"/>
            </v:shape>
            <v:shape id="_x0000_s10487" style="position:absolute;left:3243;top:626;width:20;height:20" coordsize="20,20" o:allowincell="f" path="m,hhl2,2e" filled="f" strokecolor="#231f20" strokeweight=".04903mm">
              <v:path arrowok="t"/>
            </v:shape>
            <v:shape id="_x0000_s10488" style="position:absolute;left:3246;top:628;width:20;height:20" coordsize="20,20" o:allowincell="f" path="m,hhl2,2e" filled="f" strokecolor="#231f20" strokeweight=".04903mm">
              <v:path arrowok="t"/>
            </v:shape>
            <v:shape id="_x0000_s10489" style="position:absolute;left:3254;top:631;width:20;height:20" coordsize="20,20" o:allowincell="f" path="m,hhl2,2e" filled="f" strokecolor="#231f20" strokeweight=".04903mm">
              <v:path arrowok="t"/>
            </v:shape>
            <v:shape id="_x0000_s10490" style="position:absolute;left:3257;top:634;width:20;height:20" coordsize="20,20" o:allowincell="f" path="m,hhl5,e" filled="f" strokecolor="#231f20" strokeweight=".04903mm">
              <v:path arrowok="t"/>
            </v:shape>
            <v:shape id="_x0000_s10491" style="position:absolute;left:3263;top:634;width:20;height:20" coordsize="20,20" o:allowincell="f" path="m,hhl2,2e" filled="f" strokecolor="#231f20" strokeweight=".04903mm">
              <v:path arrowok="t"/>
            </v:shape>
            <v:shape id="_x0000_s10492" style="position:absolute;left:3293;top:634;width:20;height:20" coordsize="20,20" o:allowincell="f" path="m,2hhl2,e" filled="f" strokecolor="#231f20" strokeweight=".04903mm">
              <v:path arrowok="t"/>
            </v:shape>
            <v:shape id="_x0000_s10493" style="position:absolute;left:2781;top:634;width:521;height:20" coordsize="521,20" o:allowincell="f" path="m,hhl520,e" filled="f" strokecolor="#231f20" strokeweight=".05494mm">
              <v:path arrowok="t"/>
            </v:shape>
            <v:shape id="_x0000_s10494" style="position:absolute;left:3302;top:631;width:20;height:20" coordsize="20,20" o:allowincell="f" path="m,2hhl2,e" filled="f" strokecolor="#231f20" strokeweight=".04903mm">
              <v:path arrowok="t"/>
            </v:shape>
            <v:shape id="_x0000_s10495" style="position:absolute;left:3310;top:628;width:20;height:20" coordsize="20,20" o:allowincell="f" path="m,2hhl2,e" filled="f" strokecolor="#231f20" strokeweight=".04903mm">
              <v:path arrowok="t"/>
            </v:shape>
            <v:shape id="_x0000_s10496" style="position:absolute;left:3313;top:626;width:20;height:20" coordsize="20,20" o:allowincell="f" path="m,2hhl2,e" filled="f" strokecolor="#231f20" strokeweight=".04903mm">
              <v:path arrowok="t"/>
            </v:shape>
            <v:shape id="_x0000_s10497" style="position:absolute;left:3315;top:623;width:20;height:20" coordsize="20,20" o:allowincell="f" path="m,2hhl2,e" filled="f" strokecolor="#231f20" strokeweight=".04903mm">
              <v:path arrowok="t"/>
            </v:shape>
            <v:shape id="_x0000_s10498" style="position:absolute;left:3318;top:620;width:20;height:20" coordsize="20,20" o:allowincell="f" path="m,2hhl2,e" filled="f" strokecolor="#231f20" strokeweight=".04903mm">
              <v:path arrowok="t"/>
            </v:shape>
            <v:shape id="_x0000_s10499" style="position:absolute;left:3321;top:620;width:20;height:20" coordsize="20,20" o:allowincell="f" path="m,hhl5,e" filled="f" strokecolor="#231f20" strokeweight=".04903mm">
              <v:path arrowok="t"/>
            </v:shape>
            <v:shape id="_x0000_s10500" style="position:absolute;left:3325;top:617;width:20;height:20" coordsize="20,20" o:allowincell="f" path="m,hhl2,e" filled="f" strokecolor="#231f20" strokeweight=".09769mm">
              <v:path arrowok="t"/>
            </v:shape>
            <v:shape id="_x0000_s10501" style="position:absolute;left:3326;top:612;width:20;height:20" coordsize="20,20" o:allowincell="f" path="m,2hhl2,e" filled="f" strokecolor="#231f20" strokeweight=".04903mm">
              <v:path arrowok="t"/>
            </v:shape>
            <v:shape id="_x0000_s10502" style="position:absolute;left:3329;top:609;width:20;height:20" coordsize="20,20" o:allowincell="f" path="m,2hhl2,e" filled="f" strokecolor="#231f20" strokeweight=".04903mm">
              <v:path arrowok="t"/>
            </v:shape>
            <v:shape id="_x0000_s10503" style="position:absolute;left:3332;top:606;width:20;height:20" coordsize="20,20" o:allowincell="f" path="m,2hhl2,e" filled="f" strokecolor="#231f20" strokeweight=".04903mm">
              <v:path arrowok="t"/>
            </v:shape>
            <v:shape id="_x0000_s10504" style="position:absolute;left:3335;top:603;width:20;height:20" coordsize="20,20" o:allowincell="f" path="m,2hhl2,e" filled="f" strokecolor="#231f20" strokeweight=".04903mm">
              <v:path arrowok="t"/>
            </v:shape>
            <v:shape id="_x0000_s10505" style="position:absolute;left:3336;top:601;width:20;height:20" coordsize="20,20" o:allowincell="f" path="m,hhl2,e" filled="f" strokecolor="#231f20" strokeweight=".09736mm">
              <v:path arrowok="t"/>
            </v:shape>
            <v:shape id="_x0000_s10506" style="position:absolute;left:3338;top:595;width:20;height:20" coordsize="20,20" o:allowincell="f" path="m,2hhl2,e" filled="f" strokecolor="#231f20" strokeweight=".04903mm">
              <v:path arrowok="t"/>
            </v:shape>
            <v:shape id="_x0000_s10507" style="position:absolute;left:3339;top:592;width:20;height:20" coordsize="20,20" o:allowincell="f" path="m,hhl2,e" filled="f" strokecolor="#231f20" strokeweight=".09769mm">
              <v:path arrowok="t"/>
            </v:shape>
            <v:shape id="_x0000_s10508" style="position:absolute;left:3340;top:587;width:20;height:20" coordsize="20,20" o:allowincell="f" path="m,2hhl2,e" filled="f" strokecolor="#231f20" strokeweight=".04903mm">
              <v:path arrowok="t"/>
            </v:shape>
            <v:shape id="_x0000_s10509" style="position:absolute;left:3342;top:584;width:20;height:20" coordsize="20,20" o:allowincell="f" path="m,hhl2,e" filled="f" strokecolor="#231f20" strokeweight=".09769mm">
              <v:path arrowok="t"/>
            </v:shape>
            <v:shape id="_x0000_s10510" style="position:absolute;left:3342;top:576;width:20;height:20" coordsize="20,20" o:allowincell="f" path="m,hhl2,e" filled="f" strokecolor="#231f20" strokeweight=".09736mm">
              <v:path arrowok="t"/>
            </v:shape>
            <v:shape id="_x0000_s10511" style="position:absolute;left:3339;top:401;width:20;height:180" coordsize="20,180" o:allowincell="f" path="m,hhl,180e" filled="f" strokecolor="#231f20" strokeweight=".19578mm">
              <v:path arrowok="t"/>
            </v:shape>
            <v:shape id="_x0000_s10512" style="position:absolute;left:3213;top:410;width:20;height:171" coordsize="20,171" o:allowincell="f" path="m,hhl,171e" filled="f" strokecolor="#231f20" strokeweight=".04903mm">
              <v:path arrowok="t"/>
            </v:shape>
            <v:shape id="_x0000_s10513" style="position:absolute;left:3335;top:410;width:20;height:163" coordsize="20,163" o:allowincell="f" path="m,hhl,163e" filled="f" strokecolor="#231f20" strokeweight=".04903mm">
              <v:path arrowok="t"/>
            </v:shape>
            <v:shape id="_x0000_s10514" style="position:absolute;left:3333;top:404;width:20;height:20" coordsize="20,20" o:allowincell="f" path="m,hhl2,e" filled="f" strokecolor="#231f20" strokeweight=".19539mm">
              <v:path arrowok="t"/>
            </v:shape>
            <v:shape id="_x0000_s10515" style="position:absolute;left:3333;top:404;width:20;height:20" coordsize="20,20" o:allowincell="f" path="m,hhl2,e" filled="f" strokecolor="#231f20" strokeweight=".09769mm">
              <v:path arrowok="t"/>
            </v:shape>
            <v:shape id="_x0000_s10516" style="position:absolute;left:3332;top:396;width:20;height:20" coordsize="20,20" o:allowincell="f" path="m2,2hhl,e" filled="f" strokecolor="#231f20" strokeweight=".04903mm">
              <v:path arrowok="t"/>
            </v:shape>
            <v:shape id="_x0000_s10517" style="position:absolute;left:3331;top:393;width:20;height:20" coordsize="20,20" o:allowincell="f" path="m,hhl2,e" filled="f" strokecolor="#231f20" strokeweight=".09736mm">
              <v:path arrowok="t"/>
            </v:shape>
            <v:shape id="_x0000_s10518" style="position:absolute;left:3329;top:387;width:20;height:20" coordsize="20,20" o:allowincell="f" path="m2,2hhl,e" filled="f" strokecolor="#231f20" strokeweight=".04903mm">
              <v:path arrowok="t"/>
            </v:shape>
            <v:shape id="_x0000_s10519" style="position:absolute;left:3328;top:386;width:20;height:20" coordsize="20,20" o:allowincell="f" path="m,hhl2,e" filled="f" strokecolor="#231f20" strokeweight=".04903mm">
              <v:path arrowok="t"/>
            </v:shape>
            <v:shape id="_x0000_s10520" style="position:absolute;left:3326;top:382;width:20;height:20" coordsize="20,20" o:allowincell="f" path="m2,2hhl,e" filled="f" strokecolor="#231f20" strokeweight=".04903mm">
              <v:path arrowok="t"/>
            </v:shape>
            <v:shape id="_x0000_s10521" style="position:absolute;left:3324;top:379;width:20;height:20" coordsize="20,20" o:allowincell="f" path="m2,2hhl,e" filled="f" strokecolor="#231f20" strokeweight=".04903mm">
              <v:path arrowok="t"/>
            </v:shape>
            <v:shape id="_x0000_s10522" style="position:absolute;left:3321;top:376;width:20;height:20" coordsize="20,20" o:allowincell="f" path="m2,2hhl,e" filled="f" strokecolor="#231f20" strokeweight=".04903mm">
              <v:path arrowok="t"/>
            </v:shape>
            <v:shape id="_x0000_s10523" style="position:absolute;left:3318;top:371;width:20;height:20" coordsize="20,20" o:allowincell="f" path="m2,2hhl,e" filled="f" strokecolor="#231f20" strokeweight=".04903mm">
              <v:path arrowok="t"/>
            </v:shape>
            <v:shape id="_x0000_s10524" style="position:absolute;left:3315;top:368;width:20;height:20" coordsize="20,20" o:allowincell="f" path="m2,2hhl,e" filled="f" strokecolor="#231f20" strokeweight=".04903mm">
              <v:path arrowok="t"/>
            </v:shape>
            <v:shape id="_x0000_s10525" style="position:absolute;left:3313;top:365;width:20;height:20" coordsize="20,20" o:allowincell="f" path="m2,2hhl,e" filled="f" strokecolor="#231f20" strokeweight=".04903mm">
              <v:path arrowok="t"/>
            </v:shape>
            <v:shape id="_x0000_s10526" style="position:absolute;left:3310;top:362;width:20;height:20" coordsize="20,20" o:allowincell="f" path="m2,2hhl,e" filled="f" strokecolor="#231f20" strokeweight=".04903mm">
              <v:path arrowok="t"/>
            </v:shape>
            <v:shape id="_x0000_s10527" style="position:absolute;left:3307;top:360;width:20;height:20" coordsize="20,20" o:allowincell="f" path="m2,2hhl,e" filled="f" strokecolor="#231f20" strokeweight=".04903mm">
              <v:path arrowok="t"/>
            </v:shape>
            <v:shape id="_x0000_s10528" style="position:absolute;left:3304;top:360;width:20;height:20" coordsize="20,20" o:allowincell="f" path="m2,hhl,e" filled="f" strokecolor="#231f20" strokeweight=".04903mm">
              <v:path arrowok="t"/>
            </v:shape>
            <v:shape id="_x0000_s10529" style="position:absolute;left:3302;top:357;width:20;height:20" coordsize="20,20" o:allowincell="f" path="m2,2hhl,e" filled="f" strokecolor="#231f20" strokeweight=".04903mm">
              <v:path arrowok="t"/>
            </v:shape>
            <v:shape id="_x0000_s10530" style="position:absolute;left:3293;top:357;width:20;height:20" coordsize="20,20" o:allowincell="f" path="m2,hhl,e" filled="f" strokecolor="#231f20" strokeweight=".04903mm">
              <v:path arrowok="t"/>
            </v:shape>
            <v:shape id="_x0000_s10531" style="position:absolute;left:3290;top:354;width:20;height:20" coordsize="20,20" o:allowincell="f" path="m2,2hhl,e" filled="f" strokecolor="#231f20" strokeweight=".04903mm">
              <v:path arrowok="t"/>
            </v:shape>
            <v:shape id="_x0000_s10532" style="position:absolute;left:3271;top:354;width:20;height:20" coordsize="20,20" o:allowincell="f" path="m,hhl19,e" filled="f" strokecolor="#231f20" strokeweight=".04903mm">
              <v:path arrowok="t"/>
            </v:shape>
            <v:shape id="_x0000_s10533" style="position:absolute;left:3268;top:354;width:20;height:20" coordsize="20,20" o:allowincell="f" path="m2,hhl,e" filled="f" strokecolor="#231f20" strokeweight=".04903mm">
              <v:path arrowok="t"/>
            </v:shape>
            <v:shape id="_x0000_s10534" style="position:absolute;left:3266;top:354;width:20;height:20" coordsize="20,20" o:allowincell="f" path="m2,hhl,2e" filled="f" strokecolor="#231f20" strokeweight=".04903mm">
              <v:path arrowok="t"/>
            </v:shape>
            <v:shape id="_x0000_s10535" style="position:absolute;left:3257;top:357;width:20;height:20" coordsize="20,20" o:allowincell="f" path="m,hhl8,e" filled="f" strokecolor="#231f20" strokeweight=".04903mm">
              <v:path arrowok="t"/>
            </v:shape>
            <v:shape id="_x0000_s10536" style="position:absolute;left:3254;top:357;width:20;height:20" coordsize="20,20" o:allowincell="f" path="m2,hhl,2e" filled="f" strokecolor="#231f20" strokeweight=".04903mm">
              <v:path arrowok="t"/>
            </v:shape>
            <v:shape id="_x0000_s10537" style="position:absolute;left:3252;top:360;width:20;height:20" coordsize="20,20" o:allowincell="f" path="m2,hhl,e" filled="f" strokecolor="#231f20" strokeweight=".04903mm">
              <v:path arrowok="t"/>
            </v:shape>
            <v:shape id="_x0000_s10538" style="position:absolute;left:3249;top:360;width:20;height:20" coordsize="20,20" o:allowincell="f" path="m2,hhl,2e" filled="f" strokecolor="#231f20" strokeweight=".04903mm">
              <v:path arrowok="t"/>
            </v:shape>
            <v:shape id="_x0000_s10539" style="position:absolute;left:3246;top:362;width:20;height:20" coordsize="20,20" o:allowincell="f" path="m2,hhl,2e" filled="f" strokecolor="#231f20" strokeweight=".04903mm">
              <v:path arrowok="t"/>
            </v:shape>
            <v:shape id="_x0000_s10540" style="position:absolute;left:3243;top:365;width:20;height:20" coordsize="20,20" o:allowincell="f" path="m2,hhl,2e" filled="f" strokecolor="#231f20" strokeweight=".04903mm">
              <v:path arrowok="t"/>
            </v:shape>
            <v:shape id="_x0000_s10541" style="position:absolute;left:3241;top:368;width:20;height:20" coordsize="20,20" o:allowincell="f" path="m2,hhl,2e" filled="f" strokecolor="#231f20" strokeweight=".04903mm">
              <v:path arrowok="t"/>
            </v:shape>
            <v:shape id="_x0000_s10542" style="position:absolute;left:3238;top:371;width:20;height:20" coordsize="20,20" o:allowincell="f" path="m2,hhl,2e" filled="f" strokecolor="#231f20" strokeweight=".04903mm">
              <v:path arrowok="t"/>
            </v:shape>
            <v:shape id="_x0000_s10543" style="position:absolute;left:3235;top:373;width:20;height:20" coordsize="20,20" o:allowincell="f" path="m2,hhl,2e" filled="f" strokecolor="#231f20" strokeweight=".04903mm">
              <v:path arrowok="t"/>
            </v:shape>
            <v:shape id="_x0000_s10544" style="position:absolute;left:3232;top:376;width:20;height:20" coordsize="20,20" o:allowincell="f" path="m2,hhl,2e" filled="f" strokecolor="#231f20" strokeweight=".04903mm">
              <v:path arrowok="t"/>
            </v:shape>
            <v:shape id="_x0000_s10545" style="position:absolute;left:3230;top:379;width:20;height:20" coordsize="20,20" o:allowincell="f" path="m2,hhl,2e" filled="f" strokecolor="#231f20" strokeweight=".04903mm">
              <v:path arrowok="t"/>
            </v:shape>
            <v:shape id="_x0000_s10546" style="position:absolute;left:3228;top:383;width:20;height:20" coordsize="20,20" o:allowincell="f" path="m,hhl2,e" filled="f" strokecolor="#231f20" strokeweight=".04903mm">
              <v:path arrowok="t"/>
            </v:shape>
            <v:shape id="_x0000_s10547" style="position:absolute;left:3227;top:385;width:20;height:20" coordsize="20,20" o:allowincell="f" path="m2,hhl,2e" filled="f" strokecolor="#231f20" strokeweight=".04903mm">
              <v:path arrowok="t"/>
            </v:shape>
            <v:shape id="_x0000_s10548" style="position:absolute;left:3225;top:389;width:20;height:20" coordsize="20,20" o:allowincell="f" path="m,hhl2,e" filled="f" strokecolor="#231f20" strokeweight=".04867mm">
              <v:path arrowok="t"/>
            </v:shape>
            <v:shape id="_x0000_s10549" style="position:absolute;left:3225;top:393;width:20;height:20" coordsize="20,20" o:allowincell="f" path="m,hhl2,e" filled="f" strokecolor="#231f20" strokeweight=".09736mm">
              <v:path arrowok="t"/>
            </v:shape>
            <v:shape id="_x0000_s10550" style="position:absolute;left:3224;top:396;width:20;height:20" coordsize="20,20" o:allowincell="f" path="m2,hhl,2e" filled="f" strokecolor="#231f20" strokeweight=".04903mm">
              <v:path arrowok="t"/>
            </v:shape>
            <v:shape id="_x0000_s10551" style="position:absolute;left:3223;top:400;width:20;height:20" coordsize="20,20" o:allowincell="f" path="m,hhl2,e" filled="f" strokecolor="#231f20" strokeweight=".04903mm">
              <v:path arrowok="t"/>
            </v:shape>
            <v:shape id="_x0000_s10552" style="position:absolute;left:3223;top:404;width:20;height:20" coordsize="20,20" o:allowincell="f" path="m,hhl2,e" filled="f" strokecolor="#231f20" strokeweight=".09769mm">
              <v:path arrowok="t"/>
            </v:shape>
            <v:shape id="_x0000_s10553" style="position:absolute;left:3223;top:408;width:20;height:20" coordsize="20,20" o:allowincell="f" path="m,hhl2,e" filled="f" strokecolor="#231f20" strokeweight=".04903mm">
              <v:path arrowok="t"/>
            </v:shape>
            <v:shape id="_x0000_s10554" style="position:absolute;left:3223;top:578;width:20;height:20" coordsize="20,20" o:allowincell="f" path="m,hhl2,e" filled="f" strokecolor="#231f20" strokeweight=".09736mm">
              <v:path arrowok="t"/>
            </v:shape>
            <v:shape id="_x0000_s10555" style="position:absolute;left:3223;top:583;width:20;height:20" coordsize="20,20" o:allowincell="f" path="m,hhl2,e" filled="f" strokecolor="#231f20" strokeweight=".04903mm">
              <v:path arrowok="t"/>
            </v:shape>
            <v:shape id="_x0000_s10556" style="position:absolute;left:3224;top:584;width:20;height:20" coordsize="20,20" o:allowincell="f" path="m,hhl2,2e" filled="f" strokecolor="#231f20" strokeweight=".04903mm">
              <v:path arrowok="t"/>
            </v:shape>
            <v:shape id="_x0000_s10557" style="position:absolute;left:3225;top:588;width:20;height:20" coordsize="20,20" o:allowincell="f" path="m,hhl2,e" filled="f" strokecolor="#231f20" strokeweight=".04903mm">
              <v:path arrowok="t"/>
            </v:shape>
            <v:shape id="_x0000_s10558" style="position:absolute;left:3225;top:592;width:20;height:20" coordsize="20,20" o:allowincell="f" path="m,hhl2,e" filled="f" strokecolor="#231f20" strokeweight=".09769mm">
              <v:path arrowok="t"/>
            </v:shape>
            <v:shape id="_x0000_s10559" style="position:absolute;left:3227;top:595;width:20;height:20" coordsize="20,20" o:allowincell="f" path="m,hhl2,2e" filled="f" strokecolor="#231f20" strokeweight=".04903mm">
              <v:path arrowok="t"/>
            </v:shape>
            <v:shape id="_x0000_s10560" style="position:absolute;left:3228;top:599;width:20;height:20" coordsize="20,20" o:allowincell="f" path="m,hhl2,e" filled="f" strokecolor="#231f20" strokeweight=".04867mm">
              <v:path arrowok="t"/>
            </v:shape>
            <v:shape id="_x0000_s10561" style="position:absolute;left:3230;top:601;width:20;height:20" coordsize="20,20" o:allowincell="f" path="m,hhl2,2e" filled="f" strokecolor="#231f20" strokeweight=".04903mm">
              <v:path arrowok="t"/>
            </v:shape>
            <v:shape id="_x0000_s10562" style="position:absolute;left:3232;top:603;width:20;height:20" coordsize="20,20" o:allowincell="f" path="m,hhl2,2e" filled="f" strokecolor="#231f20" strokeweight=".04903mm">
              <v:path arrowok="t"/>
            </v:shape>
            <v:shape id="_x0000_s10563" style="position:absolute;left:3235;top:606;width:20;height:20" coordsize="20,20" o:allowincell="f" path="m,hhl2,2e" filled="f" strokecolor="#231f20" strokeweight=".04903mm">
              <v:path arrowok="t"/>
            </v:shape>
            <v:shape id="_x0000_s10564" style="position:absolute;left:3238;top:609;width:20;height:20" coordsize="20,20" o:allowincell="f" path="m,hhl2,2e" filled="f" strokecolor="#231f20" strokeweight=".04903mm">
              <v:path arrowok="t"/>
            </v:shape>
            <v:shape id="_x0000_s10565" style="position:absolute;left:3241;top:612;width:20;height:20" coordsize="20,20" o:allowincell="f" path="m,hhl2,2e" filled="f" strokecolor="#231f20" strokeweight=".04903mm">
              <v:path arrowok="t"/>
            </v:shape>
            <v:shape id="_x0000_s10566" style="position:absolute;left:3243;top:614;width:20;height:20" coordsize="20,20" o:allowincell="f" path="m,hhl2,2e" filled="f" strokecolor="#231f20" strokeweight=".04903mm">
              <v:path arrowok="t"/>
            </v:shape>
            <v:shape id="_x0000_s10567" style="position:absolute;left:3249;top:617;width:20;height:20" coordsize="20,20" o:allowincell="f" path="m,hhl2,2e" filled="f" strokecolor="#231f20" strokeweight=".04903mm">
              <v:path arrowok="t"/>
            </v:shape>
            <v:shape id="_x0000_s10568" style="position:absolute;left:3252;top:620;width:20;height:20" coordsize="20,20" o:allowincell="f" path="m,hhl2,2e" filled="f" strokecolor="#231f20" strokeweight=".04903mm">
              <v:path arrowok="t"/>
            </v:shape>
            <v:shape id="_x0000_s10569" style="position:absolute;left:3254;top:623;width:20;height:20" coordsize="20,20" o:allowincell="f" path="m,hhl2,e" filled="f" strokecolor="#231f20" strokeweight=".04903mm">
              <v:path arrowok="t"/>
            </v:shape>
            <v:shape id="_x0000_s10570" style="position:absolute;left:3257;top:623;width:20;height:20" coordsize="20,20" o:allowincell="f" path="m,hhl2,2e" filled="f" strokecolor="#231f20" strokeweight=".04903mm">
              <v:path arrowok="t"/>
            </v:shape>
            <v:shape id="_x0000_s10571" style="position:absolute;left:3266;top:626;width:20;height:20" coordsize="20,20" o:allowincell="f" path="m,hhl2,2e" filled="f" strokecolor="#231f20" strokeweight=".04903mm">
              <v:path arrowok="t"/>
            </v:shape>
            <v:shape id="_x0000_s10572" style="position:absolute;left:3268;top:628;width:20;height:20" coordsize="20,20" o:allowincell="f" path="m,hhl2,e" filled="f" strokecolor="#231f20" strokeweight=".04903mm">
              <v:path arrowok="t"/>
            </v:shape>
            <v:shape id="_x0000_s10573" style="position:absolute;left:3279;top:628;width:20;height:20" coordsize="20,20" o:allowincell="f" path="m,hhl2,e" filled="f" strokecolor="#231f20" strokeweight=".04903mm">
              <v:path arrowok="t"/>
            </v:shape>
            <v:shape id="_x0000_s10574" style="position:absolute;left:3271;top:628;width:39;height:20" coordsize="39,20" o:allowincell="f" path="m,hhl38,e" filled="f" strokecolor="#231f20" strokeweight=".04903mm">
              <v:path arrowok="t"/>
            </v:shape>
            <v:shape id="_x0000_s10575" style="position:absolute;left:3290;top:626;width:20;height:20" coordsize="20,20" o:allowincell="f" path="m,2hhl2,e" filled="f" strokecolor="#231f20" strokeweight=".04903mm">
              <v:path arrowok="t"/>
            </v:shape>
            <v:shape id="_x0000_s10576" style="position:absolute;left:3293;top:626;width:20;height:20" coordsize="20,20" o:allowincell="f" path="m,hhl2,e" filled="f" strokecolor="#231f20" strokeweight=".04903mm">
              <v:path arrowok="t"/>
            </v:shape>
            <v:shape id="_x0000_s10577" style="position:absolute;left:3302;top:623;width:20;height:20" coordsize="20,20" o:allowincell="f" path="m,hhl2,e" filled="f" strokecolor="#231f20" strokeweight=".04903mm">
              <v:path arrowok="t"/>
            </v:shape>
            <v:shape id="_x0000_s10578" style="position:absolute;left:3304;top:620;width:20;height:20" coordsize="20,20" o:allowincell="f" path="m,2hhl2,e" filled="f" strokecolor="#231f20" strokeweight=".04903mm">
              <v:path arrowok="t"/>
            </v:shape>
            <v:shape id="_x0000_s10579" style="position:absolute;left:3307;top:617;width:20;height:20" coordsize="20,20" o:allowincell="f" path="m,2hhl2,e" filled="f" strokecolor="#231f20" strokeweight=".04903mm">
              <v:path arrowok="t"/>
            </v:shape>
            <v:shape id="_x0000_s10580" style="position:absolute;left:3310;top:617;width:20;height:20" coordsize="20,20" o:allowincell="f" path="m,hhl2,e" filled="f" strokecolor="#231f20" strokeweight=".04903mm">
              <v:path arrowok="t"/>
            </v:shape>
            <v:shape id="_x0000_s10581" style="position:absolute;left:3313;top:615;width:20;height:20" coordsize="20,20" o:allowincell="f" path="m,2hhl2,e" filled="f" strokecolor="#231f20" strokeweight=".04903mm">
              <v:path arrowok="t"/>
            </v:shape>
            <v:shape id="_x0000_s10582" style="position:absolute;left:3315;top:612;width:20;height:20" coordsize="20,20" o:allowincell="f" path="m,2hhl2,e" filled="f" strokecolor="#231f20" strokeweight=".04903mm">
              <v:path arrowok="t"/>
            </v:shape>
            <v:shape id="_x0000_s10583" style="position:absolute;left:3318;top:609;width:20;height:20" coordsize="20,20" o:allowincell="f" path="m,2hhl2,e" filled="f" strokecolor="#231f20" strokeweight=".04903mm">
              <v:path arrowok="t"/>
            </v:shape>
            <v:shape id="_x0000_s10584" style="position:absolute;left:3320;top:608;width:20;height:20" coordsize="20,20" o:allowincell="f" path="m,hhl2,e" filled="f" strokecolor="#231f20" strokeweight=".04867mm">
              <v:path arrowok="t"/>
            </v:shape>
            <v:shape id="_x0000_s10585" style="position:absolute;left:3321;top:603;width:20;height:20" coordsize="20,20" o:allowincell="f" path="m,2hhl2,e" filled="f" strokecolor="#231f20" strokeweight=".04903mm">
              <v:path arrowok="t"/>
            </v:shape>
            <v:shape id="_x0000_s10586" style="position:absolute;left:3324;top:601;width:20;height:20" coordsize="20,20" o:allowincell="f" path="m,2hhl2,e" filled="f" strokecolor="#231f20" strokeweight=".04903mm">
              <v:path arrowok="t"/>
            </v:shape>
            <v:shape id="_x0000_s10587" style="position:absolute;left:3326;top:598;width:20;height:20" coordsize="20,20" o:allowincell="f" path="m,2hhl2,e" filled="f" strokecolor="#231f20" strokeweight=".04903mm">
              <v:path arrowok="t"/>
            </v:shape>
            <v:shape id="_x0000_s10588" style="position:absolute;left:3330;top:590;width:20;height:20" coordsize="20,20" o:allowincell="f" path="m,hhl,8e" filled="f" strokecolor="#231f20" strokeweight=".07319mm">
              <v:path arrowok="t"/>
            </v:shape>
            <v:shape id="_x0000_s10589" style="position:absolute;left:3331;top:585;width:20;height:20" coordsize="20,20" o:allowincell="f" path="m,hhl5,e" filled="f" strokecolor="#231f20" strokeweight=".1465mm">
              <v:path arrowok="t"/>
            </v:shape>
            <v:shape id="_x0000_s10590" style="position:absolute;left:3332;top:584;width:20;height:20" coordsize="20,20" o:allowincell="f" path="m,2hhl2,e" filled="f" strokecolor="#231f20" strokeweight=".04903mm">
              <v:path arrowok="t"/>
            </v:shape>
            <v:shape id="_x0000_s10591" style="position:absolute;left:3333;top:578;width:20;height:20" coordsize="20,20" o:allowincell="f" path="m,hhl2,e" filled="f" strokecolor="#231f20" strokeweight=".09736mm">
              <v:path arrowok="t"/>
            </v:shape>
            <v:shape id="_x0000_s10592" style="position:absolute;left:3318;top:432;width:20;height:119" coordsize="20,119" o:allowincell="f" path="m,hhl,119e" filled="f" strokecolor="#231f20" strokeweight=".04903mm">
              <v:path arrowok="t"/>
            </v:shape>
            <v:shape id="_x0000_s10593" style="position:absolute;left:3238;top:432;width:20;height:119" coordsize="20,119" o:allowincell="f" path="m,hhl,119e" filled="f" strokecolor="#231f20" strokeweight=".04903mm">
              <v:path arrowok="t"/>
            </v:shape>
            <v:shape id="_x0000_s10594" style="position:absolute;left:3317;top:430;width:20;height:20" coordsize="20,20" o:allowincell="f" path="m,hhl2,e" filled="f" strokecolor="#231f20" strokeweight=".04903mm">
              <v:path arrowok="t"/>
            </v:shape>
            <v:shape id="_x0000_s10595" style="position:absolute;left:3317;top:428;width:20;height:20" coordsize="20,20" o:allowincell="f" path="m,hhl2,e" filled="f" strokecolor="#231f20" strokeweight=".04903mm">
              <v:path arrowok="t"/>
            </v:shape>
            <v:shape id="_x0000_s10596" style="position:absolute;left:3317;top:425;width:20;height:20" coordsize="20,20" o:allowincell="f" path="m,hhl2,e" filled="f" strokecolor="#231f20" strokeweight=".04903mm">
              <v:path arrowok="t"/>
            </v:shape>
            <v:shape id="_x0000_s10597" style="position:absolute;left:3311;top:414;width:20;height:20" coordsize="20,20" o:allowincell="f" path="m,hhl8,e" filled="f" strokecolor="#231f20" strokeweight=".04867mm">
              <v:path arrowok="t"/>
            </v:shape>
            <v:shape id="_x0000_s10598" style="position:absolute;left:3313;top:410;width:20;height:20" coordsize="20,20" o:allowincell="f" path="m2,2hhl,e" filled="f" strokecolor="#231f20" strokeweight=".04903mm">
              <v:path arrowok="t"/>
            </v:shape>
            <v:shape id="_x0000_s10599" style="position:absolute;left:3310;top:404;width:20;height:20" coordsize="20,20" o:allowincell="f" path="m2,2hhl,e" filled="f" strokecolor="#231f20" strokeweight=".04903mm">
              <v:path arrowok="t"/>
            </v:shape>
            <v:shape id="_x0000_s10600" style="position:absolute;left:3307;top:401;width:20;height:20" coordsize="20,20" o:allowincell="f" path="m2,2hhl,e" filled="f" strokecolor="#231f20" strokeweight=".04903mm">
              <v:path arrowok="t"/>
            </v:shape>
            <v:shape id="_x0000_s10601" style="position:absolute;left:3304;top:398;width:20;height:20" coordsize="20,20" o:allowincell="f" path="m2,2hhl,e" filled="f" strokecolor="#231f20" strokeweight=".04903mm">
              <v:path arrowok="t"/>
            </v:shape>
            <v:shape id="_x0000_s10602" style="position:absolute;left:3302;top:398;width:20;height:20" coordsize="20,20" o:allowincell="f" path="m2,hhl,e" filled="f" strokecolor="#231f20" strokeweight=".04903mm">
              <v:path arrowok="t"/>
            </v:shape>
            <v:shape id="_x0000_s10603" style="position:absolute;left:3299;top:396;width:20;height:20" coordsize="20,20" o:allowincell="f" path="m2,2hhl,e" filled="f" strokecolor="#231f20" strokeweight=".04903mm">
              <v:path arrowok="t"/>
            </v:shape>
            <v:shape id="_x0000_s10604" style="position:absolute;left:3296;top:396;width:20;height:20" coordsize="20,20" o:allowincell="f" path="m2,hhl,e" filled="f" strokecolor="#231f20" strokeweight=".04903mm">
              <v:path arrowok="t"/>
            </v:shape>
            <v:shape id="_x0000_s10605" style="position:absolute;left:3293;top:393;width:20;height:20" coordsize="20,20" o:allowincell="f" path="m2,2hhl,e" filled="f" strokecolor="#231f20" strokeweight=".04903mm">
              <v:path arrowok="t"/>
            </v:shape>
            <v:shape id="_x0000_s10606" style="position:absolute;left:3290;top:393;width:20;height:20" coordsize="20,20" o:allowincell="f" path="m2,hhl,e" filled="f" strokecolor="#231f20" strokeweight=".04903mm">
              <v:path arrowok="t"/>
            </v:shape>
            <v:shape id="_x0000_s10607" style="position:absolute;left:3288;top:390;width:20;height:20" coordsize="20,20" o:allowincell="f" path="m2,2hhl,e" filled="f" strokecolor="#231f20" strokeweight=".04903mm">
              <v:path arrowok="t"/>
            </v:shape>
            <v:shape id="_x0000_s10608" style="position:absolute;left:3285;top:390;width:20;height:20" coordsize="20,20" o:allowincell="f" path="m2,hhl,e" filled="f" strokecolor="#231f20" strokeweight=".04903mm">
              <v:path arrowok="t"/>
            </v:shape>
            <v:shape id="_x0000_s10609" style="position:absolute;left:3282;top:390;width:20;height:20" coordsize="20,20" o:allowincell="f" path="m2,hhl,e" filled="f" strokecolor="#231f20" strokeweight=".04903mm">
              <v:path arrowok="t"/>
            </v:shape>
            <v:shape id="_x0000_s10610" style="position:absolute;left:3274;top:390;width:20;height:20" coordsize="20,20" o:allowincell="f" path="m,hhl8,e" filled="f" strokecolor="#231f20" strokeweight=".04903mm">
              <v:path arrowok="t"/>
            </v:shape>
            <v:shape id="_x0000_s10611" style="position:absolute;left:3271;top:390;width:20;height:20" coordsize="20,20" o:allowincell="f" path="m2,hhl,e" filled="f" strokecolor="#231f20" strokeweight=".04903mm">
              <v:path arrowok="t"/>
            </v:shape>
            <v:shape id="_x0000_s10612" style="position:absolute;left:3268;top:390;width:20;height:20" coordsize="20,20" o:allowincell="f" path="m2,hhl,2e" filled="f" strokecolor="#231f20" strokeweight=".04903mm">
              <v:path arrowok="t"/>
            </v:shape>
            <v:shape id="_x0000_s10613" style="position:absolute;left:3263;top:393;width:20;height:20" coordsize="20,20" o:allowincell="f" path="m,hhl5,e" filled="f" strokecolor="#231f20" strokeweight=".04903mm">
              <v:path arrowok="t"/>
            </v:shape>
            <v:shape id="_x0000_s10614" style="position:absolute;left:3260;top:393;width:20;height:20" coordsize="20,20" o:allowincell="f" path="m2,hhl,2e" filled="f" strokecolor="#231f20" strokeweight=".04903mm">
              <v:path arrowok="t"/>
            </v:shape>
            <v:shape id="_x0000_s10615" style="position:absolute;left:3257;top:396;width:20;height:20" coordsize="20,20" o:allowincell="f" path="m2,hhl,e" filled="f" strokecolor="#231f20" strokeweight=".04903mm">
              <v:path arrowok="t"/>
            </v:shape>
            <v:shape id="_x0000_s10616" style="position:absolute;left:3254;top:396;width:20;height:20" coordsize="20,20" o:allowincell="f" path="m2,hhl,2e" filled="f" strokecolor="#231f20" strokeweight=".04903mm">
              <v:path arrowok="t"/>
            </v:shape>
            <v:shape id="_x0000_s10617" style="position:absolute;left:3252;top:398;width:20;height:20" coordsize="20,20" o:allowincell="f" path="m2,hhl,2e" filled="f" strokecolor="#231f20" strokeweight=".04903mm">
              <v:path arrowok="t"/>
            </v:shape>
            <v:shape id="_x0000_s10618" style="position:absolute;left:3249;top:401;width:20;height:20" coordsize="20,20" o:allowincell="f" path="m2,hhl,2e" filled="f" strokecolor="#231f20" strokeweight=".04903mm">
              <v:path arrowok="t"/>
            </v:shape>
            <v:shape id="_x0000_s10619" style="position:absolute;left:3246;top:404;width:20;height:20" coordsize="20,20" o:allowincell="f" path="m2,hhl,2e" filled="f" strokecolor="#231f20" strokeweight=".04903mm">
              <v:path arrowok="t"/>
            </v:shape>
            <v:shape id="_x0000_s10620" style="position:absolute;left:3245;top:408;width:20;height:20" coordsize="20,20" o:allowincell="f" path="m,hhl2,e" filled="f" strokecolor="#231f20" strokeweight=".04903mm">
              <v:path arrowok="t"/>
            </v:shape>
            <v:shape id="_x0000_s10621" style="position:absolute;left:3243;top:410;width:20;height:20" coordsize="20,20" o:allowincell="f" path="m2,hhl,2e" filled="f" strokecolor="#231f20" strokeweight=".04903mm">
              <v:path arrowok="t"/>
            </v:shape>
            <v:shape id="_x0000_s10622" style="position:absolute;left:3242;top:414;width:20;height:20" coordsize="20,20" o:allowincell="f" path="m,hhl2,e" filled="f" strokecolor="#231f20" strokeweight=".04867mm">
              <v:path arrowok="t"/>
            </v:shape>
            <v:shape id="_x0000_s10623" style="position:absolute;left:3241;top:415;width:20;height:20" coordsize="20,20" o:allowincell="f" path="m2,hhl,2e" filled="f" strokecolor="#231f20" strokeweight=".04903mm">
              <v:path arrowok="t"/>
            </v:shape>
            <v:shape id="_x0000_s10624" style="position:absolute;left:3239;top:419;width:20;height:20" coordsize="20,20" o:allowincell="f" path="m,hhl2,e" filled="f" strokecolor="#231f20" strokeweight=".04867mm">
              <v:path arrowok="t"/>
            </v:shape>
            <v:shape id="_x0000_s10625" style="position:absolute;left:3238;top:421;width:20;height:20" coordsize="20,20" o:allowincell="f" path="m2,hhl,2e" filled="f" strokecolor="#231f20" strokeweight=".04903mm">
              <v:path arrowok="t"/>
            </v:shape>
            <v:shape id="_x0000_s10626" style="position:absolute;left:3236;top:425;width:20;height:20" coordsize="20,20" o:allowincell="f" path="m,hhl2,e" filled="f" strokecolor="#231f20" strokeweight=".04903mm">
              <v:path arrowok="t"/>
            </v:shape>
            <v:shape id="_x0000_s10627" style="position:absolute;left:3236;top:429;width:20;height:20" coordsize="20,20" o:allowincell="f" path="m,hhl2,e" filled="f" strokecolor="#231f20" strokeweight=".09758mm">
              <v:path arrowok="t"/>
            </v:shape>
            <v:shape id="_x0000_s10628" style="position:absolute;left:3236;top:558;width:20;height:20" coordsize="20,20" o:allowincell="f" path="m,hhl5,e" filled="f" strokecolor="#231f20" strokeweight=".24389mm">
              <v:path arrowok="t"/>
            </v:shape>
            <v:shape id="_x0000_s10629" style="position:absolute;left:3236;top:555;width:20;height:20" coordsize="20,20" o:allowincell="f" path="m,hhl2,e" filled="f" strokecolor="#231f20" strokeweight=".04903mm">
              <v:path arrowok="t"/>
            </v:shape>
            <v:shape id="_x0000_s10630" style="position:absolute;left:3238;top:559;width:20;height:20" coordsize="20,20" o:allowincell="f" path="m,hhl2,2e" filled="f" strokecolor="#231f20" strokeweight=".04903mm">
              <v:path arrowok="t"/>
            </v:shape>
            <v:shape id="_x0000_s10631" style="position:absolute;left:3241;top:565;width:20;height:20" coordsize="20,20" o:allowincell="f" path="m,hhl2,2e" filled="f" strokecolor="#231f20" strokeweight=".04903mm">
              <v:path arrowok="t"/>
            </v:shape>
            <v:shape id="_x0000_s10632" style="position:absolute;left:3242;top:569;width:20;height:20" coordsize="20,20" o:allowincell="f" path="m,hhl2,e" filled="f" strokecolor="#231f20" strokeweight=".04903mm">
              <v:path arrowok="t"/>
            </v:shape>
            <v:shape id="_x0000_s10633" style="position:absolute;left:3243;top:570;width:20;height:20" coordsize="20,20" o:allowincell="f" path="m,hhl2,2e" filled="f" strokecolor="#231f20" strokeweight=".04903mm">
              <v:path arrowok="t"/>
            </v:shape>
            <v:shape id="_x0000_s10634" style="position:absolute;left:3246;top:573;width:20;height:20" coordsize="20,20" o:allowincell="f" path="m,hhl2,2e" filled="f" strokecolor="#231f20" strokeweight=".04903mm">
              <v:path arrowok="t"/>
            </v:shape>
            <v:shape id="_x0000_s10635" style="position:absolute;left:3248;top:577;width:20;height:20" coordsize="20,20" o:allowincell="f" path="m,hhl2,e" filled="f" strokecolor="#231f20" strokeweight=".04903mm">
              <v:path arrowok="t"/>
            </v:shape>
            <v:shape id="_x0000_s10636" style="position:absolute;left:3249;top:578;width:20;height:20" coordsize="20,20" o:allowincell="f" path="m,hhl2,e" filled="f" strokecolor="#231f20" strokeweight=".04903mm">
              <v:path arrowok="t"/>
            </v:shape>
            <v:shape id="_x0000_s10637" style="position:absolute;left:3252;top:578;width:20;height:20" coordsize="20,20" o:allowincell="f" path="m,hhl2,2e" filled="f" strokecolor="#231f20" strokeweight=".04903mm">
              <v:path arrowok="t"/>
            </v:shape>
            <v:shape id="_x0000_s10638" style="position:absolute;left:3254;top:581;width:20;height:20" coordsize="20,20" o:allowincell="f" path="m,hhl2,2e" filled="f" strokecolor="#231f20" strokeweight=".04903mm">
              <v:path arrowok="t"/>
            </v:shape>
            <v:shape id="_x0000_s10639" style="position:absolute;left:3257;top:584;width:20;height:20" coordsize="20,20" o:allowincell="f" path="m,hhl2,e" filled="f" strokecolor="#231f20" strokeweight=".04903mm">
              <v:path arrowok="t"/>
            </v:shape>
            <v:shape id="_x0000_s10640" style="position:absolute;left:3260;top:584;width:20;height:20" coordsize="20,20" o:allowincell="f" path="m,hhl2,2e" filled="f" strokecolor="#231f20" strokeweight=".04903mm">
              <v:path arrowok="t"/>
            </v:shape>
            <v:shape id="_x0000_s10641" style="position:absolute;left:3263;top:587;width:20;height:20" coordsize="20,20" o:allowincell="f" path="m,hhl2,e" filled="f" strokecolor="#231f20" strokeweight=".04903mm">
              <v:path arrowok="t"/>
            </v:shape>
            <v:shape id="_x0000_s10642" style="position:absolute;left:3266;top:587;width:20;height:20" coordsize="20,20" o:allowincell="f" path="m,hhl2,2e" filled="f" strokecolor="#231f20" strokeweight=".04903mm">
              <v:path arrowok="t"/>
            </v:shape>
            <v:shape id="_x0000_s10643" style="position:absolute;left:3268;top:590;width:20;height:20" coordsize="20,20" o:allowincell="f" path="m,hhl2,e" filled="f" strokecolor="#231f20" strokeweight=".04903mm">
              <v:path arrowok="t"/>
            </v:shape>
            <v:shape id="_x0000_s10644" style="position:absolute;left:3271;top:590;width:20;height:20" coordsize="20,20" o:allowincell="f" path="m,hhl8,e" filled="f" strokecolor="#231f20" strokeweight=".04903mm">
              <v:path arrowok="t"/>
            </v:shape>
            <v:shape id="_x0000_s10645" style="position:absolute;left:3279;top:590;width:20;height:20" coordsize="20,20" o:allowincell="f" path="m,hhl2,e" filled="f" strokecolor="#231f20" strokeweight=".04903mm">
              <v:path arrowok="t"/>
            </v:shape>
            <v:shape id="_x0000_s10646" style="position:absolute;left:3282;top:590;width:20;height:20" coordsize="20,20" o:allowincell="f" path="m,hhl2,e" filled="f" strokecolor="#231f20" strokeweight=".04903mm">
              <v:path arrowok="t"/>
            </v:shape>
            <v:shape id="_x0000_s10647" style="position:absolute;left:3285;top:590;width:20;height:20" coordsize="20,20" o:allowincell="f" path="m,hhl5,e" filled="f" strokecolor="#231f20" strokeweight=".04903mm">
              <v:path arrowok="t"/>
            </v:shape>
            <v:shape id="_x0000_s10648" style="position:absolute;left:3290;top:587;width:20;height:20" coordsize="20,20" o:allowincell="f" path="m,2hhl2,e" filled="f" strokecolor="#231f20" strokeweight=".04903mm">
              <v:path arrowok="t"/>
            </v:shape>
            <v:shape id="_x0000_s10649" style="position:absolute;left:3293;top:584;width:20;height:20" coordsize="20,20" o:allowincell="f" path="m,2hhl2,e" filled="f" strokecolor="#231f20" strokeweight=".04903mm">
              <v:path arrowok="t"/>
            </v:shape>
            <v:shape id="_x0000_s10650" style="position:absolute;left:3296;top:584;width:20;height:20" coordsize="20,20" o:allowincell="f" path="m,hhl2,e" filled="f" strokecolor="#231f20" strokeweight=".04903mm">
              <v:path arrowok="t"/>
            </v:shape>
            <v:shape id="_x0000_s10651" style="position:absolute;left:3299;top:581;width:20;height:20" coordsize="20,20" o:allowincell="f" path="m,2hhl2,e" filled="f" strokecolor="#231f20" strokeweight=".04903mm">
              <v:path arrowok="t"/>
            </v:shape>
            <v:shape id="_x0000_s10652" style="position:absolute;left:3302;top:581;width:20;height:20" coordsize="20,20" o:allowincell="f" path="m,hhl2,e" filled="f" strokecolor="#231f20" strokeweight=".04903mm">
              <v:path arrowok="t"/>
            </v:shape>
            <v:shape id="_x0000_s10653" style="position:absolute;left:3304;top:578;width:20;height:20" coordsize="20,20" o:allowincell="f" path="m,2hhl2,e" filled="f" strokecolor="#231f20" strokeweight=".04903mm">
              <v:path arrowok="t"/>
            </v:shape>
            <v:shape id="_x0000_s10654" style="position:absolute;left:3307;top:578;width:20;height:20" coordsize="20,20" o:allowincell="f" path="m,hhl2,e" filled="f" strokecolor="#231f20" strokeweight=".04903mm">
              <v:path arrowok="t"/>
            </v:shape>
            <v:shape id="_x0000_s10655" style="position:absolute;left:3308;top:577;width:20;height:20" coordsize="20,20" o:allowincell="f" path="m,hhl2,e" filled="f" strokecolor="#231f20" strokeweight=".04867mm">
              <v:path arrowok="t"/>
            </v:shape>
            <v:shape id="_x0000_s10656" style="position:absolute;left:3310;top:573;width:20;height:20" coordsize="20,20" o:allowincell="f" path="m,2hhl2,e" filled="f" strokecolor="#231f20" strokeweight=".04903mm">
              <v:path arrowok="t"/>
            </v:shape>
            <v:shape id="_x0000_s10657" style="position:absolute;left:3313;top:570;width:20;height:20" coordsize="20,20" o:allowincell="f" path="m,2hhl2,e" filled="f" strokecolor="#231f20" strokeweight=".04903mm">
              <v:path arrowok="t"/>
            </v:shape>
            <v:shape id="_x0000_s10658" style="position:absolute;left:3314;top:565;width:20;height:20" coordsize="20,20" o:allowincell="f" path="m,hhl5,e" filled="f" strokecolor="#231f20" strokeweight=".04906mm">
              <v:path arrowok="t"/>
            </v:shape>
            <v:shape id="_x0000_s10659" style="position:absolute;left:3317;top:560;width:20;height:20" coordsize="20,20" o:allowincell="f" path="m,hhl2,e" filled="f" strokecolor="#231f20" strokeweight=".04903mm">
              <v:path arrowok="t"/>
            </v:shape>
            <v:shape id="_x0000_s10660" style="position:absolute;left:3317;top:555;width:20;height:20" coordsize="20,20" o:allowincell="f" path="m,hhl2,e" filled="f" strokecolor="#231f20" strokeweight=".14625mm">
              <v:path arrowok="t"/>
            </v:shape>
            <v:shape id="_x0000_s10661" style="position:absolute;left:3274;top:487;width:20;height:20" coordsize="20,20" o:allowincell="f" path="m5,8hhl8,8,8,5r3,l11,2,8,,5,,2,,,,,2,,5,,8r2,l5,8xe" filled="f" strokecolor="#231f20" strokeweight=".04903mm">
              <v:path arrowok="t"/>
            </v:shape>
            <v:rect id="_x0000_s10662" style="position:absolute;left:2781;top:556;width:196;height:146" o:allowincell="f" filled="f" strokecolor="#231f20" strokeweight=".04903mm">
              <v:path arrowok="t"/>
            </v:rect>
            <v:shape id="_x0000_s10663" style="position:absolute;left:2977;top:556;width:20;height:147" coordsize="20,147" o:allowincell="f" path="m,146hhl,e" filled="f" strokecolor="#231f20" strokeweight=".04903mm">
              <v:path arrowok="t"/>
            </v:shape>
            <v:shape id="_x0000_s10664" style="position:absolute;left:2983;top:554;width:20;height:149" coordsize="20,149" o:allowincell="f" path="m,149hhl,e" filled="f" strokecolor="#231f20" strokeweight=".04903mm">
              <v:path arrowok="t"/>
            </v:shape>
            <v:shape id="_x0000_s10665" style="position:absolute;left:2781;top:556;width:196;height:147" coordsize="196,147" o:allowincell="f" path="m,hhl196,146e" filled="f" strokecolor="#231f20" strokeweight=".04903mm">
              <v:path arrowok="t"/>
            </v:shape>
            <v:shape id="_x0000_s10666" style="position:absolute;left:2784;top:556;width:193;height:147" coordsize="193,147" o:allowincell="f" path="m193,hhl,146e" filled="f" strokecolor="#231f20" strokeweight=".04903mm">
              <v:path arrowok="t"/>
            </v:shape>
            <v:shape id="_x0000_s10667" style="position:absolute;left:2781;top:554;width:202;height:20" coordsize="202,20" o:allowincell="f" path="m,hhl202,e" filled="f" strokecolor="#231f20" strokeweight=".04903mm">
              <v:path arrowok="t"/>
            </v:shape>
            <v:shape id="_x0000_s10668" style="position:absolute;left:2781;top:556;width:196;height:20" coordsize="196,20" o:allowincell="f" path="m,hhl196,e" filled="f" strokecolor="#231f20" strokeweight=".04903mm">
              <v:path arrowok="t"/>
            </v:shape>
            <v:shape id="_x0000_s10669" style="position:absolute;left:2867;top:332;width:52;height:20" coordsize="52,20" o:allowincell="f" path="m,hhl52,e" filled="f" strokecolor="#231f20" strokeweight=".04903mm">
              <v:path arrowok="t"/>
            </v:shape>
            <v:shape id="_x0000_s10670" style="position:absolute;left:2863;top:332;width:20;height:58" coordsize="20,58" o:allowincell="f" path="m,hhl,58e" filled="f" strokecolor="#231f20" strokeweight=".1223mm">
              <v:path arrowok="t"/>
            </v:shape>
            <v:shape id="_x0000_s10671" style="position:absolute;left:2860;top:393;width:20;height:20" coordsize="20,20" o:allowincell="f" path="m,hhl2,e" filled="f" strokecolor="#231f20" strokeweight=".09736mm">
              <v:path arrowok="t"/>
            </v:shape>
            <v:shape id="_x0000_s10672" style="position:absolute;left:2861;top:396;width:20;height:20" coordsize="20,20" o:allowincell="f" path="m,hhl2,5e" filled="f" strokecolor="#231f20" strokeweight=".04903mm">
              <v:path arrowok="t"/>
            </v:shape>
            <v:shape id="_x0000_s10673" style="position:absolute;left:2862;top:404;width:20;height:20" coordsize="20,20" o:allowincell="f" path="m,hhl2,e" filled="f" strokecolor="#231f20" strokeweight=".09769mm">
              <v:path arrowok="t"/>
            </v:shape>
            <v:shape id="_x0000_s10674" style="position:absolute;left:2864;top:407;width:20;height:20" coordsize="20,20" o:allowincell="f" path="m,hhl2,2e" filled="f" strokecolor="#231f20" strokeweight=".04903mm">
              <v:path arrowok="t"/>
            </v:shape>
            <v:shape id="_x0000_s10675" style="position:absolute;left:2865;top:412;width:20;height:20" coordsize="20,20" o:allowincell="f" path="m,hhl2,e" filled="f" strokecolor="#231f20" strokeweight=".09736mm">
              <v:path arrowok="t"/>
            </v:shape>
            <v:shape id="_x0000_s10676" style="position:absolute;left:2867;top:415;width:20;height:20" coordsize="20,20" o:allowincell="f" path="m,hhl2,2e" filled="f" strokecolor="#231f20" strokeweight=".04903mm">
              <v:path arrowok="t"/>
            </v:shape>
            <v:shape id="_x0000_s10677" style="position:absolute;left:2869;top:418;width:20;height:20" coordsize="20,20" o:allowincell="f" path="m,hhl2,2e" filled="f" strokecolor="#231f20" strokeweight=".04903mm">
              <v:path arrowok="t"/>
            </v:shape>
            <v:shape id="_x0000_s10678" style="position:absolute;left:2871;top:422;width:20;height:20" coordsize="20,20" o:allowincell="f" path="m,hhl2,e" filled="f" strokecolor="#231f20" strokeweight=".04903mm">
              <v:path arrowok="t"/>
            </v:shape>
            <v:shape id="_x0000_s10679" style="position:absolute;left:2872;top:423;width:20;height:20" coordsize="20,20" o:allowincell="f" path="m,hhl2,2e" filled="f" strokecolor="#231f20" strokeweight=".04903mm">
              <v:path arrowok="t"/>
            </v:shape>
            <v:shape id="_x0000_s10680" style="position:absolute;left:2875;top:426;width:20;height:20" coordsize="20,20" o:allowincell="f" path="m,hhl2,e" filled="f" strokecolor="#231f20" strokeweight=".04903mm">
              <v:path arrowok="t"/>
            </v:shape>
            <v:shape id="_x0000_s10681" style="position:absolute;left:2878;top:426;width:20;height:20" coordsize="20,20" o:allowincell="f" path="m,hhl2,2e" filled="f" strokecolor="#231f20" strokeweight=".04903mm">
              <v:path arrowok="t"/>
            </v:shape>
            <v:shape id="_x0000_s10682" style="position:absolute;left:2880;top:429;width:20;height:20" coordsize="20,20" o:allowincell="f" path="m,hhl2,e" filled="f" strokecolor="#231f20" strokeweight=".04903mm">
              <v:path arrowok="t"/>
            </v:shape>
            <v:shape id="_x0000_s10683" style="position:absolute;left:2883;top:429;width:20;height:20" coordsize="20,20" o:allowincell="f" path="m,hhl8,e" filled="f" strokecolor="#231f20" strokeweight=".04903mm">
              <v:path arrowok="t"/>
            </v:shape>
            <v:shape id="_x0000_s10684" style="position:absolute;left:2892;top:429;width:20;height:20" coordsize="20,20" o:allowincell="f" path="m,hhl2,2e" filled="f" strokecolor="#231f20" strokeweight=".04903mm">
              <v:path arrowok="t"/>
            </v:shape>
            <v:shape id="_x0000_s10685" style="position:absolute;left:2894;top:429;width:20;height:20" coordsize="20,20" o:allowincell="f" path="m,2hhl2,e" filled="f" strokecolor="#231f20" strokeweight=".04903mm">
              <v:path arrowok="t"/>
            </v:shape>
            <v:shape id="_x0000_s10686" style="position:absolute;left:2897;top:429;width:20;height:20" coordsize="20,20" o:allowincell="f" path="m,hhl2,e" filled="f" strokecolor="#231f20" strokeweight=".04903mm">
              <v:path arrowok="t"/>
            </v:shape>
            <v:shape id="_x0000_s10687" style="position:absolute;left:2900;top:429;width:20;height:20" coordsize="20,20" o:allowincell="f" path="m,hhl5,e" filled="f" strokecolor="#231f20" strokeweight=".04903mm">
              <v:path arrowok="t"/>
            </v:shape>
            <v:shape id="_x0000_s10688" style="position:absolute;left:2905;top:426;width:20;height:20" coordsize="20,20" o:allowincell="f" path="m,2hhl2,e" filled="f" strokecolor="#231f20" strokeweight=".04903mm">
              <v:path arrowok="t"/>
            </v:shape>
            <v:shape id="_x0000_s10689" style="position:absolute;left:2908;top:426;width:20;height:20" coordsize="20,20" o:allowincell="f" path="m,hhl2,e" filled="f" strokecolor="#231f20" strokeweight=".04903mm">
              <v:path arrowok="t"/>
            </v:shape>
            <v:shape id="_x0000_s10690" style="position:absolute;left:2911;top:423;width:20;height:20" coordsize="20,20" o:allowincell="f" path="m,2hhl2,e" filled="f" strokecolor="#231f20" strokeweight=".04903mm">
              <v:path arrowok="t"/>
            </v:shape>
            <v:shape id="_x0000_s10691" style="position:absolute;left:2914;top:421;width:20;height:20" coordsize="20,20" o:allowincell="f" path="m,2hhl2,e" filled="f" strokecolor="#231f20" strokeweight=".04903mm">
              <v:path arrowok="t"/>
            </v:shape>
            <v:shape id="_x0000_s10692" style="position:absolute;left:2916;top:418;width:20;height:20" coordsize="20,20" o:allowincell="f" path="m,2hhl2,e" filled="f" strokecolor="#231f20" strokeweight=".04903mm">
              <v:path arrowok="t"/>
            </v:shape>
            <v:shape id="_x0000_s10693" style="position:absolute;left:2919;top:415;width:20;height:20" coordsize="20,20" o:allowincell="f" path="m,2hhl2,e" filled="f" strokecolor="#231f20" strokeweight=".04903mm">
              <v:path arrowok="t"/>
            </v:shape>
            <v:shape id="_x0000_s10694" style="position:absolute;left:2921;top:412;width:20;height:20" coordsize="20,20" o:allowincell="f" path="m,hhl2,e" filled="f" strokecolor="#231f20" strokeweight=".09736mm">
              <v:path arrowok="t"/>
            </v:shape>
            <v:shape id="_x0000_s10695" style="position:absolute;left:2922;top:407;width:20;height:20" coordsize="20,20" o:allowincell="f" path="m,2hhl2,e" filled="f" strokecolor="#231f20" strokeweight=".04903mm">
              <v:path arrowok="t"/>
            </v:shape>
            <v:shape id="_x0000_s10696" style="position:absolute;left:2923;top:404;width:20;height:20" coordsize="20,20" o:allowincell="f" path="m,hhl2,e" filled="f" strokecolor="#231f20" strokeweight=".09769mm">
              <v:path arrowok="t"/>
            </v:shape>
            <v:shape id="_x0000_s10697" style="position:absolute;left:2923;top:398;width:20;height:20" coordsize="20,20" o:allowincell="f" path="m,hhl2,e" filled="f" strokecolor="#231f20" strokeweight=".09736mm">
              <v:path arrowok="t"/>
            </v:shape>
            <v:shape id="_x0000_s10698" style="position:absolute;left:2923;top:393;width:20;height:20" coordsize="20,20" o:allowincell="f" path="m,hhl2,e" filled="f" strokecolor="#231f20" strokeweight=".09736mm">
              <v:path arrowok="t"/>
            </v:shape>
            <v:shape id="_x0000_s10699" style="position:absolute;left:2923;top:332;width:20;height:58" coordsize="20,58" o:allowincell="f" path="m,hhl,58e" filled="f" strokecolor="#231f20" strokeweight=".1223mm">
              <v:path arrowok="t"/>
            </v:shape>
            <v:shape id="_x0000_s10700" style="position:absolute;left:2869;top:362;width:50;height:61" coordsize="50,61" o:allowincell="f" path="m49,30hhl49,13,38,,24,,11,,,13,,30,,47,11,60r13,l38,60,49,47r,-17e" filled="f" strokecolor="#231f20" strokeweight=".04903mm">
              <v:path arrowok="t"/>
            </v:shape>
            <v:rect id="_x0000_s10701" style="position:absolute;left:2781;top:299;width:578;height:33" o:allowincell="f" filled="f" strokecolor="#231f20" strokeweight=".04903mm">
              <v:path arrowok="t"/>
            </v:rect>
            <v:shape id="_x0000_s10702" style="position:absolute;left:3019;top:318;width:20;height:36" coordsize="20,36" o:allowincell="f" path="m,36hhl,e" filled="f" strokecolor="#231f20" strokeweight=".04903mm">
              <v:path arrowok="t"/>
            </v:shape>
            <v:shape id="_x0000_s10703" style="position:absolute;left:3025;top:360;width:74;height:20" coordsize="74,20" o:allowincell="f" path="m74,hhl,e" filled="f" strokecolor="#231f20" strokeweight=".04903mm">
              <v:path arrowok="t"/>
            </v:shape>
            <v:shape id="_x0000_s10704" style="position:absolute;left:3102;top:318;width:20;height:36" coordsize="20,36" o:allowincell="f" path="m,hhl,36e" filled="f" strokecolor="#231f20" strokeweight=".04903mm">
              <v:path arrowok="t"/>
            </v:shape>
            <v:shape id="_x0000_s10705" style="position:absolute;left:3025;top:315;width:74;height:20" coordsize="74,20" o:allowincell="f" path="m,hhl74,e" filled="f" strokecolor="#231f20" strokeweight=".04903mm">
              <v:path arrowok="t"/>
            </v:shape>
            <v:shape id="_x0000_s10706" style="position:absolute;left:3019;top:315;width:20;height:20" coordsize="20,20" o:allowincell="f" path="m,2hhl2,2,2,,5,e" filled="f" strokecolor="#231f20" strokeweight=".04903mm">
              <v:path arrowok="t"/>
            </v:shape>
            <v:shape id="_x0000_s10707" style="position:absolute;left:3099;top:315;width:20;height:20" coordsize="20,20" o:allowincell="f" path="m,hhl2,2e" filled="f" strokecolor="#231f20" strokeweight=".04903mm">
              <v:path arrowok="t"/>
            </v:shape>
            <v:shape id="_x0000_s10708" style="position:absolute;left:3019;top:354;width:20;height:20" coordsize="20,20" o:allowincell="f" path="m5,5hhl2,5,2,2,,2,,e" filled="f" strokecolor="#231f20" strokeweight=".04903mm">
              <v:path arrowok="t"/>
            </v:shape>
            <v:shape id="_x0000_s10709" style="position:absolute;left:3099;top:354;width:20;height:20" coordsize="20,20" o:allowincell="f" path="m2,hhl2,2,,2,,5e" filled="f" strokecolor="#231f20" strokeweight=".04903mm">
              <v:path arrowok="t"/>
            </v:shape>
            <v:shape id="_x0000_s10710" style="position:absolute;left:3013;top:304;width:20;height:58" coordsize="20,58" o:allowincell="f" path="m,58hhl,e" filled="f" strokecolor="#231f20" strokeweight=".04903mm">
              <v:path arrowok="t"/>
            </v:shape>
            <v:shape id="_x0000_s10711" style="position:absolute;left:3016;top:365;width:89;height:20" coordsize="89,20" o:allowincell="f" path="m88,hhl,e" filled="f" strokecolor="#231f20" strokeweight=".04903mm">
              <v:path arrowok="t"/>
            </v:shape>
            <v:shape id="_x0000_s10712" style="position:absolute;left:3108;top:304;width:20;height:58" coordsize="20,58" o:allowincell="f" path="m,hhl,58e" filled="f" strokecolor="#231f20" strokeweight=".04903mm">
              <v:path arrowok="t"/>
            </v:shape>
            <v:shape id="_x0000_s10713" style="position:absolute;left:3013;top:299;width:20;height:20" coordsize="20,20" o:allowincell="f" path="m,5hhl,2,2,e" filled="f" strokecolor="#231f20" strokeweight=".04903mm">
              <v:path arrowok="t"/>
            </v:shape>
            <v:shape id="_x0000_s10714" style="position:absolute;left:3105;top:299;width:20;height:20" coordsize="20,20" o:allowincell="f" path="m,hhl2,r,2l2,5e" filled="f" strokecolor="#231f20" strokeweight=".04903mm">
              <v:path arrowok="t"/>
            </v:shape>
            <v:shape id="_x0000_s10715" style="position:absolute;left:3013;top:362;width:20;height:20" coordsize="20,20" o:allowincell="f" path="m2,2hhl,2,,e" filled="f" strokecolor="#231f20" strokeweight=".04903mm">
              <v:path arrowok="t"/>
            </v:shape>
            <v:shape id="_x0000_s10716" style="position:absolute;left:3105;top:362;width:20;height:20" coordsize="20,20" o:allowincell="f" path="m2,hhl2,2,,2e" filled="f" strokecolor="#231f20" strokeweight=".04903mm">
              <v:path arrowok="t"/>
            </v:shape>
            <v:shape id="_x0000_s10717" style="position:absolute;left:3058;top:321;width:20;height:20" coordsize="20,20" o:allowincell="f" path="m5,2hhl5,1,4,,2,,1,,,1,,2,,4,1,5r1,l4,5,5,4,5,2e" filled="f" strokecolor="#231f20" strokeweight=".04903mm">
              <v:path arrowok="t"/>
            </v:shape>
            <v:shape id="_x0000_s10718" style="position:absolute;left:3058;top:299;width:20;height:30" coordsize="20,30" o:allowincell="f" path="m-2,15hhl8,15e" filled="f" strokecolor="#231f20" strokeweight=".67061mm">
              <v:path arrowok="t"/>
            </v:shape>
            <v:shape id="_x0000_s10719" style="position:absolute;left:5127;top:620;width:20;height:20" coordsize="20,20" o:allowincell="f" path="m,hhl5,8e" filled="f" strokecolor="#231f20" strokeweight=".04903mm">
              <v:path arrowok="t"/>
            </v:shape>
            <v:shape id="_x0000_s10720" style="position:absolute;left:5139;top:628;width:20;height:59" coordsize="20,59" o:allowincell="f" path="m,hhl,58e" filled="f" strokecolor="#231f20" strokeweight=".22036mm">
              <v:path arrowok="t"/>
            </v:shape>
            <v:shape id="_x0000_s10721" style="position:absolute;left:5086;top:689;width:20;height:20" coordsize="20,20" o:allowincell="f" path="m5,8hhl,e" filled="f" strokecolor="#231f20" strokeweight=".04903mm">
              <v:path arrowok="t"/>
            </v:shape>
            <v:shape id="_x0000_s10722" style="position:absolute;left:5083;top:681;width:20;height:20" coordsize="20,20" o:allowincell="f" path="m2,8hhl,e" filled="f" strokecolor="#231f20" strokeweight=".04903mm">
              <v:path arrowok="t"/>
            </v:shape>
            <v:shape id="_x0000_s10723" style="position:absolute;left:5077;top:673;width:20;height:20" coordsize="20,20" o:allowincell="f" path="m5,8hhl,e" filled="f" strokecolor="#231f20" strokeweight=".04903mm">
              <v:path arrowok="t"/>
            </v:shape>
            <v:shape id="_x0000_s10724" style="position:absolute;left:5076;top:628;width:20;height:45" coordsize="20,45" o:allowincell="f" path="m,hhl,44e" filled="f" strokecolor="#231f20" strokeweight=".09792mm">
              <v:path arrowok="t"/>
            </v:shape>
            <v:shape id="_x0000_s10725" style="position:absolute;left:5077;top:695;width:20;height:20" coordsize="20,20" o:allowincell="f" path="m5,8hhl,e" filled="f" strokecolor="#231f20" strokeweight=".04903mm">
              <v:path arrowok="t"/>
            </v:shape>
            <v:shape id="_x0000_s10726" style="position:absolute;left:5072;top:687;width:20;height:20" coordsize="20,20" o:allowincell="f" path="m5,8hhl,e" filled="f" strokecolor="#231f20" strokeweight=".04903mm">
              <v:path arrowok="t"/>
            </v:shape>
            <v:shape id="_x0000_s10727" style="position:absolute;left:5067;top:628;width:20;height:59" coordsize="20,59" o:allowincell="f" path="m,hhl,58e" filled="f" strokecolor="#231f20" strokeweight=".17125mm">
              <v:path arrowok="t"/>
            </v:shape>
            <v:shape id="_x0000_s10728" style="position:absolute;left:5066;top:625;width:61;height:20" coordsize="61,20" o:allowincell="f" path="m,hhl60,e" filled="f" strokecolor="#231f20" strokeweight=".17092mm">
              <v:path arrowok="t"/>
            </v:shape>
            <v:shape id="_x0000_s10729" style="position:absolute;left:5069;top:626;width:20;height:20" coordsize="20,20" o:allowincell="f" path="m,hhl2,e" filled="f" strokecolor="#231f20" strokeweight=".04903mm">
              <v:path arrowok="t"/>
            </v:shape>
            <v:shape id="_x0000_s10730" style="position:absolute;left:5072;top:626;width:20;height:20" coordsize="20,20" o:allowincell="f" path="m,hhl2,e" filled="f" strokecolor="#231f20" strokeweight=".04903mm">
              <v:path arrowok="t"/>
            </v:shape>
            <v:shape id="_x0000_s10731" style="position:absolute;left:5074;top:628;width:20;height:20" coordsize="20,20" o:allowincell="f" path="m,hhl2,e" filled="f" strokecolor="#231f20" strokeweight=".04903mm">
              <v:path arrowok="t"/>
            </v:shape>
            <v:shape id="_x0000_s10732" style="position:absolute;left:5074;top:628;width:20;height:20" coordsize="20,20" o:allowincell="f" path="m2,hhl,e" filled="f" strokecolor="#231f20" strokeweight=".04903mm">
              <v:path arrowok="t"/>
            </v:shape>
            <v:shape id="_x0000_s10733" style="position:absolute;left:5090;top:699;width:20;height:20" coordsize="20,20" o:allowincell="f" path="m,hhl2,e" filled="f" strokecolor="#231f20" strokeweight=".04903mm">
              <v:path arrowok="t"/>
            </v:shape>
            <v:shape id="_x0000_s10734" style="position:absolute;left:5090;top:702;width:20;height:20" coordsize="20,20" o:allowincell="f" path="m,hhl2,e" filled="f" strokecolor="#231f20" strokeweight=".04903mm">
              <v:path arrowok="t"/>
            </v:shape>
            <v:shape id="_x0000_s10735" style="position:absolute;left:5088;top:703;width:20;height:20" coordsize="20,20" o:allowincell="f" path="m2,hhl,2e" filled="f" strokecolor="#231f20" strokeweight=".04903mm">
              <v:path arrowok="t"/>
            </v:shape>
            <v:shape id="_x0000_s10736" style="position:absolute;left:5086;top:706;width:20;height:20" coordsize="20,20" o:allowincell="f" path="m2,hhl,e" filled="f" strokecolor="#231f20" strokeweight=".04903mm">
              <v:path arrowok="t"/>
            </v:shape>
            <v:shape id="_x0000_s10737" style="position:absolute;left:5084;top:705;width:20;height:20" coordsize="20,20" o:allowincell="f" path="m,hhl2,e" filled="f" strokecolor="#231f20" strokeweight=".04903mm">
              <v:path arrowok="t"/>
            </v:shape>
            <v:shape id="_x0000_s10738" style="position:absolute;left:5083;top:696;width:58;height:20" coordsize="58,20" o:allowincell="f" path="m,hhl58,e" filled="f" strokecolor="#231f20" strokeweight=".31744mm">
              <v:path arrowok="t"/>
            </v:shape>
            <v:shape id="_x0000_s10739" style="position:absolute;left:4338;top:1160;width:20;height:443" coordsize="20,443" o:allowincell="f" path="m,hhl,443e" filled="f" strokecolor="#231f20" strokeweight=".09769mm">
              <v:path arrowok="t"/>
            </v:shape>
            <v:shape id="_x0000_s10740" style="position:absolute;left:4418;top:1606;width:20;height:111" coordsize="20,111" o:allowincell="f" path="m,110hhl,e" filled="f" strokecolor="#231f20" strokeweight=".04903mm">
              <v:path arrowok="t"/>
            </v:shape>
            <v:shape id="_x0000_s10741" style="position:absolute;left:4468;top:1052;width:20;height:665" coordsize="20,665" o:allowincell="f" path="m,hhl,664e" filled="f" strokecolor="#231f20" strokeweight=".04903mm">
              <v:path arrowok="t"/>
            </v:shape>
            <v:shape id="_x0000_s10742" style="position:absolute;left:4518;top:1052;width:20;height:665" coordsize="20,665" o:allowincell="f" path="m,664hhl,e" filled="f" strokecolor="#231f20" strokeweight=".04903mm">
              <v:path arrowok="t"/>
            </v:shape>
            <v:shape id="_x0000_s10743" style="position:absolute;left:4565;top:1052;width:20;height:665" coordsize="20,665" o:allowincell="f" path="m,664hhl,e" filled="f" strokecolor="#231f20" strokeweight=".04903mm">
              <v:path arrowok="t"/>
            </v:shape>
            <v:shape id="_x0000_s10744" style="position:absolute;left:4612;top:1052;width:20;height:709" coordsize="20,709" o:allowincell="f" path="m,hhl,709e" filled="f" strokecolor="#231f20" strokeweight=".14678mm">
              <v:path arrowok="t"/>
            </v:shape>
            <v:shape id="_x0000_s10745" style="position:absolute;left:4664;top:1052;width:20;height:665" coordsize="20,665" o:allowincell="f" path="m,664hhl,e" filled="f" strokecolor="#231f20" strokeweight=".04903mm">
              <v:path arrowok="t"/>
            </v:shape>
            <v:shape id="_x0000_s10746" style="position:absolute;left:4714;top:1548;width:20;height:169" coordsize="20,169" o:allowincell="f" path="m,168hhl,e" filled="f" strokecolor="#231f20" strokeweight=".04903mm">
              <v:path arrowok="t"/>
            </v:shape>
            <v:shape id="_x0000_s10747" style="position:absolute;left:4714;top:972;width:20;height:249" coordsize="20,249" o:allowincell="f" path="m,249hhl,e" filled="f" strokecolor="#231f20" strokeweight=".04903mm">
              <v:path arrowok="t"/>
            </v:shape>
            <v:shape id="_x0000_s10748" style="position:absolute;left:4761;top:1548;width:20;height:169" coordsize="20,169" o:allowincell="f" path="m,168hhl,e" filled="f" strokecolor="#231f20" strokeweight=".04903mm">
              <v:path arrowok="t"/>
            </v:shape>
            <v:shape id="_x0000_s10749" style="position:absolute;left:4761;top:972;width:20;height:249" coordsize="20,249" o:allowincell="f" path="m,249hhl,e" filled="f" strokecolor="#231f20" strokeweight=".04903mm">
              <v:path arrowok="t"/>
            </v:shape>
            <v:shape id="_x0000_s10750" style="position:absolute;left:4807;top:1495;width:20;height:222" coordsize="20,222" o:allowincell="f" path="m,hhl,221e" filled="f" strokecolor="#231f20" strokeweight=".19539mm">
              <v:path arrowok="t"/>
            </v:shape>
            <v:shape id="_x0000_s10751" style="position:absolute;left:4811;top:972;width:20;height:296" coordsize="20,296" o:allowincell="f" path="m,hhl,296e" filled="f" strokecolor="#231f20" strokeweight=".07361mm">
              <v:path arrowok="t"/>
            </v:shape>
            <v:shape id="_x0000_s10752" style="position:absolute;left:4393;top:1653;width:446;height:20" coordsize="446,20" o:allowincell="f" path="m,hhl446,e" filled="f" strokecolor="#231f20" strokeweight=".04903mm">
              <v:path arrowok="t"/>
            </v:shape>
            <v:shape id="_x0000_s10753" style="position:absolute;left:4451;top:1552;width:389;height:20" coordsize="389,20" o:allowincell="f" path="m,hhl389,e" filled="f" strokecolor="#231f20" strokeweight=".1221mm">
              <v:path arrowok="t"/>
            </v:shape>
            <v:shape id="_x0000_s10754" style="position:absolute;left:4404;top:1362;width:272;height:20" coordsize="272,20" o:allowincell="f" path="m,hhl271,e" filled="f" strokecolor="#231f20" strokeweight=".24428mm">
              <v:path arrowok="t"/>
            </v:shape>
            <v:shape id="_x0000_s10755" style="position:absolute;left:4404;top:1265;width:272;height:20" coordsize="272,20" o:allowincell="f" path="m,hhl271,e" filled="f" strokecolor="#231f20" strokeweight=".24442mm">
              <v:path arrowok="t"/>
            </v:shape>
            <v:shape id="_x0000_s10756" style="position:absolute;left:4335;top:1163;width:504;height:20" coordsize="504,20" o:allowincell="f" path="m,hhl504,e" filled="f" strokecolor="#231f20" strokeweight=".14675mm">
              <v:path arrowok="t"/>
            </v:shape>
            <v:shape id="_x0000_s10757" style="position:absolute;left:4385;top:1056;width:454;height:20" coordsize="454,20" o:allowincell="f" path="m,hhl454,e" filled="f" strokecolor="#231f20" strokeweight=".29333mm">
              <v:path arrowok="t"/>
            </v:shape>
            <v:shape id="_x0000_s10758" style="position:absolute;left:4393;top:972;width:446;height:745" coordsize="446,745" o:allowincell="f" path="m,634hhl58,634r,-75l74,559r,-296l58,263r,-72l,191,,80r288,l288,r2,l390,r56,l446,249r-164,l282,576r164,l446,745,,745,,634xe" filled="f" strokecolor="#231f20" strokeweight=".09769mm">
              <v:path arrowok="t"/>
            </v:shape>
            <v:rect id="_x0000_s10759" style="position:absolute;left:4676;top:1221;width:163;height:326" o:allowincell="f" filled="f" strokecolor="#231f20" strokeweight=".09769mm">
              <v:path arrowok="t"/>
            </v:rect>
            <v:rect id="_x0000_s10760" style="position:absolute;left:4692;top:1296;width:132;height:177" o:allowincell="f" filled="f" strokecolor="#231f20" strokeweight=".04903mm">
              <v:path arrowok="t"/>
            </v:rect>
            <v:shape id="_x0000_s10761" style="position:absolute;left:4691;top:1300;width:20;height:20" coordsize="20,20" o:allowincell="f" path="m,hhl2,e" filled="f" strokecolor="#231f20" strokeweight=".04903mm">
              <v:path arrowok="t"/>
            </v:shape>
            <v:shape id="_x0000_s10762" style="position:absolute;left:4691;top:1296;width:20;height:20" coordsize="20,20" o:allowincell="f" path="m,hhl2,e" filled="f" strokecolor="#231f20" strokeweight=".09736mm">
              <v:path arrowok="t"/>
            </v:shape>
            <v:shape id="_x0000_s10763" style="position:absolute;left:4693;top:1285;width:20;height:188" coordsize="20,188" o:allowincell="f" path="m,hhl,188e" filled="f" strokecolor="#231f20" strokeweight=".07336mm">
              <v:path arrowok="t"/>
            </v:shape>
            <v:shape id="_x0000_s10764" style="position:absolute;left:4695;top:1279;width:20;height:20" coordsize="20,20" o:allowincell="f" path="m,2hhl2,e" filled="f" strokecolor="#231f20" strokeweight=".04903mm">
              <v:path arrowok="t"/>
            </v:shape>
            <v:shape id="_x0000_s10765" style="position:absolute;left:4696;top:1277;width:20;height:20" coordsize="20,20" o:allowincell="f" path="m,hhl2,e" filled="f" strokecolor="#231f20" strokeweight=".09769mm">
              <v:path arrowok="t"/>
            </v:shape>
            <v:shape id="_x0000_s10766" style="position:absolute;left:4698;top:1271;width:20;height:20" coordsize="20,20" o:allowincell="f" path="m,2hhl2,e" filled="f" strokecolor="#231f20" strokeweight=".04903mm">
              <v:path arrowok="t"/>
            </v:shape>
            <v:shape id="_x0000_s10767" style="position:absolute;left:4700;top:1268;width:20;height:20" coordsize="20,20" o:allowincell="f" path="m,2hhl2,e" filled="f" strokecolor="#231f20" strokeweight=".04903mm">
              <v:path arrowok="t"/>
            </v:shape>
            <v:shape id="_x0000_s10768" style="position:absolute;left:4704;top:1263;width:20;height:205" coordsize="20,205" o:allowincell="f" path="m,hhl,204e" filled="f" strokecolor="#231f20" strokeweight=".07336mm">
              <v:path arrowok="t"/>
            </v:shape>
            <v:shape id="_x0000_s10769" style="position:absolute;left:4706;top:1260;width:20;height:20" coordsize="20,20" o:allowincell="f" path="m,2hhl2,e" filled="f" strokecolor="#231f20" strokeweight=".04903mm">
              <v:path arrowok="t"/>
            </v:shape>
            <v:shape id="_x0000_s10770" style="position:absolute;left:4709;top:1257;width:20;height:20" coordsize="20,20" o:allowincell="f" path="m,2hhl2,e" filled="f" strokecolor="#231f20" strokeweight=".04903mm">
              <v:path arrowok="t"/>
            </v:shape>
            <v:shape id="_x0000_s10771" style="position:absolute;left:4712;top:1254;width:20;height:20" coordsize="20,20" o:allowincell="f" path="m,2hhl2,e" filled="f" strokecolor="#231f20" strokeweight=".04903mm">
              <v:path arrowok="t"/>
            </v:shape>
            <v:shape id="_x0000_s10772" style="position:absolute;left:4720;top:1249;width:20;height:20" coordsize="20,20" o:allowincell="f" path="m,2hhl2,e" filled="f" strokecolor="#231f20" strokeweight=".04903mm">
              <v:path arrowok="t"/>
            </v:shape>
            <v:shape id="_x0000_s10773" style="position:absolute;left:4723;top:1246;width:20;height:20" coordsize="20,20" o:allowincell="f" path="m,2hhl2,e" filled="f" strokecolor="#231f20" strokeweight=".04903mm">
              <v:path arrowok="t"/>
            </v:shape>
            <v:shape id="_x0000_s10774" style="position:absolute;left:4725;top:1243;width:64;height:20" coordsize="64,20" o:allowincell="f" path="m,hhl63,e" filled="f" strokecolor="#231f20" strokeweight=".09775mm">
              <v:path arrowok="t"/>
            </v:shape>
            <v:shape id="_x0000_s10775" style="position:absolute;left:4739;top:1241;width:20;height:20" coordsize="20,20" o:allowincell="f" path="m,hhl2,e" filled="f" strokecolor="#231f20" strokeweight=".04903mm">
              <v:path arrowok="t"/>
            </v:shape>
            <v:shape id="_x0000_s10776" style="position:absolute;left:4742;top:1238;width:20;height:20" coordsize="20,20" o:allowincell="f" path="m,2hhl5,e" filled="f" strokecolor="#231f20" strokeweight=".04903mm">
              <v:path arrowok="t"/>
            </v:shape>
            <v:shape id="_x0000_s10777" style="position:absolute;left:4748;top:1238;width:24;height:20" coordsize="24,20" o:allowincell="f" path="m,hhl24,e" filled="f" strokecolor="#231f20" strokeweight=".04903mm">
              <v:path arrowok="t"/>
            </v:shape>
            <v:shape id="_x0000_s10778" style="position:absolute;left:4756;top:1238;width:20;height:20" coordsize="20,20" o:allowincell="f" path="m,hhl2,e" filled="f" strokecolor="#231f20" strokeweight=".04903mm">
              <v:path arrowok="t"/>
            </v:shape>
            <v:shape id="_x0000_s10779" style="position:absolute;left:4764;top:1238;width:20;height:20" coordsize="20,20" o:allowincell="f" path="m,hhl2,e" filled="f" strokecolor="#231f20" strokeweight=".04903mm">
              <v:path arrowok="t"/>
            </v:shape>
            <v:shape id="_x0000_s10780" style="position:absolute;left:4772;top:1238;width:20;height:20" coordsize="20,20" o:allowincell="f" path="m,hhl2,2e" filled="f" strokecolor="#231f20" strokeweight=".04903mm">
              <v:path arrowok="t"/>
            </v:shape>
            <v:shape id="_x0000_s10781" style="position:absolute;left:4781;top:1241;width:20;height:20" coordsize="20,20" o:allowincell="f" path="m,hhl2,2e" filled="f" strokecolor="#231f20" strokeweight=".04903mm">
              <v:path arrowok="t"/>
            </v:shape>
            <v:shape id="_x0000_s10782" style="position:absolute;left:4789;top:1243;width:20;height:20" coordsize="20,20" o:allowincell="f" path="m,hhl2,2e" filled="f" strokecolor="#231f20" strokeweight=".04903mm">
              <v:path arrowok="t"/>
            </v:shape>
            <v:shape id="_x0000_s10783" style="position:absolute;left:4792;top:1246;width:20;height:20" coordsize="20,20" o:allowincell="f" path="m,hhl2,2e" filled="f" strokecolor="#231f20" strokeweight=".04903mm">
              <v:path arrowok="t"/>
            </v:shape>
            <v:shape id="_x0000_s10784" style="position:absolute;left:4795;top:1249;width:20;height:20" coordsize="20,20" o:allowincell="f" path="m,hhl2,2e" filled="f" strokecolor="#231f20" strokeweight=".04903mm">
              <v:path arrowok="t"/>
            </v:shape>
            <v:shape id="_x0000_s10785" style="position:absolute;left:4797;top:1252;width:20;height:20" coordsize="20,20" o:allowincell="f" path="m,hhl2,2e" filled="f" strokecolor="#231f20" strokeweight=".04903mm">
              <v:path arrowok="t"/>
            </v:shape>
            <v:shape id="_x0000_s10786" style="position:absolute;left:4800;top:1254;width:20;height:20" coordsize="20,20" o:allowincell="f" path="m,hhl5,2e" filled="f" strokecolor="#231f20" strokeweight=".04903mm">
              <v:path arrowok="t"/>
            </v:shape>
            <v:shape id="_x0000_s10787" style="position:absolute;left:4804;top:1259;width:20;height:20" coordsize="20,20" o:allowincell="f" path="m,hhl2,e" filled="f" strokecolor="#231f20" strokeweight=".04867mm">
              <v:path arrowok="t"/>
            </v:shape>
            <v:shape id="_x0000_s10788" style="position:absolute;left:4806;top:1260;width:20;height:20" coordsize="20,20" o:allowincell="f" path="m,hhl2,2e" filled="f" strokecolor="#231f20" strokeweight=".04903mm">
              <v:path arrowok="t"/>
            </v:shape>
            <v:shape id="_x0000_s10789" style="position:absolute;left:4811;top:1268;width:20;height:20" coordsize="20,20" o:allowincell="f" path="m,hhl2,2e" filled="f" strokecolor="#231f20" strokeweight=".04903mm">
              <v:path arrowok="t"/>
            </v:shape>
            <v:shape id="_x0000_s10790" style="position:absolute;left:4814;top:1271;width:20;height:20" coordsize="20,20" o:allowincell="f" path="m,hhl2,2e" filled="f" strokecolor="#231f20" strokeweight=".04903mm">
              <v:path arrowok="t"/>
            </v:shape>
            <v:shape id="_x0000_s10791" style="position:absolute;left:4817;top:1274;width:20;height:20" coordsize="20,20" o:allowincell="f" path="m,hhl2,5e" filled="f" strokecolor="#231f20" strokeweight=".04903mm">
              <v:path arrowok="t"/>
            </v:shape>
            <v:shape id="_x0000_s10792" style="position:absolute;left:4818;top:1281;width:20;height:20" coordsize="20,20" o:allowincell="f" path="m,hhl2,e" filled="f" strokecolor="#231f20" strokeweight=".04903mm">
              <v:path arrowok="t"/>
            </v:shape>
            <v:shape id="_x0000_s10793" style="position:absolute;left:4820;top:1282;width:20;height:20" coordsize="20,20" o:allowincell="f" path="m,hhl2,2e" filled="f" strokecolor="#231f20" strokeweight=".04903mm">
              <v:path arrowok="t"/>
            </v:shape>
            <v:shape id="_x0000_s10794" style="position:absolute;left:4821;top:1288;width:20;height:20" coordsize="20,20" o:allowincell="f" path="m,hhl2,e" filled="f" strokecolor="#231f20" strokeweight=".09769mm">
              <v:path arrowok="t"/>
            </v:shape>
            <v:shape id="_x0000_s10795" style="position:absolute;left:4822;top:1290;width:20;height:20" coordsize="20,20" o:allowincell="f" path="m,hhl2,2e" filled="f" strokecolor="#231f20" strokeweight=".04903mm">
              <v:path arrowok="t"/>
            </v:shape>
            <v:shape id="_x0000_s10796" style="position:absolute;left:4824;top:1296;width:20;height:20" coordsize="20,20" o:allowincell="f" path="m,hhl2,e" filled="f" strokecolor="#231f20" strokeweight=".09736mm">
              <v:path arrowok="t"/>
            </v:shape>
            <v:shape id="_x0000_s10797" style="position:absolute;left:4813;top:1300;width:20;height:20" coordsize="20,20" o:allowincell="f" path="m,hhl13,e" filled="f" strokecolor="#231f20" strokeweight=".04867mm">
              <v:path arrowok="t"/>
            </v:shape>
            <v:shape id="_x0000_s10798" style="position:absolute;left:4824;top:1468;width:20;height:20" coordsize="20,20" o:allowincell="f" path="m,hhl2,e" filled="f" strokecolor="#231f20" strokeweight=".09769mm">
              <v:path arrowok="t"/>
            </v:shape>
            <v:shape id="_x0000_s10799" style="position:absolute;left:4824;top:1472;width:20;height:20" coordsize="20,20" o:allowincell="f" path="m,hhl2,e" filled="f" strokecolor="#231f20" strokeweight=".04903mm">
              <v:path arrowok="t"/>
            </v:shape>
            <v:shape id="_x0000_s10800" style="position:absolute;left:4822;top:1473;width:20;height:20" coordsize="20,20" o:allowincell="f" path="m2,hhl,5e" filled="f" strokecolor="#231f20" strokeweight=".04903mm">
              <v:path arrowok="t"/>
            </v:shape>
            <v:shape id="_x0000_s10801" style="position:absolute;left:4821;top:1482;width:20;height:20" coordsize="20,20" o:allowincell="f" path="m,hhl2,e" filled="f" strokecolor="#231f20" strokeweight=".09736mm">
              <v:path arrowok="t"/>
            </v:shape>
            <v:shape id="_x0000_s10802" style="position:absolute;left:4820;top:1484;width:20;height:20" coordsize="20,20" o:allowincell="f" path="m2,hhl,2e" filled="f" strokecolor="#231f20" strokeweight=".04903mm">
              <v:path arrowok="t"/>
            </v:shape>
            <v:shape id="_x0000_s10803" style="position:absolute;left:4818;top:1488;width:20;height:20" coordsize="20,20" o:allowincell="f" path="m,hhl2,e" filled="f" strokecolor="#231f20" strokeweight=".04903mm">
              <v:path arrowok="t"/>
            </v:shape>
            <v:shape id="_x0000_s10804" style="position:absolute;left:4817;top:1490;width:20;height:20" coordsize="20,20" o:allowincell="f" path="m2,hhl,5e" filled="f" strokecolor="#231f20" strokeweight=".04903mm">
              <v:path arrowok="t"/>
            </v:shape>
            <v:shape id="_x0000_s10805" style="position:absolute;left:4814;top:1495;width:20;height:20" coordsize="20,20" o:allowincell="f" path="m2,hhl,2e" filled="f" strokecolor="#231f20" strokeweight=".04903mm">
              <v:path arrowok="t"/>
            </v:shape>
            <v:shape id="_x0000_s10806" style="position:absolute;left:4811;top:1498;width:20;height:20" coordsize="20,20" o:allowincell="f" path="m2,hhl,2e" filled="f" strokecolor="#231f20" strokeweight=".04903mm">
              <v:path arrowok="t"/>
            </v:shape>
            <v:shape id="_x0000_s10807" style="position:absolute;left:4806;top:1506;width:20;height:20" coordsize="20,20" o:allowincell="f" path="m2,hhl,2e" filled="f" strokecolor="#231f20" strokeweight=".04903mm">
              <v:path arrowok="t"/>
            </v:shape>
            <v:shape id="_x0000_s10808" style="position:absolute;left:4804;top:1511;width:20;height:20" coordsize="20,20" o:allowincell="f" path="m,hhl2,e" filled="f" strokecolor="#231f20" strokeweight=".04903mm">
              <v:path arrowok="t"/>
            </v:shape>
            <v:shape id="_x0000_s10809" style="position:absolute;left:4800;top:1512;width:20;height:20" coordsize="20,20" o:allowincell="f" path="m5,hhl,2e" filled="f" strokecolor="#231f20" strokeweight=".04903mm">
              <v:path arrowok="t"/>
            </v:shape>
            <v:shape id="_x0000_s10810" style="position:absolute;left:4797;top:1515;width:20;height:20" coordsize="20,20" o:allowincell="f" path="m2,hhl,2e" filled="f" strokecolor="#231f20" strokeweight=".04903mm">
              <v:path arrowok="t"/>
            </v:shape>
            <v:shape id="_x0000_s10811" style="position:absolute;left:4795;top:1518;width:20;height:20" coordsize="20,20" o:allowincell="f" path="m2,hhl,2e" filled="f" strokecolor="#231f20" strokeweight=".04903mm">
              <v:path arrowok="t"/>
            </v:shape>
            <v:shape id="_x0000_s10812" style="position:absolute;left:4792;top:1520;width:20;height:20" coordsize="20,20" o:allowincell="f" path="m2,hhl,2e" filled="f" strokecolor="#231f20" strokeweight=".04903mm">
              <v:path arrowok="t"/>
            </v:shape>
            <v:shape id="_x0000_s10813" style="position:absolute;left:4789;top:1523;width:20;height:20" coordsize="20,20" o:allowincell="f" path="m2,hhl,2e" filled="f" strokecolor="#231f20" strokeweight=".04903mm">
              <v:path arrowok="t"/>
            </v:shape>
            <v:shape id="_x0000_s10814" style="position:absolute;left:4725;top:1526;width:64;height:20" coordsize="64,20" o:allowincell="f" path="m,hhl63,e" filled="f" strokecolor="#231f20" strokeweight=".09769mm">
              <v:path arrowok="t"/>
            </v:shape>
            <v:shape id="_x0000_s10815" style="position:absolute;left:4781;top:1526;width:20;height:20" coordsize="20,20" o:allowincell="f" path="m2,hhl,2e" filled="f" strokecolor="#231f20" strokeweight=".04903mm">
              <v:path arrowok="t"/>
            </v:shape>
            <v:shape id="_x0000_s10816" style="position:absolute;left:4742;top:1529;width:39;height:20" coordsize="39,20" o:allowincell="f" path="m,hhl38,e" filled="f" strokecolor="#231f20" strokeweight=".07361mm">
              <v:path arrowok="t"/>
            </v:shape>
            <v:shape id="_x0000_s10817" style="position:absolute;left:4772;top:1529;width:20;height:20" coordsize="20,20" o:allowincell="f" path="m2,hhl,2e" filled="f" strokecolor="#231f20" strokeweight=".04903mm">
              <v:path arrowok="t"/>
            </v:shape>
            <v:shape id="_x0000_s10818" style="position:absolute;left:4748;top:1531;width:24;height:20" coordsize="24,20" o:allowincell="f" path="m,hhl24,e" filled="f" strokecolor="#231f20" strokeweight=".04903mm">
              <v:path arrowok="t"/>
            </v:shape>
            <v:shape id="_x0000_s10819" style="position:absolute;left:4756;top:1531;width:20;height:20" coordsize="20,20" o:allowincell="f" path="m2,hhl,e" filled="f" strokecolor="#231f20" strokeweight=".04903mm">
              <v:path arrowok="t"/>
            </v:shape>
            <v:shape id="_x0000_s10820" style="position:absolute;left:4739;top:1529;width:20;height:20" coordsize="20,20" o:allowincell="f" path="m2,hhl,e" filled="f" strokecolor="#231f20" strokeweight=".04903mm">
              <v:path arrowok="t"/>
            </v:shape>
            <v:shape id="_x0000_s10821" style="position:absolute;left:4723;top:1520;width:20;height:20" coordsize="20,20" o:allowincell="f" path="m2,2hhl,e" filled="f" strokecolor="#231f20" strokeweight=".04903mm">
              <v:path arrowok="t"/>
            </v:shape>
            <v:shape id="_x0000_s10822" style="position:absolute;left:4720;top:1518;width:20;height:20" coordsize="20,20" o:allowincell="f" path="m2,2hhl,e" filled="f" strokecolor="#231f20" strokeweight=".04903mm">
              <v:path arrowok="t"/>
            </v:shape>
            <v:shape id="_x0000_s10823" style="position:absolute;left:4714;top:1515;width:20;height:20" coordsize="20,20" o:allowincell="f" path="m5,2hhl,e" filled="f" strokecolor="#231f20" strokeweight=".04903mm">
              <v:path arrowok="t"/>
            </v:shape>
            <v:shape id="_x0000_s10824" style="position:absolute;left:4712;top:1512;width:20;height:20" coordsize="20,20" o:allowincell="f" path="m2,2hhl,e" filled="f" strokecolor="#231f20" strokeweight=".04903mm">
              <v:path arrowok="t"/>
            </v:shape>
            <v:shape id="_x0000_s10825" style="position:absolute;left:4709;top:1509;width:20;height:20" coordsize="20,20" o:allowincell="f" path="m2,2hhl,e" filled="f" strokecolor="#231f20" strokeweight=".04903mm">
              <v:path arrowok="t"/>
            </v:shape>
            <v:shape id="_x0000_s10826" style="position:absolute;left:4706;top:1506;width:20;height:20" coordsize="20,20" o:allowincell="f" path="m2,2hhl,e" filled="f" strokecolor="#231f20" strokeweight=".04903mm">
              <v:path arrowok="t"/>
            </v:shape>
            <v:shape id="_x0000_s10827" style="position:absolute;left:4703;top:1501;width:20;height:20" coordsize="20,20" o:allowincell="f" path="m2,5hhl,e" filled="f" strokecolor="#231f20" strokeweight=".04903mm">
              <v:path arrowok="t"/>
            </v:shape>
            <v:shape id="_x0000_s10828" style="position:absolute;left:4700;top:1498;width:20;height:20" coordsize="20,20" o:allowincell="f" path="m2,2hhl,e" filled="f" strokecolor="#231f20" strokeweight=".04903mm">
              <v:path arrowok="t"/>
            </v:shape>
            <v:shape id="_x0000_s10829" style="position:absolute;left:4698;top:1495;width:20;height:20" coordsize="20,20" o:allowincell="f" path="m2,2hhl,e" filled="f" strokecolor="#231f20" strokeweight=".04903mm">
              <v:path arrowok="t"/>
            </v:shape>
            <v:shape id="_x0000_s10830" style="position:absolute;left:4696;top:1493;width:20;height:20" coordsize="20,20" o:allowincell="f" path="m,hhl2,e" filled="f" strokecolor="#231f20" strokeweight=".09769mm">
              <v:path arrowok="t"/>
            </v:shape>
            <v:shape id="_x0000_s10831" style="position:absolute;left:4695;top:1487;width:20;height:20" coordsize="20,20" o:allowincell="f" path="m2,2hhl,e" filled="f" strokecolor="#231f20" strokeweight=".04903mm">
              <v:path arrowok="t"/>
            </v:shape>
            <v:shape id="_x0000_s10832" style="position:absolute;left:4694;top:1485;width:59;height:20" coordsize="59,20" o:allowincell="f" path="m,hhl59,e" filled="f" strokecolor="#231f20" strokeweight=".07339mm">
              <v:path arrowok="t"/>
            </v:shape>
            <v:shape id="_x0000_s10833" style="position:absolute;left:4692;top:1479;width:20;height:20" coordsize="20,20" o:allowincell="f" path="m2,5hhl,e" filled="f" strokecolor="#231f20" strokeweight=".04903mm">
              <v:path arrowok="t"/>
            </v:shape>
            <v:shape id="_x0000_s10834" style="position:absolute;left:4691;top:1476;width:20;height:20" coordsize="20,20" o:allowincell="f" path="m,hhl2,e" filled="f" strokecolor="#231f20" strokeweight=".09736mm">
              <v:path arrowok="t"/>
            </v:shape>
            <v:shape id="_x0000_s10835" style="position:absolute;left:4691;top:1468;width:20;height:20" coordsize="20,20" o:allowincell="f" path="m,hhl2,e" filled="f" strokecolor="#231f20" strokeweight=".09769mm">
              <v:path arrowok="t"/>
            </v:shape>
            <v:shape id="_x0000_s10836" style="position:absolute;left:4820;top:1296;width:20;height:169" coordsize="20,169" o:allowincell="f" path="m,hhl,168e" filled="f" strokecolor="#231f20" strokeweight=".24467mm">
              <v:path arrowok="t"/>
            </v:shape>
            <v:shape id="_x0000_s10837" style="position:absolute;left:4813;top:1301;width:20;height:181" coordsize="20,181" o:allowincell="f" path="m,hhl,180e" filled="f" strokecolor="#231f20" strokeweight=".07336mm">
              <v:path arrowok="t"/>
            </v:shape>
            <v:shape id="_x0000_s10838" style="position:absolute;left:4702;top:1300;width:20;height:20" coordsize="20,20" o:allowincell="f" path="m,hhl2,e" filled="f" strokecolor="#231f20" strokeweight=".04903mm">
              <v:path arrowok="t"/>
            </v:shape>
            <v:shape id="_x0000_s10839" style="position:absolute;left:4702;top:1293;width:20;height:20" coordsize="20,20" o:allowincell="f" path="m,hhl2,e" filled="f" strokecolor="#231f20" strokeweight=".09736mm">
              <v:path arrowok="t"/>
            </v:shape>
            <v:shape id="_x0000_s10840" style="position:absolute;left:4703;top:1288;width:20;height:20" coordsize="20,20" o:allowincell="f" path="m,2hhl2,e" filled="f" strokecolor="#231f20" strokeweight=".04903mm">
              <v:path arrowok="t"/>
            </v:shape>
            <v:shape id="_x0000_s10841" style="position:absolute;left:4691;top:1283;width:20;height:20" coordsize="20,20" o:allowincell="f" path="m,hhl19,e" filled="f" strokecolor="#231f20" strokeweight=".04867mm">
              <v:path arrowok="t"/>
            </v:shape>
            <v:shape id="_x0000_s10842" style="position:absolute;left:4706;top:1277;width:20;height:20" coordsize="20,20" o:allowincell="f" path="m,5hhl2,e" filled="f" strokecolor="#231f20" strokeweight=".04903mm">
              <v:path arrowok="t"/>
            </v:shape>
            <v:shape id="_x0000_s10843" style="position:absolute;left:4709;top:1271;width:20;height:20" coordsize="20,20" o:allowincell="f" path="m,2hhl2,e" filled="f" strokecolor="#231f20" strokeweight=".04903mm">
              <v:path arrowok="t"/>
            </v:shape>
            <v:shape id="_x0000_s10844" style="position:absolute;left:4712;top:1268;width:20;height:20" coordsize="20,20" o:allowincell="f" path="m,2hhl2,e" filled="f" strokecolor="#231f20" strokeweight=".04903mm">
              <v:path arrowok="t"/>
            </v:shape>
            <v:shape id="_x0000_s10845" style="position:absolute;left:4714;top:1265;width:20;height:20" coordsize="20,20" o:allowincell="f" path="m,2hhl2,e" filled="f" strokecolor="#231f20" strokeweight=".04903mm">
              <v:path arrowok="t"/>
            </v:shape>
            <v:shape id="_x0000_s10846" style="position:absolute;left:4717;top:1263;width:20;height:20" coordsize="20,20" o:allowincell="f" path="m,2hhl2,e" filled="f" strokecolor="#231f20" strokeweight=".04903mm">
              <v:path arrowok="t"/>
            </v:shape>
            <v:shape id="_x0000_s10847" style="position:absolute;left:4720;top:1260;width:20;height:20" coordsize="20,20" o:allowincell="f" path="m,2hhl2,e" filled="f" strokecolor="#231f20" strokeweight=".04903mm">
              <v:path arrowok="t"/>
            </v:shape>
            <v:shape id="_x0000_s10848" style="position:absolute;left:4723;top:1260;width:20;height:20" coordsize="20,20" o:allowincell="f" path="m,hhl2,e" filled="f" strokecolor="#231f20" strokeweight=".04903mm">
              <v:path arrowok="t"/>
            </v:shape>
            <v:shape id="_x0000_s10849" style="position:absolute;left:4725;top:1257;width:20;height:20" coordsize="20,20" o:allowincell="f" path="m,2hhl2,e" filled="f" strokecolor="#231f20" strokeweight=".04903mm">
              <v:path arrowok="t"/>
            </v:shape>
            <v:shape id="_x0000_s10850" style="position:absolute;left:4728;top:1254;width:20;height:20" coordsize="20,20" o:allowincell="f" path="m,2hhl2,e" filled="f" strokecolor="#231f20" strokeweight=".04903mm">
              <v:path arrowok="t"/>
            </v:shape>
            <v:shape id="_x0000_s10851" style="position:absolute;left:4731;top:1252;width:20;height:20" coordsize="20,20" o:allowincell="f" path="m,2hhl2,e" filled="f" strokecolor="#231f20" strokeweight=".04903mm">
              <v:path arrowok="t"/>
            </v:shape>
            <v:shape id="_x0000_s10852" style="position:absolute;left:4739;top:1249;width:20;height:20" coordsize="20,20" o:allowincell="f" path="m,2hhl2,e" filled="f" strokecolor="#231f20" strokeweight=".04903mm">
              <v:path arrowok="t"/>
            </v:shape>
            <v:shape id="_x0000_s10853" style="position:absolute;left:4745;top:1246;width:20;height:20" coordsize="20,20" o:allowincell="f" path="m,2hhl2,e" filled="f" strokecolor="#231f20" strokeweight=".04903mm">
              <v:path arrowok="t"/>
            </v:shape>
            <v:shape id="_x0000_s10854" style="position:absolute;left:4753;top:1246;width:20;height:20" coordsize="20,20" o:allowincell="f" path="m,hhl2,e" filled="f" strokecolor="#231f20" strokeweight=".04903mm">
              <v:path arrowok="t"/>
            </v:shape>
            <v:shape id="_x0000_s10855" style="position:absolute;left:4756;top:1246;width:20;height:20" coordsize="20,20" o:allowincell="f" path="m,hhl2,e" filled="f" strokecolor="#231f20" strokeweight=".04903mm">
              <v:path arrowok="t"/>
            </v:shape>
            <v:shape id="_x0000_s10856" style="position:absolute;left:4759;top:1246;width:20;height:20" coordsize="20,20" o:allowincell="f" path="m,hhl2,e" filled="f" strokecolor="#231f20" strokeweight=".04903mm">
              <v:path arrowok="t"/>
            </v:shape>
            <v:shape id="_x0000_s10857" style="position:absolute;left:4714;top:1246;width:67;height:20" coordsize="67,20" o:allowincell="f" path="m,hhl66,e" filled="f" strokecolor="#231f20" strokeweight=".05503mm">
              <v:path arrowok="t"/>
            </v:shape>
            <v:shape id="_x0000_s10858" style="position:absolute;left:4767;top:1246;width:20;height:20" coordsize="20,20" o:allowincell="f" path="m,hhl2,e" filled="f" strokecolor="#231f20" strokeweight=".04903mm">
              <v:path arrowok="t"/>
            </v:shape>
            <v:shape id="_x0000_s10859" style="position:absolute;left:4770;top:1246;width:20;height:20" coordsize="20,20" o:allowincell="f" path="m,hhl2,2e" filled="f" strokecolor="#231f20" strokeweight=".04903mm">
              <v:path arrowok="t"/>
            </v:shape>
            <v:shape id="_x0000_s10860" style="position:absolute;left:4775;top:1249;width:20;height:20" coordsize="20,20" o:allowincell="f" path="m,hhl5,2e" filled="f" strokecolor="#231f20" strokeweight=".04903mm">
              <v:path arrowok="t"/>
            </v:shape>
            <v:shape id="_x0000_s10861" style="position:absolute;left:4781;top:1252;width:20;height:20" coordsize="20,20" o:allowincell="f" path="m,hhl2,e" filled="f" strokecolor="#231f20" strokeweight=".04903mm">
              <v:path arrowok="t"/>
            </v:shape>
            <v:shape id="_x0000_s10862" style="position:absolute;left:4784;top:1252;width:20;height:20" coordsize="20,20" o:allowincell="f" path="m,hhl2,2e" filled="f" strokecolor="#231f20" strokeweight=".04903mm">
              <v:path arrowok="t"/>
            </v:shape>
            <v:shape id="_x0000_s10863" style="position:absolute;left:4786;top:1254;width:20;height:20" coordsize="20,20" o:allowincell="f" path="m,hhl2,2e" filled="f" strokecolor="#231f20" strokeweight=".04903mm">
              <v:path arrowok="t"/>
            </v:shape>
            <v:shape id="_x0000_s10864" style="position:absolute;left:4789;top:1257;width:20;height:20" coordsize="20,20" o:allowincell="f" path="m,hhl2,2e" filled="f" strokecolor="#231f20" strokeweight=".04903mm">
              <v:path arrowok="t"/>
            </v:shape>
            <v:shape id="_x0000_s10865" style="position:absolute;left:4792;top:1260;width:20;height:20" coordsize="20,20" o:allowincell="f" path="m,hhl2,e" filled="f" strokecolor="#231f20" strokeweight=".04903mm">
              <v:path arrowok="t"/>
            </v:shape>
            <v:shape id="_x0000_s10866" style="position:absolute;left:4795;top:1260;width:20;height:20" coordsize="20,20" o:allowincell="f" path="m,hhl2,2e" filled="f" strokecolor="#231f20" strokeweight=".04903mm">
              <v:path arrowok="t"/>
            </v:shape>
            <v:shape id="_x0000_s10867" style="position:absolute;left:4797;top:1263;width:20;height:20" coordsize="20,20" o:allowincell="f" path="m,hhl2,2e" filled="f" strokecolor="#231f20" strokeweight=".04903mm">
              <v:path arrowok="t"/>
            </v:shape>
            <v:shape id="_x0000_s10868" style="position:absolute;left:4800;top:1265;width:20;height:20" coordsize="20,20" o:allowincell="f" path="m,hhl2,2e" filled="f" strokecolor="#231f20" strokeweight=".04903mm">
              <v:path arrowok="t"/>
            </v:shape>
            <v:shape id="_x0000_s10869" style="position:absolute;left:4802;top:1270;width:20;height:20" coordsize="20,20" o:allowincell="f" path="m,hhl2,e" filled="f" strokecolor="#231f20" strokeweight=".04903mm">
              <v:path arrowok="t"/>
            </v:shape>
            <v:shape id="_x0000_s10870" style="position:absolute;left:4803;top:1271;width:20;height:20" coordsize="20,20" o:allowincell="f" path="m,hhl2,2e" filled="f" strokecolor="#231f20" strokeweight=".04903mm">
              <v:path arrowok="t"/>
            </v:shape>
            <v:shape id="_x0000_s10871" style="position:absolute;left:4806;top:1274;width:20;height:20" coordsize="20,20" o:allowincell="f" path="m,hhl2,2e" filled="f" strokecolor="#231f20" strokeweight=".04903mm">
              <v:path arrowok="t"/>
            </v:shape>
            <v:shape id="_x0000_s10872" style="position:absolute;left:4807;top:1279;width:20;height:20" coordsize="20,20" o:allowincell="f" path="m,hhl2,e" filled="f" strokecolor="#231f20" strokeweight=".09769mm">
              <v:path arrowok="t"/>
            </v:shape>
            <v:shape id="_x0000_s10873" style="position:absolute;left:4808;top:1282;width:20;height:20" coordsize="20,20" o:allowincell="f" path="m,hhl2,2e" filled="f" strokecolor="#231f20" strokeweight=".04903mm">
              <v:path arrowok="t"/>
            </v:shape>
            <v:shape id="_x0000_s10874" style="position:absolute;left:4810;top:1286;width:20;height:20" coordsize="20,20" o:allowincell="f" path="m,hhl2,e" filled="f" strokecolor="#231f20" strokeweight=".04903mm">
              <v:path arrowok="t"/>
            </v:shape>
            <v:shape id="_x0000_s10875" style="position:absolute;left:4811;top:1288;width:20;height:20" coordsize="20,20" o:allowincell="f" path="m,hhl2,2e" filled="f" strokecolor="#231f20" strokeweight=".04903mm">
              <v:path arrowok="t"/>
            </v:shape>
            <v:shape id="_x0000_s10876" style="position:absolute;left:4813;top:1293;width:20;height:20" coordsize="20,20" o:allowincell="f" path="m,hhl2,e" filled="f" strokecolor="#231f20" strokeweight=".09736mm">
              <v:path arrowok="t"/>
            </v:shape>
            <v:shape id="_x0000_s10877" style="position:absolute;left:4813;top:1466;width:20;height:20" coordsize="20,20" o:allowincell="f" path="m,hhl2,e" filled="f" strokecolor="#231f20" strokeweight=".04903mm">
              <v:path arrowok="t"/>
            </v:shape>
            <v:shape id="_x0000_s10878" style="position:absolute;left:4813;top:1470;width:20;height:20" coordsize="20,20" o:allowincell="f" path="m,hhl2,e" filled="f" strokecolor="#231f20" strokeweight=".09769mm">
              <v:path arrowok="t"/>
            </v:shape>
            <v:shape id="_x0000_s10879" style="position:absolute;left:4810;top:1479;width:20;height:20" coordsize="20,20" o:allowincell="f" path="m,hhl5,e" filled="f" strokecolor="#231f20" strokeweight=".195mm">
              <v:path arrowok="t"/>
            </v:shape>
            <v:shape id="_x0000_s10880" style="position:absolute;left:4809;top:1484;width:20;height:20" coordsize="20,20" o:allowincell="f" path="m2,hhl,2e" filled="f" strokecolor="#231f20" strokeweight=".04903mm">
              <v:path arrowok="t"/>
            </v:shape>
            <v:shape id="_x0000_s10881" style="position:absolute;left:4807;top:1488;width:20;height:20" coordsize="20,20" o:allowincell="f" path="m,hhl2,e" filled="f" strokecolor="#231f20" strokeweight=".04903mm">
              <v:path arrowok="t"/>
            </v:shape>
            <v:shape id="_x0000_s10882" style="position:absolute;left:4806;top:1490;width:20;height:20" coordsize="20,20" o:allowincell="f" path="m2,hhl,2e" filled="f" strokecolor="#231f20" strokeweight=".04903mm">
              <v:path arrowok="t"/>
            </v:shape>
            <v:shape id="_x0000_s10883" style="position:absolute;left:4803;top:1493;width:20;height:20" coordsize="20,20" o:allowincell="f" path="m2,hhl,2e" filled="f" strokecolor="#231f20" strokeweight=".04903mm">
              <v:path arrowok="t"/>
            </v:shape>
            <v:shape id="_x0000_s10884" style="position:absolute;left:4800;top:1498;width:20;height:20" coordsize="20,20" o:allowincell="f" path="m2,hhl,2e" filled="f" strokecolor="#231f20" strokeweight=".04903mm">
              <v:path arrowok="t"/>
            </v:shape>
            <v:shape id="_x0000_s10885" style="position:absolute;left:4797;top:1501;width:20;height:20" coordsize="20,20" o:allowincell="f" path="m,hhl,6e" filled="f" strokecolor="#231f20" strokeweight=".09808mm">
              <v:path arrowok="t"/>
            </v:shape>
            <v:shape id="_x0000_s10886" style="position:absolute;left:4792;top:1506;width:20;height:20" coordsize="20,20" o:allowincell="f" path="m2,hhl,2e" filled="f" strokecolor="#231f20" strokeweight=".04903mm">
              <v:path arrowok="t"/>
            </v:shape>
            <v:shape id="_x0000_s10887" style="position:absolute;left:4789;top:1509;width:20;height:20" coordsize="20,20" o:allowincell="f" path="m2,hhl,2e" filled="f" strokecolor="#231f20" strokeweight=".04903mm">
              <v:path arrowok="t"/>
            </v:shape>
            <v:shape id="_x0000_s10888" style="position:absolute;left:4786;top:1512;width:20;height:20" coordsize="20,20" o:allowincell="f" path="m2,hhl,2e" filled="f" strokecolor="#231f20" strokeweight=".04903mm">
              <v:path arrowok="t"/>
            </v:shape>
            <v:shape id="_x0000_s10889" style="position:absolute;left:4784;top:1515;width:20;height:20" coordsize="20,20" o:allowincell="f" path="m2,hhl,e" filled="f" strokecolor="#231f20" strokeweight=".04903mm">
              <v:path arrowok="t"/>
            </v:shape>
            <v:shape id="_x0000_s10890" style="position:absolute;left:4781;top:1515;width:20;height:20" coordsize="20,20" o:allowincell="f" path="m2,hhl,2e" filled="f" strokecolor="#231f20" strokeweight=".04903mm">
              <v:path arrowok="t"/>
            </v:shape>
            <v:shape id="_x0000_s10891" style="position:absolute;left:4775;top:1518;width:20;height:20" coordsize="20,20" o:allowincell="f" path="m5,hhl,e" filled="f" strokecolor="#231f20" strokeweight=".04903mm">
              <v:path arrowok="t"/>
            </v:shape>
            <v:shape id="_x0000_s10892" style="position:absolute;left:4772;top:1518;width:20;height:20" coordsize="20,20" o:allowincell="f" path="m2,hhl,2e" filled="f" strokecolor="#231f20" strokeweight=".04903mm">
              <v:path arrowok="t"/>
            </v:shape>
            <v:shape id="_x0000_s10893" style="position:absolute;left:4770;top:1520;width:20;height:20" coordsize="20,20" o:allowincell="f" path="m2,hhl,e" filled="f" strokecolor="#231f20" strokeweight=".04903mm">
              <v:path arrowok="t"/>
            </v:shape>
            <v:shape id="_x0000_s10894" style="position:absolute;left:4767;top:1520;width:20;height:20" coordsize="20,20" o:allowincell="f" path="m2,hhl,e" filled="f" strokecolor="#231f20" strokeweight=".04903mm">
              <v:path arrowok="t"/>
            </v:shape>
            <v:shape id="_x0000_s10895" style="position:absolute;left:4761;top:1520;width:20;height:20" coordsize="20,20" o:allowincell="f" path="m5,hhl,e" filled="f" strokecolor="#231f20" strokeweight=".04903mm">
              <v:path arrowok="t"/>
            </v:shape>
            <v:shape id="_x0000_s10896" style="position:absolute;left:4759;top:1520;width:20;height:20" coordsize="20,20" o:allowincell="f" path="m2,hhl,e" filled="f" strokecolor="#231f20" strokeweight=".04903mm">
              <v:path arrowok="t"/>
            </v:shape>
            <v:shape id="_x0000_s10897" style="position:absolute;left:4756;top:1520;width:20;height:20" coordsize="20,20" o:allowincell="f" path="m2,hhl,e" filled="f" strokecolor="#231f20" strokeweight=".04903mm">
              <v:path arrowok="t"/>
            </v:shape>
            <v:shape id="_x0000_s10898" style="position:absolute;left:4753;top:1520;width:20;height:20" coordsize="20,20" o:allowincell="f" path="m2,hhl,e" filled="f" strokecolor="#231f20" strokeweight=".04903mm">
              <v:path arrowok="t"/>
            </v:shape>
            <v:shape id="_x0000_s10899" style="position:absolute;left:4748;top:1520;width:20;height:20" coordsize="20,20" o:allowincell="f" path="m5,hhl,e" filled="f" strokecolor="#231f20" strokeweight=".04903mm">
              <v:path arrowok="t"/>
            </v:shape>
            <v:shape id="_x0000_s10900" style="position:absolute;left:4745;top:1520;width:20;height:20" coordsize="20,20" o:allowincell="f" path="m2,hhl,e" filled="f" strokecolor="#231f20" strokeweight=".04903mm">
              <v:path arrowok="t"/>
            </v:shape>
            <v:shape id="_x0000_s10901" style="position:absolute;left:4742;top:1518;width:20;height:20" coordsize="20,20" o:allowincell="f" path="m2,2hhl,e" filled="f" strokecolor="#231f20" strokeweight=".04903mm">
              <v:path arrowok="t"/>
            </v:shape>
            <v:shape id="_x0000_s10902" style="position:absolute;left:4739;top:1518;width:20;height:20" coordsize="20,20" o:allowincell="f" path="m2,hhl,e" filled="f" strokecolor="#231f20" strokeweight=".04903mm">
              <v:path arrowok="t"/>
            </v:shape>
            <v:shape id="_x0000_s10903" style="position:absolute;left:4734;top:1515;width:20;height:20" coordsize="20,20" o:allowincell="f" path="m5,2hhl,e" filled="f" strokecolor="#231f20" strokeweight=".04903mm">
              <v:path arrowok="t"/>
            </v:shape>
            <v:shape id="_x0000_s10904" style="position:absolute;left:4731;top:1515;width:20;height:20" coordsize="20,20" o:allowincell="f" path="m2,hhl,e" filled="f" strokecolor="#231f20" strokeweight=".04903mm">
              <v:path arrowok="t"/>
            </v:shape>
            <v:shape id="_x0000_s10905" style="position:absolute;left:4728;top:1512;width:20;height:20" coordsize="20,20" o:allowincell="f" path="m2,2hhl,e" filled="f" strokecolor="#231f20" strokeweight=".04903mm">
              <v:path arrowok="t"/>
            </v:shape>
            <v:shape id="_x0000_s10906" style="position:absolute;left:4725;top:1509;width:20;height:20" coordsize="20,20" o:allowincell="f" path="m2,2hhl,e" filled="f" strokecolor="#231f20" strokeweight=".04903mm">
              <v:path arrowok="t"/>
            </v:shape>
            <v:shape id="_x0000_s10907" style="position:absolute;left:4723;top:1506;width:20;height:20" coordsize="20,20" o:allowincell="f" path="m2,2hhl,e" filled="f" strokecolor="#231f20" strokeweight=".04903mm">
              <v:path arrowok="t"/>
            </v:shape>
            <v:shape id="_x0000_s10908" style="position:absolute;left:4720;top:1506;width:20;height:20" coordsize="20,20" o:allowincell="f" path="m2,hhl,e" filled="f" strokecolor="#231f20" strokeweight=".04903mm">
              <v:path arrowok="t"/>
            </v:shape>
            <v:shape id="_x0000_s10909" style="position:absolute;left:4717;top:1501;width:20;height:20" coordsize="20,20" o:allowincell="f" path="m2,5hhl,e" filled="f" strokecolor="#231f20" strokeweight=".04903mm">
              <v:path arrowok="t"/>
            </v:shape>
            <v:shape id="_x0000_s10910" style="position:absolute;left:4714;top:1498;width:20;height:20" coordsize="20,20" o:allowincell="f" path="m2,2hhl,e" filled="f" strokecolor="#231f20" strokeweight=".04903mm">
              <v:path arrowok="t"/>
            </v:shape>
            <v:shape id="_x0000_s10911" style="position:absolute;left:4712;top:1495;width:20;height:20" coordsize="20,20" o:allowincell="f" path="m2,2hhl,e" filled="f" strokecolor="#231f20" strokeweight=".04903mm">
              <v:path arrowok="t"/>
            </v:shape>
            <v:shape id="_x0000_s10912" style="position:absolute;left:4709;top:1493;width:20;height:20" coordsize="20,20" o:allowincell="f" path="m2,2hhl,e" filled="f" strokecolor="#231f20" strokeweight=".04903mm">
              <v:path arrowok="t"/>
            </v:shape>
            <v:shape id="_x0000_s10913" style="position:absolute;left:4707;top:1491;width:20;height:20" coordsize="20,20" o:allowincell="f" path="m,hhl2,e" filled="f" strokecolor="#231f20" strokeweight=".04903mm">
              <v:path arrowok="t"/>
            </v:shape>
            <v:shape id="_x0000_s10914" style="position:absolute;left:4706;top:1487;width:20;height:20" coordsize="20,20" o:allowincell="f" path="m2,2hhl,e" filled="f" strokecolor="#231f20" strokeweight=".04903mm">
              <v:path arrowok="t"/>
            </v:shape>
            <v:shape id="_x0000_s10915" style="position:absolute;left:4702;top:1479;width:20;height:20" coordsize="20,20" o:allowincell="f" path="m,hhl5,e" filled="f" strokecolor="#231f20" strokeweight=".19517mm">
              <v:path arrowok="t"/>
            </v:shape>
            <v:shape id="_x0000_s10916" style="position:absolute;left:4703;top:1476;width:20;height:20" coordsize="20,20" o:allowincell="f" path="m2,5hhl,e" filled="f" strokecolor="#231f20" strokeweight=".04903mm">
              <v:path arrowok="t"/>
            </v:shape>
            <v:shape id="_x0000_s10917" style="position:absolute;left:4702;top:1470;width:20;height:20" coordsize="20,20" o:allowincell="f" path="m,hhl2,e" filled="f" strokecolor="#231f20" strokeweight=".09769mm">
              <v:path arrowok="t"/>
            </v:shape>
            <v:shape id="_x0000_s10918" style="position:absolute;left:4717;top:1326;width:20;height:117" coordsize="20,117" o:allowincell="f" path="m,hhl,116e" filled="f" strokecolor="#231f20" strokeweight=".04903mm">
              <v:path arrowok="t"/>
            </v:shape>
            <v:shape id="_x0000_s10919" style="position:absolute;left:4800;top:1318;width:20;height:125" coordsize="20,125" o:allowincell="f" path="m,hhl,124e" filled="f" strokecolor="#231f20" strokeweight=".04903mm">
              <v:path arrowok="t"/>
            </v:shape>
            <v:shape id="_x0000_s10920" style="position:absolute;left:4716;top:1320;width:20;height:20" coordsize="20,20" o:allowincell="f" path="m,hhl5,e" filled="f" strokecolor="#231f20" strokeweight=".24411mm">
              <v:path arrowok="t"/>
            </v:shape>
            <v:shape id="_x0000_s10921" style="position:absolute;left:4717;top:1315;width:20;height:20" coordsize="20,20" o:allowincell="f" path="m,2hhl2,e" filled="f" strokecolor="#231f20" strokeweight=".04903mm">
              <v:path arrowok="t"/>
            </v:shape>
            <v:shape id="_x0000_s10922" style="position:absolute;left:4718;top:1311;width:20;height:20" coordsize="20,20" o:allowincell="f" path="m,hhl2,e" filled="f" strokecolor="#231f20" strokeweight=".04867mm">
              <v:path arrowok="t"/>
            </v:shape>
            <v:shape id="_x0000_s10923" style="position:absolute;left:4720;top:1307;width:20;height:20" coordsize="20,20" o:allowincell="f" path="m,2hhl2,e" filled="f" strokecolor="#231f20" strokeweight=".04903mm">
              <v:path arrowok="t"/>
            </v:shape>
            <v:shape id="_x0000_s10924" style="position:absolute;left:4721;top:1306;width:20;height:20" coordsize="20,20" o:allowincell="f" path="m,hhl2,e" filled="f" strokecolor="#231f20" strokeweight=".04867mm">
              <v:path arrowok="t"/>
            </v:shape>
            <v:shape id="_x0000_s10925" style="position:absolute;left:4723;top:1301;width:20;height:20" coordsize="20,20" o:allowincell="f" path="m,2hhl2,e" filled="f" strokecolor="#231f20" strokeweight=".04903mm">
              <v:path arrowok="t"/>
            </v:shape>
            <v:shape id="_x0000_s10926" style="position:absolute;left:4725;top:1299;width:20;height:20" coordsize="20,20" o:allowincell="f" path="m,2hhl2,e" filled="f" strokecolor="#231f20" strokeweight=".04903mm">
              <v:path arrowok="t"/>
            </v:shape>
            <v:shape id="_x0000_s10927" style="position:absolute;left:4728;top:1296;width:20;height:20" coordsize="20,20" o:allowincell="f" path="m,2hhl2,e" filled="f" strokecolor="#231f20" strokeweight=".04903mm">
              <v:path arrowok="t"/>
            </v:shape>
            <v:shape id="_x0000_s10928" style="position:absolute;left:4731;top:1293;width:20;height:20" coordsize="20,20" o:allowincell="f" path="m,2hhl2,e" filled="f" strokecolor="#231f20" strokeweight=".04903mm">
              <v:path arrowok="t"/>
            </v:shape>
            <v:shape id="_x0000_s10929" style="position:absolute;left:4734;top:1293;width:20;height:20" coordsize="20,20" o:allowincell="f" path="m,hhl2,e" filled="f" strokecolor="#231f20" strokeweight=".04903mm">
              <v:path arrowok="t"/>
            </v:shape>
            <v:shape id="_x0000_s10930" style="position:absolute;left:4736;top:1290;width:20;height:20" coordsize="20,20" o:allowincell="f" path="m,2hhl2,e" filled="f" strokecolor="#231f20" strokeweight=".04903mm">
              <v:path arrowok="t"/>
            </v:shape>
            <v:shape id="_x0000_s10931" style="position:absolute;left:4739;top:1290;width:20;height:20" coordsize="20,20" o:allowincell="f" path="m,hhl2,e" filled="f" strokecolor="#231f20" strokeweight=".04903mm">
              <v:path arrowok="t"/>
            </v:shape>
            <v:shape id="_x0000_s10932" style="position:absolute;left:4742;top:1288;width:20;height:20" coordsize="20,20" o:allowincell="f" path="m,2hhl2,e" filled="f" strokecolor="#231f20" strokeweight=".04903mm">
              <v:path arrowok="t"/>
            </v:shape>
            <v:shape id="_x0000_s10933" style="position:absolute;left:4745;top:1288;width:20;height:20" coordsize="20,20" o:allowincell="f" path="m,hhl2,e" filled="f" strokecolor="#231f20" strokeweight=".04903mm">
              <v:path arrowok="t"/>
            </v:shape>
            <v:shape id="_x0000_s10934" style="position:absolute;left:4748;top:1285;width:20;height:20" coordsize="20,20" o:allowincell="f" path="m,2hhl2,e" filled="f" strokecolor="#231f20" strokeweight=".04903mm">
              <v:path arrowok="t"/>
            </v:shape>
            <v:shape id="_x0000_s10935" style="position:absolute;left:4750;top:1285;width:20;height:20" coordsize="20,20" o:allowincell="f" path="m,hhl2,e" filled="f" strokecolor="#231f20" strokeweight=".04903mm">
              <v:path arrowok="t"/>
            </v:shape>
            <v:shape id="_x0000_s10936" style="position:absolute;left:4753;top:1285;width:20;height:20" coordsize="20,20" o:allowincell="f" path="m,hhl2,e" filled="f" strokecolor="#231f20" strokeweight=".04903mm">
              <v:path arrowok="t"/>
            </v:shape>
            <v:shape id="_x0000_s10937" style="position:absolute;left:4756;top:1285;width:20;height:20" coordsize="20,20" o:allowincell="f" path="m,hhl2,e" filled="f" strokecolor="#231f20" strokeweight=".04903mm">
              <v:path arrowok="t"/>
            </v:shape>
            <v:shape id="_x0000_s10938" style="position:absolute;left:4759;top:1285;width:20;height:20" coordsize="20,20" o:allowincell="f" path="m,hhl2,e" filled="f" strokecolor="#231f20" strokeweight=".04903mm">
              <v:path arrowok="t"/>
            </v:shape>
            <v:shape id="_x0000_s10939" style="position:absolute;left:4761;top:1285;width:20;height:20" coordsize="20,20" o:allowincell="f" path="m,hhl2,e" filled="f" strokecolor="#231f20" strokeweight=".04903mm">
              <v:path arrowok="t"/>
            </v:shape>
            <v:shape id="_x0000_s10940" style="position:absolute;left:4764;top:1285;width:20;height:20" coordsize="20,20" o:allowincell="f" path="m,hhl2,e" filled="f" strokecolor="#231f20" strokeweight=".04903mm">
              <v:path arrowok="t"/>
            </v:shape>
            <v:shape id="_x0000_s10941" style="position:absolute;left:4767;top:1285;width:20;height:20" coordsize="20,20" o:allowincell="f" path="m,hhl2,2e" filled="f" strokecolor="#231f20" strokeweight=".04903mm">
              <v:path arrowok="t"/>
            </v:shape>
            <v:shape id="_x0000_s10942" style="position:absolute;left:4770;top:1288;width:20;height:20" coordsize="20,20" o:allowincell="f" path="m,hhl2,e" filled="f" strokecolor="#231f20" strokeweight=".04903mm">
              <v:path arrowok="t"/>
            </v:shape>
            <v:shape id="_x0000_s10943" style="position:absolute;left:4772;top:1288;width:20;height:20" coordsize="20,20" o:allowincell="f" path="m,hhl2,2e" filled="f" strokecolor="#231f20" strokeweight=".04903mm">
              <v:path arrowok="t"/>
            </v:shape>
            <v:shape id="_x0000_s10944" style="position:absolute;left:4775;top:1290;width:20;height:20" coordsize="20,20" o:allowincell="f" path="m,hhl2,e" filled="f" strokecolor="#231f20" strokeweight=".04903mm">
              <v:path arrowok="t"/>
            </v:shape>
            <v:shape id="_x0000_s10945" style="position:absolute;left:4778;top:1290;width:20;height:20" coordsize="20,20" o:allowincell="f" path="m,hhl2,2e" filled="f" strokecolor="#231f20" strokeweight=".04903mm">
              <v:path arrowok="t"/>
            </v:shape>
            <v:shape id="_x0000_s10946" style="position:absolute;left:4781;top:1293;width:20;height:20" coordsize="20,20" o:allowincell="f" path="m,hhl2,e" filled="f" strokecolor="#231f20" strokeweight=".04903mm">
              <v:path arrowok="t"/>
            </v:shape>
            <v:shape id="_x0000_s10947" style="position:absolute;left:4784;top:1293;width:20;height:20" coordsize="20,20" o:allowincell="f" path="m,hhl2,2e" filled="f" strokecolor="#231f20" strokeweight=".04903mm">
              <v:path arrowok="t"/>
            </v:shape>
            <v:shape id="_x0000_s10948" style="position:absolute;left:4786;top:1296;width:20;height:20" coordsize="20,20" o:allowincell="f" path="m,hhl2,e" filled="f" strokecolor="#231f20" strokeweight=".04903mm">
              <v:path arrowok="t"/>
            </v:shape>
            <v:shape id="_x0000_s10949" style="position:absolute;left:4788;top:1297;width:20;height:20" coordsize="20,20" o:allowincell="f" path="m,hhl2,e" filled="f" strokecolor="#231f20" strokeweight=".04867mm">
              <v:path arrowok="t"/>
            </v:shape>
            <v:shape id="_x0000_s10950" style="position:absolute;left:4789;top:1299;width:20;height:20" coordsize="20,20" o:allowincell="f" path="m,hhl2,2e" filled="f" strokecolor="#231f20" strokeweight=".04903mm">
              <v:path arrowok="t"/>
            </v:shape>
            <v:shape id="_x0000_s10951" style="position:absolute;left:4792;top:1301;width:20;height:20" coordsize="20,20" o:allowincell="f" path="m,hhl2,2e" filled="f" strokecolor="#231f20" strokeweight=".04903mm">
              <v:path arrowok="t"/>
            </v:shape>
            <v:shape id="_x0000_s10952" style="position:absolute;left:4793;top:1306;width:20;height:20" coordsize="20,20" o:allowincell="f" path="m,hhl2,e" filled="f" strokecolor="#231f20" strokeweight=".04867mm">
              <v:path arrowok="t"/>
            </v:shape>
            <v:shape id="_x0000_s10953" style="position:absolute;left:4795;top:1307;width:20;height:20" coordsize="20,20" o:allowincell="f" path="m,hhl2,2e" filled="f" strokecolor="#231f20" strokeweight=".04903mm">
              <v:path arrowok="t"/>
            </v:shape>
            <v:shape id="_x0000_s10954" style="position:absolute;left:4796;top:1311;width:20;height:20" coordsize="20,20" o:allowincell="f" path="m,hhl2,e" filled="f" strokecolor="#231f20" strokeweight=".04903mm">
              <v:path arrowok="t"/>
            </v:shape>
            <v:shape id="_x0000_s10955" style="position:absolute;left:4797;top:1313;width:20;height:20" coordsize="20,20" o:allowincell="f" path="m,hhl2,2e" filled="f" strokecolor="#231f20" strokeweight=".04903mm">
              <v:path arrowok="t"/>
            </v:shape>
            <v:shape id="_x0000_s10956" style="position:absolute;left:4799;top:1317;width:20;height:20" coordsize="20,20" o:allowincell="f" path="m,hhl2,e" filled="f" strokecolor="#231f20" strokeweight=".04903mm">
              <v:path arrowok="t"/>
            </v:shape>
            <v:shape id="_x0000_s10957" style="position:absolute;left:4799;top:1322;width:20;height:20" coordsize="20,20" o:allowincell="f" path="m,hhl2,e" filled="f" strokecolor="#231f20" strokeweight=".04903mm">
              <v:path arrowok="t"/>
            </v:shape>
            <v:shape id="_x0000_s10958" style="position:absolute;left:4799;top:1325;width:20;height:20" coordsize="20,20" o:allowincell="f" path="m,hhl2,e" filled="f" strokecolor="#231f20" strokeweight=".04903mm">
              <v:path arrowok="t"/>
            </v:shape>
            <v:shape id="_x0000_s10959" style="position:absolute;left:4799;top:1444;width:20;height:20" coordsize="20,20" o:allowincell="f" path="m,hhl2,e" filled="f" strokecolor="#231f20" strokeweight=".04903mm">
              <v:path arrowok="t"/>
            </v:shape>
            <v:shape id="_x0000_s10960" style="position:absolute;left:4796;top:1452;width:20;height:20" coordsize="20,20" o:allowincell="f" path="m,hhl5,e" filled="f" strokecolor="#231f20" strokeweight=".24411mm">
              <v:path arrowok="t"/>
            </v:shape>
            <v:shape id="_x0000_s10961" style="position:absolute;left:4799;top:1450;width:20;height:20" coordsize="20,20" o:allowincell="f" path="m,hhl2,e" filled="f" strokecolor="#231f20" strokeweight=".04903mm">
              <v:path arrowok="t"/>
            </v:shape>
            <v:shape id="_x0000_s10962" style="position:absolute;left:4797;top:1454;width:20;height:20" coordsize="20,20" o:allowincell="f" path="m2,hhl,2e" filled="f" strokecolor="#231f20" strokeweight=".04903mm">
              <v:path arrowok="t"/>
            </v:shape>
            <v:shape id="_x0000_s10963" style="position:absolute;left:4795;top:1459;width:20;height:20" coordsize="20,20" o:allowincell="f" path="m2,hhl,2e" filled="f" strokecolor="#231f20" strokeweight=".04903mm">
              <v:path arrowok="t"/>
            </v:shape>
            <v:shape id="_x0000_s10964" style="position:absolute;left:4793;top:1464;width:20;height:20" coordsize="20,20" o:allowincell="f" path="m,hhl2,e" filled="f" strokecolor="#231f20" strokeweight=".04903mm">
              <v:path arrowok="t"/>
            </v:shape>
            <v:shape id="_x0000_s10965" style="position:absolute;left:4792;top:1465;width:20;height:20" coordsize="20,20" o:allowincell="f" path="m2,hhl,2e" filled="f" strokecolor="#231f20" strokeweight=".04903mm">
              <v:path arrowok="t"/>
            </v:shape>
            <v:shape id="_x0000_s10966" style="position:absolute;left:4789;top:1468;width:20;height:20" coordsize="20,20" o:allowincell="f" path="m2,hhl,2e" filled="f" strokecolor="#231f20" strokeweight=".04903mm">
              <v:path arrowok="t"/>
            </v:shape>
            <v:shape id="_x0000_s10967" style="position:absolute;left:4788;top:1472;width:20;height:20" coordsize="20,20" o:allowincell="f" path="m,hhl2,e" filled="f" strokecolor="#231f20" strokeweight=".04903mm">
              <v:path arrowok="t"/>
            </v:shape>
            <v:shape id="_x0000_s10968" style="position:absolute;left:4786;top:1473;width:20;height:20" coordsize="20,20" o:allowincell="f" path="m2,hhl,e" filled="f" strokecolor="#231f20" strokeweight=".04903mm">
              <v:path arrowok="t"/>
            </v:shape>
            <v:shape id="_x0000_s10969" style="position:absolute;left:4784;top:1473;width:20;height:20" coordsize="20,20" o:allowincell="f" path="m2,hhl,2e" filled="f" strokecolor="#231f20" strokeweight=".04903mm">
              <v:path arrowok="t"/>
            </v:shape>
            <v:shape id="_x0000_s10970" style="position:absolute;left:4781;top:1476;width:20;height:20" coordsize="20,20" o:allowincell="f" path="m2,hhl,e" filled="f" strokecolor="#231f20" strokeweight=".04903mm">
              <v:path arrowok="t"/>
            </v:shape>
            <v:shape id="_x0000_s10971" style="position:absolute;left:4778;top:1476;width:20;height:20" coordsize="20,20" o:allowincell="f" path="m2,hhl,2e" filled="f" strokecolor="#231f20" strokeweight=".04903mm">
              <v:path arrowok="t"/>
            </v:shape>
            <v:shape id="_x0000_s10972" style="position:absolute;left:4775;top:1479;width:20;height:20" coordsize="20,20" o:allowincell="f" path="m2,hhl,e" filled="f" strokecolor="#231f20" strokeweight=".04903mm">
              <v:path arrowok="t"/>
            </v:shape>
            <v:shape id="_x0000_s10973" style="position:absolute;left:4772;top:1479;width:20;height:20" coordsize="20,20" o:allowincell="f" path="m2,hhl,2e" filled="f" strokecolor="#231f20" strokeweight=".04903mm">
              <v:path arrowok="t"/>
            </v:shape>
            <v:shape id="_x0000_s10974" style="position:absolute;left:4770;top:1482;width:20;height:20" coordsize="20,20" o:allowincell="f" path="m2,hhl,2e" filled="f" strokecolor="#231f20" strokeweight=".04903mm">
              <v:path arrowok="t"/>
            </v:shape>
            <v:shape id="_x0000_s10975" style="position:absolute;left:4767;top:1484;width:20;height:20" coordsize="20,20" o:allowincell="f" path="m2,hhl,e" filled="f" strokecolor="#231f20" strokeweight=".04903mm">
              <v:path arrowok="t"/>
            </v:shape>
            <v:shape id="_x0000_s10976" style="position:absolute;left:4761;top:1484;width:20;height:20" coordsize="20,20" o:allowincell="f" path="m,hhl5,e" filled="f" strokecolor="#231f20" strokeweight=".04903mm">
              <v:path arrowok="t"/>
            </v:shape>
            <v:shape id="_x0000_s10977" style="position:absolute;left:4759;top:1484;width:20;height:20" coordsize="20,20" o:allowincell="f" path="m2,hhl,e" filled="f" strokecolor="#231f20" strokeweight=".04903mm">
              <v:path arrowok="t"/>
            </v:shape>
            <v:shape id="_x0000_s10978" style="position:absolute;left:4756;top:1484;width:20;height:20" coordsize="20,20" o:allowincell="f" path="m2,hhl,e" filled="f" strokecolor="#231f20" strokeweight=".04903mm">
              <v:path arrowok="t"/>
            </v:shape>
            <v:shape id="_x0000_s10979" style="position:absolute;left:4753;top:1484;width:20;height:20" coordsize="20,20" o:allowincell="f" path="m2,hhl,e" filled="f" strokecolor="#231f20" strokeweight=".04903mm">
              <v:path arrowok="t"/>
            </v:shape>
            <v:shape id="_x0000_s10980" style="position:absolute;left:4745;top:1482;width:20;height:20" coordsize="20,20" o:allowincell="f" path="m2,2hhl,e" filled="f" strokecolor="#231f20" strokeweight=".04903mm">
              <v:path arrowok="t"/>
            </v:shape>
            <v:shape id="_x0000_s10981" style="position:absolute;left:4742;top:1479;width:20;height:20" coordsize="20,20" o:allowincell="f" path="m2,2hhl,e" filled="f" strokecolor="#231f20" strokeweight=".04903mm">
              <v:path arrowok="t"/>
            </v:shape>
            <v:shape id="_x0000_s10982" style="position:absolute;left:4739;top:1479;width:20;height:20" coordsize="20,20" o:allowincell="f" path="m2,hhl,e" filled="f" strokecolor="#231f20" strokeweight=".04903mm">
              <v:path arrowok="t"/>
            </v:shape>
            <v:shape id="_x0000_s10983" style="position:absolute;left:4736;top:1476;width:20;height:20" coordsize="20,20" o:allowincell="f" path="m2,2hhl,e" filled="f" strokecolor="#231f20" strokeweight=".04903mm">
              <v:path arrowok="t"/>
            </v:shape>
            <v:shape id="_x0000_s10984" style="position:absolute;left:4734;top:1476;width:20;height:20" coordsize="20,20" o:allowincell="f" path="m2,hhl,e" filled="f" strokecolor="#231f20" strokeweight=".04903mm">
              <v:path arrowok="t"/>
            </v:shape>
            <v:shape id="_x0000_s10985" style="position:absolute;left:4731;top:1473;width:20;height:20" coordsize="20,20" o:allowincell="f" path="m2,2hhl,e" filled="f" strokecolor="#231f20" strokeweight=".04903mm">
              <v:path arrowok="t"/>
            </v:shape>
            <v:shape id="_x0000_s10986" style="position:absolute;left:4728;top:1470;width:20;height:20" coordsize="20,20" o:allowincell="f" path="m2,2hhl,e" filled="f" strokecolor="#231f20" strokeweight=".04903mm">
              <v:path arrowok="t"/>
            </v:shape>
            <v:shape id="_x0000_s10987" style="position:absolute;left:4725;top:1468;width:20;height:20" coordsize="20,20" o:allowincell="f" path="m2,2hhl,e" filled="f" strokecolor="#231f20" strokeweight=".04903mm">
              <v:path arrowok="t"/>
            </v:shape>
            <v:shape id="_x0000_s10988" style="position:absolute;left:4723;top:1465;width:20;height:20" coordsize="20,20" o:allowincell="f" path="m2,2hhl,e" filled="f" strokecolor="#231f20" strokeweight=".04903mm">
              <v:path arrowok="t"/>
            </v:shape>
            <v:shape id="_x0000_s10989" style="position:absolute;left:4468;top:1461;width:256;height:20" coordsize="256,20" o:allowincell="f" path="m,hhl256,e" filled="f" strokecolor="#231f20" strokeweight=".1344mm">
              <v:path arrowok="t"/>
            </v:shape>
            <v:shape id="_x0000_s10990" style="position:absolute;left:4720;top:1459;width:20;height:20" coordsize="20,20" o:allowincell="f" path="m2,2hhl,e" filled="f" strokecolor="#231f20" strokeweight=".04903mm">
              <v:path arrowok="t"/>
            </v:shape>
            <v:shape id="_x0000_s10991" style="position:absolute;left:4718;top:1455;width:20;height:20" coordsize="20,20" o:allowincell="f" path="m,hhl2,e" filled="f" strokecolor="#231f20" strokeweight=".04903mm">
              <v:path arrowok="t"/>
            </v:shape>
            <v:shape id="_x0000_s10992" style="position:absolute;left:4717;top:1451;width:20;height:20" coordsize="20,20" o:allowincell="f" path="m2,2hhl,e" filled="f" strokecolor="#231f20" strokeweight=".04903mm">
              <v:path arrowok="t"/>
            </v:shape>
            <v:shape id="_x0000_s10993" style="position:absolute;left:4716;top:1448;width:20;height:20" coordsize="20,20" o:allowincell="f" path="m,hhl2,e" filled="f" strokecolor="#231f20" strokeweight=".09756mm">
              <v:path arrowok="t"/>
            </v:shape>
            <v:shape id="_x0000_s10994" style="position:absolute;left:4716;top:1444;width:20;height:20" coordsize="20,20" o:allowincell="f" path="m,hhl2,e" filled="f" strokecolor="#231f20" strokeweight=".04903mm">
              <v:path arrowok="t"/>
            </v:shape>
            <v:shape id="_x0000_s10995" style="position:absolute;left:4753;top:1379;width:20;height:20" coordsize="20,20" o:allowincell="f" path="m5,11hhl2,11,2,8,,8,,5,,2r2,l2,,5,,8,r,2l11,2r,3l8,8,5,11xe" filled="f" strokecolor="#231f20" strokeweight=".04903mm">
              <v:path arrowok="t"/>
            </v:shape>
            <v:shape id="_x0000_s10996" style="position:absolute;left:4676;top:1551;width:163;height:20" coordsize="163,20" o:allowincell="f" path="m,hhl163,e" filled="f" strokecolor="#231f20" strokeweight=".14664mm">
              <v:path arrowok="t"/>
            </v:shape>
            <v:rect id="_x0000_s10997" style="position:absolute;left:4684;top:1718;width:100;height:20;mso-position-horizontal-relative:page" o:allowincell="f" filled="f" stroked="f">
              <v:textbox style="mso-next-textbox:#_x0000_s10997" inset="0,0,0,0">
                <w:txbxContent>
                  <w:p w:rsidR="00A33060" w:rsidRDefault="00A33060" w:rsidP="00A33060">
                    <w:pPr>
                      <w:spacing w:line="20" w:lineRule="atLeast"/>
                      <w:rPr>
                        <w:rFonts w:ascii="Times New Roman" w:hAnsi="Times New Roman"/>
                        <w:lang w:eastAsia="en-AU"/>
                      </w:rPr>
                    </w:pPr>
                    <w:r>
                      <w:rPr>
                        <w:rFonts w:ascii="Times New Roman" w:hAnsi="Times New Roman"/>
                        <w:lang w:eastAsia="en-AU"/>
                      </w:rPr>
                      <w:pict>
                        <v:shape id="_x0000_i1058" type="#_x0000_t75" style="width:5.25pt;height:.75pt">
                          <v:imagedata r:id="rId14" o:title=""/>
                        </v:shape>
                      </w:pict>
                    </w:r>
                  </w:p>
                  <w:p w:rsidR="00A33060" w:rsidRDefault="00A33060" w:rsidP="00A33060">
                    <w:pPr>
                      <w:widowControl w:val="0"/>
                      <w:autoSpaceDE w:val="0"/>
                      <w:autoSpaceDN w:val="0"/>
                      <w:adjustRightInd w:val="0"/>
                      <w:rPr>
                        <w:rFonts w:ascii="Times New Roman" w:hAnsi="Times New Roman"/>
                        <w:lang w:eastAsia="en-AU"/>
                      </w:rPr>
                    </w:pPr>
                  </w:p>
                </w:txbxContent>
              </v:textbox>
            </v:rect>
            <v:rect id="_x0000_s10998" style="position:absolute;left:416;top:231;width:4880;height:2200;mso-position-horizontal-relative:page" o:allowincell="f" filled="f" stroked="f">
              <v:textbox style="mso-next-textbox:#_x0000_s10998" inset="0,0,0,0">
                <w:txbxContent>
                  <w:p w:rsidR="00A33060" w:rsidRDefault="00A33060" w:rsidP="00A33060">
                    <w:pPr>
                      <w:spacing w:line="2200" w:lineRule="atLeast"/>
                      <w:rPr>
                        <w:rFonts w:ascii="Times New Roman" w:hAnsi="Times New Roman"/>
                        <w:lang w:eastAsia="en-AU"/>
                      </w:rPr>
                    </w:pPr>
                    <w:r>
                      <w:rPr>
                        <w:rFonts w:ascii="Times New Roman" w:hAnsi="Times New Roman"/>
                        <w:lang w:eastAsia="en-AU"/>
                      </w:rPr>
                      <w:pict>
                        <v:shape id="_x0000_i1059" type="#_x0000_t75" style="width:243.75pt;height:109.5pt">
                          <v:imagedata r:id="rId15" o:title=""/>
                        </v:shape>
                      </w:pict>
                    </w:r>
                  </w:p>
                  <w:p w:rsidR="00A33060" w:rsidRDefault="00A33060" w:rsidP="00A33060">
                    <w:pPr>
                      <w:widowControl w:val="0"/>
                      <w:autoSpaceDE w:val="0"/>
                      <w:autoSpaceDN w:val="0"/>
                      <w:adjustRightInd w:val="0"/>
                      <w:rPr>
                        <w:rFonts w:ascii="Times New Roman" w:hAnsi="Times New Roman"/>
                        <w:lang w:eastAsia="en-AU"/>
                      </w:rPr>
                    </w:pPr>
                  </w:p>
                </w:txbxContent>
              </v:textbox>
            </v:rect>
            <v:shape id="_x0000_s10999" style="position:absolute;left:1277;top:387;width:22;height:20" coordsize="22,20" o:allowincell="f" path="m,hhl22,e" filled="f" stroked="f">
              <v:path arrowok="t"/>
            </v:shape>
            <v:shape id="_x0000_s11000" style="position:absolute;left:1277;top:1013;width:22;height:20" coordsize="22,20" o:allowincell="f" path="m,hhl22,e" filled="f" stroked="f">
              <v:path arrowok="t"/>
            </v:shape>
            <v:shape id="_x0000_s11001" style="position:absolute;left:1286;top:380;width:20;height:658" coordsize="20,658" o:allowincell="f" path="m,hhl,657e" filled="f" strokecolor="#231f20" strokeweight=".46419mm">
              <v:path arrowok="t"/>
            </v:shape>
            <v:shape id="_x0000_s11002" style="position:absolute;left:1299;top:254;width:20;height:764" coordsize="20,764" o:allowincell="f" path="m,hhl,763e" filled="f" strokecolor="#231f20" strokeweight="0">
              <v:path arrowok="t"/>
            </v:shape>
            <v:shape id="_x0000_s11003" style="position:absolute;left:1193;top:1013;width:106;height:20" coordsize="106,20" o:allowincell="f" path="m,hhl105,e" filled="f" strokecolor="#231f20" strokeweight=".14675mm">
              <v:path arrowok="t"/>
            </v:shape>
            <v:shape id="_x0000_s11004" style="position:absolute;left:1292;top:385;width:20;height:631" coordsize="20,631" o:allowincell="f" path="m,hhl,631e" filled="f" strokecolor="#231f20" strokeweight=".37711mm">
              <v:path arrowok="t"/>
            </v:shape>
            <v:shape id="_x0000_s11005" style="position:absolute;left:1289;top:538;width:20;height:322" coordsize="20,322" o:allowincell="f" path="m,hhl,321e" filled="f" strokecolor="#231f20" strokeweight=".23106mm">
              <v:path arrowok="t"/>
            </v:shape>
            <v:shape id="_x0000_s11006" style="position:absolute;left:1285;top:833;width:20;height:25" coordsize="20,25" o:allowincell="f" path="m-2,12hhl11,12e" filled="f" strokecolor="#231f20" strokeweight=".57256mm">
              <v:path arrowok="t"/>
            </v:shape>
            <v:shape id="_x0000_s11007" style="position:absolute;left:1285;top:540;width:20;height:25" coordsize="20,25" o:allowincell="f" path="m-2,12hhl11,12e" filled="f" strokecolor="#231f20" strokeweight=".57289mm">
              <v:path arrowok="t"/>
            </v:shape>
            <v:shape id="_x0000_s11008" style="position:absolute;left:1288;top:565;width:20;height:268" coordsize="20,268" o:allowincell="f" path="m,268hhl,e" filled="f" strokecolor="#231f20" strokeweight=".04903mm">
              <v:path arrowok="t"/>
            </v:shape>
            <v:shape id="_x0000_s11009" style="position:absolute;left:1257;top:833;width:20;height:20" coordsize="20,20" o:allowincell="f" path="m11,8hhl5,,,8e" filled="f" strokecolor="#231f20" strokeweight=".04903mm">
              <v:path arrowok="t"/>
            </v:shape>
            <v:shape id="_x0000_s11010" style="position:absolute;left:1263;top:833;width:20;height:25" coordsize="20,25" o:allowincell="f" path="m,24hhl,e" filled="f" strokecolor="#231f20" strokeweight=".09769mm">
              <v:path arrowok="t"/>
            </v:shape>
            <v:shape id="_x0000_s11011" style="position:absolute;left:1296;top:391;width:20;height:322" coordsize="20,322" o:allowincell="f" path="m,hhl,321e" filled="f" strokecolor="#231f20" strokeweight=".18167mm">
              <v:path arrowok="t"/>
            </v:shape>
            <v:shape id="_x0000_s11012" style="position:absolute;left:1293;top:687;width:20;height:24" coordsize="20,24" o:allowincell="f" path="m-2,12hhl8,12e" filled="f" strokecolor="#231f20" strokeweight=".57256mm">
              <v:path arrowok="t"/>
            </v:shape>
            <v:shape id="_x0000_s11013" style="position:absolute;left:1293;top:393;width:20;height:25" coordsize="20,25" o:allowincell="f" path="m-2,12hhl8,12e" filled="f" strokecolor="#231f20" strokeweight=".57289mm">
              <v:path arrowok="t"/>
            </v:shape>
            <v:rect id="_x0000_s11014" style="position:absolute;left:1279;top:1928;width:2;height:24" o:allowincell="f" filled="f" stroked="f">
              <v:path arrowok="t"/>
            </v:rect>
            <v:shape id="_x0000_s11015" style="position:absolute;left:1277;top:1923;width:20;height:35" coordsize="20,35" o:allowincell="f" path="m,hhl,34e" filled="f" strokecolor="#231f20" strokeweight=".14675mm">
              <v:path arrowok="t"/>
            </v:shape>
            <v:shape id="_x0000_s11016" style="position:absolute;left:1193;top:1928;width:20;height:24" coordsize="20,24" o:allowincell="f" path="m,24hhl,e" filled="f" stroked="f">
              <v:path arrowok="t"/>
            </v:shape>
            <v:shape id="_x0000_s11017" style="position:absolute;left:1191;top:1940;width:88;height:20" coordsize="88,20" o:allowincell="f" path="m,hhl88,e" filled="f" strokecolor="#231f20" strokeweight=".57289mm">
              <v:path arrowok="t"/>
            </v:shape>
            <v:shape id="_x0000_s11018" style="position:absolute;left:1193;top:1928;width:20;height:24" coordsize="20,24" o:allowincell="f" path="m-1,12hhl6,12e" filled="f" strokecolor="#231f20" strokeweight=".52422mm">
              <v:path arrowok="t"/>
            </v:shape>
            <v:shape id="_x0000_s11019" style="position:absolute;left:1268;top:1928;width:20;height:24" coordsize="20,24" o:allowincell="f" path="m-1,12hhl9,12e" filled="f" strokecolor="#231f20" strokeweight=".52422mm">
              <v:path arrowok="t"/>
            </v:shape>
            <v:shape id="_x0000_s11020" style="position:absolute;left:1193;top:1013;width:20;height:25" coordsize="20,25" o:allowincell="f" path="m,24hhl,e" filled="f" stroked="f">
              <v:path arrowok="t"/>
            </v:shape>
            <v:shape id="_x0000_s11021" style="position:absolute;left:1277;top:1013;width:20;height:25" coordsize="20,25" o:allowincell="f" path="m,24hhl,e" filled="f" stroked="f">
              <v:path arrowok="t"/>
            </v:shape>
            <v:shape id="_x0000_s11022" style="position:absolute;left:1193;top:1013;width:20;height:939" coordsize="20,939" o:allowincell="f" path="m,hhl,939e" filled="f" strokecolor="#231f20" strokeweight=".14675mm">
              <v:path arrowok="t"/>
            </v:shape>
            <v:shape id="_x0000_s11023" style="position:absolute;left:1191;top:1026;width:88;height:20" coordsize="88,20" o:allowincell="f" path="m,hhl88,e" filled="f" strokecolor="#231f20" strokeweight=".57289mm">
              <v:path arrowok="t"/>
            </v:shape>
            <v:shape id="_x0000_s11024" style="position:absolute;left:628;top:1031;width:640;height:20" coordsize="640,20" o:allowincell="f" path="m,hhl639,e" filled="f" strokecolor="#231f20" strokeweight=".29328mm">
              <v:path arrowok="t"/>
            </v:shape>
            <v:shape id="_x0000_s11025" style="position:absolute;left:1268;top:1013;width:20;height:25" coordsize="20,25" o:allowincell="f" path="m-1,12hhl9,12e" filled="f" strokecolor="#231f20" strokeweight=".52422mm">
              <v:path arrowok="t"/>
            </v:shape>
            <v:shape id="_x0000_s11026" style="position:absolute;left:1193;top:1013;width:20;height:25" coordsize="20,25" o:allowincell="f" path="m-1,12hhl6,12e" filled="f" strokecolor="#231f20" strokeweight=".52422mm">
              <v:path arrowok="t"/>
            </v:shape>
            <v:shape id="_x0000_s11027" style="position:absolute;left:2166;top:1941;width:133;height:20" coordsize="133,20" o:allowincell="f" path="m,hhl132,e" filled="f" strokeweight=".62158mm">
              <v:path arrowok="t"/>
            </v:shape>
            <v:shape id="_x0000_s11028" style="position:absolute;left:1772;top:1941;width:230;height:20" coordsize="230,20" o:allowincell="f" path="m,hhl229,e" filled="f" strokeweight=".62158mm">
              <v:path arrowok="t"/>
            </v:shape>
            <v:shape id="_x0000_s11029" style="position:absolute;left:2002;top:1925;width:20;height:33" coordsize="20,33" o:allowincell="f" path="m,33hhl,e" filled="f" strokecolor="#231f20" strokeweight=".14675mm">
              <v:path arrowok="t"/>
            </v:shape>
            <v:shape id="_x0000_s11030" style="position:absolute;left:2166;top:1925;width:20;height:33" coordsize="20,33" o:allowincell="f" path="m,33hhl,e" filled="f" strokecolor="#231f20" strokeweight=".14675mm">
              <v:path arrowok="t"/>
            </v:shape>
            <v:shape id="_x0000_s11031" style="position:absolute;left:628;top:1925;width:1671;height:20" coordsize="1671,20" o:allowincell="f" path="m,hhl1670,e" filled="f" strokecolor="#231f20" strokeweight=".14675mm">
              <v:path arrowok="t"/>
            </v:shape>
            <v:shape id="_x0000_s11032" style="position:absolute;left:1193;top:1958;width:1106;height:20" coordsize="1106,20" o:allowincell="f" path="m,hhl1105,e" filled="f" strokecolor="#231f20" strokeweight=".14675mm">
              <v:path arrowok="t"/>
            </v:shape>
            <v:shape id="_x0000_s11033" style="position:absolute;left:1169;top:1941;width:523;height:20" coordsize="523,20" o:allowincell="f" path="m,hhl523,e" filled="f" strokeweight=".62158mm">
              <v:path arrowok="t"/>
            </v:shape>
            <v:shape id="_x0000_s11034" style="position:absolute;left:1692;top:1925;width:20;height:33" coordsize="20,33" o:allowincell="f" path="m,33hhl,e" filled="f" strokecolor="#231f20" strokeweight=".14675mm">
              <v:path arrowok="t"/>
            </v:shape>
            <v:shape id="_x0000_s11035" style="position:absolute;left:1772;top:1925;width:20;height:33" coordsize="20,33" o:allowincell="f" path="m,33hhl,e" filled="f" strokecolor="#231f20" strokeweight=".14675mm">
              <v:path arrowok="t"/>
            </v:shape>
            <v:shape id="_x0000_s11036" style="position:absolute;left:1858;top:1950;width:302;height:149" coordsize="302,149" o:allowincell="f" path="m301,hhl299,27r-9,28l277,83r-20,22l235,124r-28,14l180,146r-28,3l121,146,94,138,69,124,44,105,27,83,13,55,2,27,,e" filled="f" strokecolor="#231f20" strokeweight=".09769mm">
              <v:path arrowok="t"/>
            </v:shape>
            <v:shape id="_x0000_s11037" style="position:absolute;left:1858;top:1950;width:302;height:149" coordsize="302,149" o:allowincell="f" path="m301,hhl299,27r-9,28l277,83r-20,22l235,124r-28,14l180,146r-28,3l121,146,94,138,69,124,44,105,27,83,13,55,2,27,,e" filled="f" strokecolor="#231f20" strokeweight=".09769mm">
              <v:path arrowok="t"/>
            </v:shape>
            <v:shape id="_x0000_s11038" style="position:absolute;left:1880;top:1950;width:131;height:74" coordsize="131,74" o:allowincell="f" path="m130,hhl,74e" filled="f" strokecolor="#231f20" strokeweight=".09769mm">
              <v:path arrowok="t"/>
            </v:shape>
            <v:shape id="_x0000_s11039" style="position:absolute;left:1880;top:1950;width:133;height:80" coordsize="133,80" o:allowincell="f" path="m130,hhl,74r2,6l132,2,130,xe" filled="f" strokecolor="#231f20" strokeweight=".04903mm">
              <v:path arrowok="t"/>
            </v:shape>
            <v:shape id="_x0000_s11040" style="position:absolute;left:2002;top:1933;width:20;height:20" coordsize="20,20" o:allowincell="f" path="m-1,8hhl9,8e" filled="f" strokecolor="#231f20" strokeweight="1.07pt">
              <v:path arrowok="t"/>
            </v:shape>
            <v:shape id="_x0000_s11041" style="position:absolute;left:2160;top:1933;width:20;height:20" coordsize="20,20" o:allowincell="f" path="m-1,8hhl6,8e" filled="f" strokecolor="#231f20" strokeweight="1.07pt">
              <v:path arrowok="t"/>
            </v:shape>
            <v:shape id="_x0000_s11042" style="position:absolute;left:1689;top:1941;width:86;height:20" coordsize="86,20" o:allowincell="f" path="m,hhl85,e" filled="f" strokecolor="#231f20" strokeweight=".42614mm">
              <v:path arrowok="t"/>
            </v:shape>
            <v:shape id="_x0000_s11043" style="position:absolute;left:1199;top:1941;width:803;height:20" coordsize="803,20" o:allowincell="f" path="m,hhl803,e" filled="f" strokecolor="#231f20" strokeweight=".14675mm">
              <v:path arrowok="t"/>
            </v:shape>
            <v:shape id="_x0000_s11044" style="position:absolute;left:1692;top:1933;width:20;height:20" coordsize="20,20" o:allowincell="f" path="m-1,8hhl6,8e" filled="f" strokecolor="#231f20" strokeweight="1.07pt">
              <v:path arrowok="t"/>
            </v:shape>
            <v:shape id="_x0000_s11045" style="position:absolute;left:1767;top:1933;width:20;height:20" coordsize="20,20" o:allowincell="f" path="m-1,8hhl6,8e" filled="f" strokecolor="#231f20" strokeweight="1.07pt">
              <v:path arrowok="t"/>
            </v:shape>
            <v:rect id="_x0000_s11046" style="position:absolute;left:1277;top:1928;width:20;height:20;mso-position-horizontal-relative:page" o:allowincell="f" filled="f" stroked="f">
              <v:textbox style="mso-next-textbox:#_x0000_s11046" inset="0,0,0,0">
                <w:txbxContent>
                  <w:p w:rsidR="00A33060" w:rsidRDefault="00A33060" w:rsidP="00A33060">
                    <w:pPr>
                      <w:spacing w:line="20" w:lineRule="atLeast"/>
                      <w:rPr>
                        <w:rFonts w:ascii="Times New Roman" w:hAnsi="Times New Roman"/>
                        <w:lang w:eastAsia="en-AU"/>
                      </w:rPr>
                    </w:pPr>
                    <w:r>
                      <w:rPr>
                        <w:rFonts w:ascii="Times New Roman" w:hAnsi="Times New Roman"/>
                        <w:lang w:eastAsia="en-AU"/>
                      </w:rPr>
                      <w:pict>
                        <v:shape id="_x0000_i1060" type="#_x0000_t75" style="width:.75pt;height:1.5pt">
                          <v:imagedata r:id="rId16" o:title=""/>
                        </v:shape>
                      </w:pict>
                    </w:r>
                  </w:p>
                  <w:p w:rsidR="00A33060" w:rsidRDefault="00A33060" w:rsidP="00A33060">
                    <w:pPr>
                      <w:widowControl w:val="0"/>
                      <w:autoSpaceDE w:val="0"/>
                      <w:autoSpaceDN w:val="0"/>
                      <w:adjustRightInd w:val="0"/>
                      <w:rPr>
                        <w:rFonts w:ascii="Times New Roman" w:hAnsi="Times New Roman"/>
                        <w:lang w:eastAsia="en-AU"/>
                      </w:rPr>
                    </w:pPr>
                  </w:p>
                </w:txbxContent>
              </v:textbox>
            </v:rect>
            <v:shape id="_x0000_s11047" style="position:absolute;left:1277;top:1928;width:22;height:24" coordsize="22,24" o:allowincell="f" path="m-4,12hhl26,12e" filled="f" strokecolor="#231f20" strokeweight=".62194mm">
              <v:path arrowok="t"/>
            </v:shape>
            <v:shape id="_x0000_s11048" style="position:absolute;left:1169;top:1013;width:24;height:25" coordsize="24,25" o:allowincell="f" path="m-4,12hhl29,12e" filled="f" strokecolor="#231f20" strokeweight=".62194mm">
              <v:path arrowok="t"/>
            </v:shape>
            <v:rect id="_x0000_s11049" style="position:absolute;left:1277;top:1014;width:20;height:20;mso-position-horizontal-relative:page" o:allowincell="f" filled="f" stroked="f">
              <v:textbox style="mso-next-textbox:#_x0000_s11049" inset="0,0,0,0">
                <w:txbxContent>
                  <w:p w:rsidR="00A33060" w:rsidRDefault="00A33060" w:rsidP="00A33060">
                    <w:pPr>
                      <w:spacing w:line="20" w:lineRule="atLeast"/>
                      <w:rPr>
                        <w:rFonts w:ascii="Times New Roman" w:hAnsi="Times New Roman"/>
                        <w:lang w:eastAsia="en-AU"/>
                      </w:rPr>
                    </w:pPr>
                    <w:r>
                      <w:rPr>
                        <w:rFonts w:ascii="Times New Roman" w:hAnsi="Times New Roman"/>
                        <w:lang w:eastAsia="en-AU"/>
                      </w:rPr>
                      <w:pict>
                        <v:shape id="_x0000_i1061" type="#_x0000_t75" style="width:.75pt;height:1.5pt">
                          <v:imagedata r:id="rId17" o:title=""/>
                        </v:shape>
                      </w:pict>
                    </w:r>
                  </w:p>
                  <w:p w:rsidR="00A33060" w:rsidRDefault="00A33060" w:rsidP="00A33060">
                    <w:pPr>
                      <w:widowControl w:val="0"/>
                      <w:autoSpaceDE w:val="0"/>
                      <w:autoSpaceDN w:val="0"/>
                      <w:adjustRightInd w:val="0"/>
                      <w:rPr>
                        <w:rFonts w:ascii="Times New Roman" w:hAnsi="Times New Roman"/>
                        <w:lang w:eastAsia="en-AU"/>
                      </w:rPr>
                    </w:pPr>
                  </w:p>
                </w:txbxContent>
              </v:textbox>
            </v:rect>
            <v:shape id="_x0000_s11050" style="position:absolute;left:1277;top:1013;width:22;height:25" coordsize="22,25" o:allowincell="f" path="m-4,12hhl26,12e" filled="f" strokecolor="#231f20" strokeweight=".62194mm">
              <v:path arrowok="t"/>
            </v:shape>
            <v:rect id="_x0000_s11051" style="position:absolute;left:1476;top:299;width:648;height:88" o:allowincell="f" filled="f" strokecolor="#231f20" strokeweight=".09769mm">
              <v:path arrowok="t"/>
            </v:rect>
            <v:shape id="_x0000_s11052" style="position:absolute;left:1432;top:254;width:734;height:45" coordsize="734,45" o:allowincell="f" path="m734,hhl,,44,44r648,l734,e" fillcolor="black" stroked="f">
              <v:path arrowok="t"/>
            </v:shape>
            <v:shape id="_x0000_s11053" style="position:absolute;left:1448;top:274;width:701;height:20" coordsize="701,20" o:allowincell="f" path="m,hhl700,e" filled="f" strokeweight=".1pt">
              <v:path arrowok="t"/>
            </v:shape>
            <v:shape id="_x0000_s11054" style="position:absolute;left:1448;top:274;width:701;height:20" coordsize="701,20" o:allowincell="f" path="m,hhl700,e" filled="f" strokecolor="#231f20" strokeweight=".04903mm">
              <v:path arrowok="t"/>
            </v:shape>
            <v:shape id="_x0000_s11055" style="position:absolute;left:1457;top:282;width:684;height:20" coordsize="684,20" o:allowincell="f" path="m,hhl684,e" filled="f" strokecolor="#231f20" strokeweight=".04903mm">
              <v:path arrowok="t"/>
            </v:shape>
            <v:shape id="_x0000_s11056" style="position:absolute;left:1432;top:254;width:734;height:20" coordsize="734,20" o:allowincell="f" path="m,hhl734,e" filled="f" strokecolor="#231f20" strokeweight=".14675mm">
              <v:path arrowok="t"/>
            </v:shape>
            <v:shape id="_x0000_s11057" style="position:absolute;left:1476;top:299;width:648;height:20" coordsize="648,20" o:allowincell="f" path="m,hhl648,e" filled="f" strokecolor="#231f20" strokeweight=".14675mm">
              <v:path arrowok="t"/>
            </v:shape>
            <v:shape id="_x0000_s11058" style="position:absolute;left:2307;top:387;width:20;height:336" coordsize="20,336" o:allowincell="f" path="m,hhl,335e" filled="f" strokeweight=".93pt">
              <v:path arrowok="t"/>
            </v:shape>
            <v:shape id="_x0000_s11059" style="position:absolute;left:2305;top:254;width:20;height:477" coordsize="20,477" o:allowincell="f" path="m,hhl,476e" filled="f" strokecolor="#231f20" strokeweight=".36642mm">
              <v:path arrowok="t"/>
            </v:shape>
            <v:shape id="_x0000_s11060" style="position:absolute;left:2315;top:274;width:20;height:449" coordsize="20,449" o:allowincell="f" path="m,hhl,448e" filled="f" strokecolor="#231f20" strokeweight=".14675mm">
              <v:path arrowok="t"/>
            </v:shape>
            <v:shape id="_x0000_s11061" style="position:absolute;left:2124;top:254;width:42;height:133" coordsize="42,133" o:allowincell="f" path="m41,hhl,44r,88l41,88,41,e" fillcolor="black" stroked="f">
              <v:path arrowok="t"/>
            </v:shape>
            <v:shape id="_x0000_s11062" style="position:absolute;left:2141;top:274;width:20;height:94" coordsize="20,94" o:allowincell="f" path="m8,hhl,8,,94,8,85,8,e" fillcolor="black" stroked="f">
              <v:path arrowok="t"/>
            </v:shape>
            <v:shape id="_x0000_s11063" style="position:absolute;left:2141;top:282;width:20;height:86" coordsize="20,86" o:allowincell="f" path="m,85hhl,e" filled="f" strokecolor="#231f20" strokeweight=".04903mm">
              <v:path arrowok="t"/>
            </v:shape>
            <v:shape id="_x0000_s11064" style="position:absolute;left:2149;top:274;width:20;height:86" coordsize="20,86" o:allowincell="f" path="m,85hhl,e" filled="f" strokecolor="#231f20" strokeweight=".04903mm">
              <v:path arrowok="t"/>
            </v:shape>
            <v:shape id="_x0000_s11065" style="position:absolute;left:2124;top:299;width:20;height:88" coordsize="20,88" o:allowincell="f" path="m,88hhl,e" filled="f" strokecolor="#231f20" strokeweight=".14675mm">
              <v:path arrowok="t"/>
            </v:shape>
            <v:shape id="_x0000_s11066" style="position:absolute;left:2166;top:254;width:20;height:133" coordsize="20,133" o:allowincell="f" path="m,hhl,132e" filled="f" strokecolor="#231f20" strokeweight=".14675mm">
              <v:path arrowok="t"/>
            </v:shape>
            <v:shape id="_x0000_s11067" style="position:absolute;left:2299;top:254;width:44;height:133" coordsize="44,133" o:allowincell="f" path="m,hhl,88r44,44l44,44,,e" fillcolor="black" stroked="f">
              <v:path arrowok="t"/>
            </v:shape>
            <v:shape id="_x0000_s11068" style="position:absolute;left:2315;top:274;width:20;height:94" coordsize="20,94" o:allowincell="f" path="m,hhl,85r8,9l8,8,,e" fillcolor="black" stroked="f">
              <v:path arrowok="t"/>
            </v:shape>
            <v:shape id="_x0000_s11069" style="position:absolute;left:2324;top:282;width:20;height:86" coordsize="20,86" o:allowincell="f" path="m,hhl,85e" filled="f" strokecolor="#231f20" strokeweight=".04903mm">
              <v:path arrowok="t"/>
            </v:shape>
            <v:shape id="_x0000_s11070" style="position:absolute;left:2299;top:343;width:44;height:44" coordsize="44,44" o:allowincell="f" path="m,hhl,44r44,l,e" fillcolor="black" stroked="f">
              <v:path arrowok="t"/>
            </v:shape>
            <v:shape id="_x0000_s11071" style="position:absolute;left:2299;top:360;width:25;height:20" coordsize="25,20" o:allowincell="f" path="m16,hhl,,,8r24,l16,e" fillcolor="black" stroked="f">
              <v:path arrowok="t"/>
            </v:shape>
            <v:shape id="_x0000_s11072" style="position:absolute;left:2299;top:360;width:20;height:20" coordsize="20,20" o:allowincell="f" path="m,hhl16,e" filled="f" strokecolor="#231f20" strokeweight=".04903mm">
              <v:path arrowok="t"/>
            </v:shape>
            <v:shape id="_x0000_s11073" style="position:absolute;left:2299;top:368;width:25;height:20" coordsize="25,20" o:allowincell="f" path="m,hhl24,e" filled="f" strokecolor="#231f20" strokeweight=".04903mm">
              <v:path arrowok="t"/>
            </v:shape>
            <v:shape id="_x0000_s11074" style="position:absolute;left:2124;top:343;width:42;height:44" coordsize="42,44" o:allowincell="f" path="m41,hhl,44r41,l41,e" fillcolor="black" stroked="f">
              <v:path arrowok="t"/>
            </v:shape>
            <v:shape id="_x0000_s11075" style="position:absolute;left:2141;top:360;width:25;height:20" coordsize="25,20" o:allowincell="f" path="m24,hhl8,,,8r24,l24,e" fillcolor="black" stroked="f">
              <v:path arrowok="t"/>
            </v:shape>
            <v:shape id="_x0000_s11076" style="position:absolute;left:2149;top:360;width:20;height:20" coordsize="20,20" o:allowincell="f" path="m,hhl16,e" filled="f" strokecolor="#231f20" strokeweight=".04903mm">
              <v:path arrowok="t"/>
            </v:shape>
            <v:shape id="_x0000_s11077" style="position:absolute;left:2141;top:368;width:25;height:20" coordsize="25,20" o:allowincell="f" path="m,hhl24,e" filled="f" strokecolor="#231f20" strokeweight=".04903mm">
              <v:path arrowok="t"/>
            </v:shape>
            <v:shape id="_x0000_s11078" style="position:absolute;left:2124;top:387;width:219;height:20" coordsize="219,20" o:allowincell="f" path="m,hhl218,e" filled="f" strokecolor="#231f20" strokeweight=".14675mm">
              <v:path arrowok="t"/>
            </v:shape>
            <v:shape id="_x0000_s11079" style="position:absolute;left:2166;top:343;width:133;height:20" coordsize="133,20" o:allowincell="f" path="m,hhl132,e" filled="f" strokecolor="#231f20" strokeweight=".14675mm">
              <v:path arrowok="t"/>
            </v:shape>
            <v:rect id="_x0000_s11080" style="position:absolute;left:2166;top:343;width:132;height:44" o:allowincell="f" filled="f" strokecolor="#231f20" strokeweight=".09769mm">
              <v:path arrowok="t"/>
            </v:rect>
            <v:shape id="_x0000_s11081" style="position:absolute;left:2163;top:365;width:139;height:20" coordsize="139,20" o:allowincell="f" path="m,hhl138,e" filled="f" strokecolor="#231f20" strokeweight=".42614mm">
              <v:path arrowok="t"/>
            </v:shape>
            <v:shape id="_x0000_s11082" style="position:absolute;left:2166;top:357;width:20;height:20" coordsize="20,20" o:allowincell="f" path="m-1,8hhl9,8e" filled="f" strokecolor="#231f20" strokeweight="1.07pt">
              <v:path arrowok="t"/>
            </v:shape>
            <v:shape id="_x0000_s11083" style="position:absolute;left:2290;top:357;width:20;height:20" coordsize="20,20" o:allowincell="f" path="m-1,8hhl9,8e" filled="f" strokecolor="#231f20" strokeweight="1.07pt">
              <v:path arrowok="t"/>
            </v:shape>
            <v:shape id="_x0000_s11084" style="position:absolute;left:1542;top:2160;width:150;height:20" coordsize="150,20" o:allowincell="f" path="m,hhl149,e" filled="f" strokeweight=".62158mm">
              <v:path arrowok="t"/>
            </v:shape>
            <v:rect id="_x0000_s11085" style="position:absolute;left:1542;top:2144;width:149;height:33" o:allowincell="f" filled="f" strokecolor="#231f20" strokeweight=".14675mm">
              <v:path arrowok="t"/>
            </v:rect>
            <v:shape id="_x0000_s11086" style="position:absolute;left:2576;top:1437;width:33;height:56" coordsize="33,56" o:allowincell="f" path="m33,hhl,,,55,33,22,33,e" fillcolor="black" stroked="f">
              <v:path arrowok="t"/>
            </v:shape>
            <v:shape id="_x0000_s11087" style="position:absolute;left:2576;top:1437;width:33;height:20" coordsize="33,20" o:allowincell="f" path="m33,hhl,e" filled="f" strokecolor="#231f20" strokeweight=".14675mm">
              <v:path arrowok="t"/>
            </v:shape>
            <v:shape id="_x0000_s11088" style="position:absolute;left:2576;top:1437;width:20;height:56" coordsize="20,56" o:allowincell="f" path="m,55hhl,e" filled="f" strokecolor="#231f20" strokeweight=".14675mm">
              <v:path arrowok="t"/>
            </v:shape>
            <v:shape id="_x0000_s11089" style="position:absolute;left:2609;top:1437;width:20;height:22" coordsize="20,22" o:allowincell="f" path="m,22hhl,e" filled="f" strokecolor="#231f20" strokeweight=".14675mm">
              <v:path arrowok="t"/>
            </v:shape>
            <v:shape id="_x0000_s11090" style="position:absolute;left:2576;top:1199;width:33;height:61" coordsize="33,61" o:allowincell="f" path="m,30hhl33,30e" filled="f" strokeweight="1.1102mm">
              <v:path arrowok="t"/>
            </v:shape>
            <v:shape id="_x0000_s11091" style="position:absolute;left:2609;top:1199;width:20;height:61" coordsize="20,61" o:allowincell="f" path="m,60hhl,e" filled="f" strokecolor="#231f20" strokeweight=".14675mm">
              <v:path arrowok="t"/>
            </v:shape>
            <v:shape id="_x0000_s11092" style="position:absolute;left:5113;top:952;width:20;height:145" coordsize="20,145" o:allowincell="f" path="m19,hhl,,,144,19,124,19,e" fillcolor="black" stroked="f">
              <v:path arrowok="t"/>
            </v:shape>
            <v:shape id="_x0000_s11093" style="position:absolute;left:5133;top:952;width:20;height:125" coordsize="20,125" o:allowincell="f" path="m,hhl,124e" filled="f" strokecolor="#231f20" strokeweight=".14675mm">
              <v:path arrowok="t"/>
            </v:shape>
            <v:shape id="_x0000_s11094" style="position:absolute;left:5113;top:952;width:20;height:144" coordsize="20,144" o:allowincell="f" path="m,hhl,144e" filled="f" strokecolor="#231f20" strokeweight=".14675mm">
              <v:path arrowok="t"/>
            </v:shape>
            <v:shape id="_x0000_s11095" style="position:absolute;left:5113;top:1077;width:117;height:20" coordsize="117,20" o:allowincell="f" path="m116,hhl19,,,19r116,l116,e" fillcolor="black" stroked="f">
              <v:path arrowok="t"/>
            </v:shape>
            <v:shape id="_x0000_s11096" style="position:absolute;left:5133;top:1077;width:97;height:20" coordsize="97,20" o:allowincell="f" path="m,hhl96,e" filled="f" strokecolor="#231f20" strokeweight=".14675mm">
              <v:path arrowok="t"/>
            </v:shape>
            <v:shape id="_x0000_s11097" style="position:absolute;left:5113;top:1097;width:117;height:20" coordsize="117,20" o:allowincell="f" path="m,hhl116,e" filled="f" strokecolor="#231f20" strokeweight=".14675mm">
              <v:path arrowok="t"/>
            </v:shape>
            <v:rect id="_x0000_s11098" style="position:absolute;left:2928;top:1199;width:74;height:260" o:allowincell="f" filled="f" strokecolor="#231f20" strokeweight=".09769mm">
              <v:path arrowok="t"/>
            </v:rect>
            <v:shape id="_x0000_s11099" style="position:absolute;left:2965;top:1199;width:20;height:260" coordsize="20,260" o:allowincell="f" path="m,hhl,260e" filled="f" strokecolor="#231f20" strokeweight="3.74pt">
              <v:path arrowok="t"/>
            </v:shape>
            <v:shape id="_x0000_s11100" style="position:absolute;left:5113;top:944;width:117;height:20" coordsize="117,20" o:allowincell="f" path="m,hhl116,e" filled="f" strokeweight=".32842mm">
              <v:path arrowok="t"/>
            </v:shape>
            <v:shape id="_x0000_s11101" style="position:absolute;left:4966;top:944;width:264;height:20" coordsize="264,20" o:allowincell="f" path="m,hhl263,e" filled="f" strokecolor="#231f20" strokeweight=".43981mm">
              <v:path arrowok="t"/>
            </v:shape>
            <v:shape id="_x0000_s11102" style="position:absolute;left:5133;top:952;width:97;height:20" coordsize="97,20" o:allowincell="f" path="m,hhl96,e" filled="f" strokecolor="#231f20" strokeweight=".14675mm">
              <v:path arrowok="t"/>
            </v:shape>
            <v:shape id="_x0000_s11103" style="position:absolute;left:4962;top:944;width:20;height:20" coordsize="20,20" o:allowincell="f" path="m,hhl8,e" filled="f" strokecolor="#231f20" strokeweight=".29278mm">
              <v:path arrowok="t"/>
            </v:shape>
            <v:shape id="_x0000_s11104" style="position:absolute;left:5109;top:944;width:20;height:20" coordsize="20,20" o:allowincell="f" path="m,hhl8,e" filled="f" strokecolor="#231f20" strokeweight=".29278mm">
              <v:path arrowok="t"/>
            </v:shape>
            <v:shape id="_x0000_s11105" style="position:absolute;left:4817;top:944;width:149;height:20" coordsize="149,20" o:allowincell="f" path="m,hhl149,e" filled="f" strokecolor="#231f20" strokeweight=".43981mm">
              <v:path arrowok="t"/>
            </v:shape>
            <v:shape id="_x0000_s11106" style="position:absolute;left:4966;top:936;width:147;height:20" coordsize="147,20" o:allowincell="f" path="m146,hhl,e" filled="f" strokecolor="#231f20" strokeweight=".14675mm">
              <v:path arrowok="t"/>
            </v:shape>
            <v:shape id="_x0000_s11107" style="position:absolute;left:4972;top:952;width:136;height:136" coordsize="136,136" o:allowincell="f" path="m135,135hhl108,132,83,124,60,113,38,96,22,74,11,52,2,27,,e" filled="f" strokecolor="#231f20" strokeweight=".09769mm">
              <v:path arrowok="t"/>
            </v:shape>
            <v:shape id="_x0000_s11108" style="position:absolute;left:4972;top:952;width:136;height:136" coordsize="136,136" o:allowincell="f" path="m135,135hhl108,132,83,124,60,113,38,96,22,74,11,52,2,27,,e" filled="f" strokecolor="#231f20" strokeweight=".09769mm">
              <v:path arrowok="t"/>
            </v:shape>
            <v:shape id="_x0000_s11109" style="position:absolute;left:5108;top:952;width:20;height:136" coordsize="20,136" o:allowincell="f" path="m,hhl,135e" filled="f" strokecolor="#231f20" strokeweight=".09769mm">
              <v:path arrowok="t"/>
            </v:shape>
            <v:shape id="_x0000_s11110" style="position:absolute;left:5105;top:951;width:20;height:139" coordsize="20,139" o:allowincell="f" path="m,hhl,138e" filled="f" strokecolor="#231f20" strokeweight=".18167mm">
              <v:path arrowok="t"/>
            </v:shape>
            <v:shape id="_x0000_s11111" style="position:absolute;left:5108;top:936;width:20;height:20" coordsize="20,20" o:allowincell="f" path="m-1,8hhl6,8e" filled="f" strokecolor="#231f20" strokeweight=".37711mm">
              <v:path arrowok="t"/>
            </v:shape>
            <v:shape id="_x0000_s11112" style="position:absolute;left:4966;top:936;width:20;height:20" coordsize="20,20" o:allowincell="f" path="m-1,8hhl6,8e" filled="f" strokecolor="#231f20" strokeweight=".37711mm">
              <v:path arrowok="t"/>
            </v:shape>
            <v:rect id="_x0000_s11113" style="position:absolute;left:1169;top:1925;width:130;height:33" o:allowincell="f" filled="f" strokecolor="#231f20" strokeweight=".14675mm">
              <v:path arrowok="t"/>
            </v:rect>
            <v:shape id="_x0000_s11114" style="position:absolute;left:4814;top:1717;width:44;height:20" coordsize="44,20" o:allowincell="f" path="m24,hhl,,,16r44,l24,e" fillcolor="black" stroked="f">
              <v:path arrowok="t"/>
            </v:shape>
            <v:shape id="_x0000_s11115" style="position:absolute;left:4814;top:1734;width:44;height:20" coordsize="44,20" o:allowincell="f" path="m,hhl44,e" filled="f" strokecolor="#231f20" strokeweight=".14675mm">
              <v:path arrowok="t"/>
            </v:shape>
            <v:rect id="_x0000_s11116" style="position:absolute;left:3832;top:952;width:18;height:99" o:allowincell="f" fillcolor="black" stroked="f">
              <v:path arrowok="t"/>
            </v:rect>
            <v:rect id="_x0000_s11117" style="position:absolute;left:3833;top:952;width:20;height:108" o:allowincell="f" fillcolor="#231f20" stroked="f">
              <v:path arrowok="t"/>
            </v:rect>
            <v:rect id="_x0000_s11118" style="position:absolute;left:3831;top:952;width:8;height:99" o:allowincell="f" fillcolor="#231f20" stroked="f">
              <v:path arrowok="t"/>
            </v:rect>
            <v:rect id="_x0000_s11119" style="position:absolute;left:4384;top:952;width:18;height:99" o:allowincell="f" fillcolor="black" stroked="f">
              <v:path arrowok="t"/>
            </v:rect>
            <v:rect id="_x0000_s11120" style="position:absolute;left:4383;top:952;width:8;height:99" o:allowincell="f" fillcolor="#231f20" stroked="f">
              <v:path arrowok="t"/>
            </v:rect>
            <v:shape id="_x0000_s11121" style="position:absolute;left:605;top:322;width:20;height:20" coordsize="20,20" o:allowincell="f" path="m,hhl15,e" filled="f" strokecolor="#231f20" strokeweight=".07322mm">
              <v:path arrowok="t"/>
            </v:shape>
            <v:shape id="_x0000_s11122" style="position:absolute;left:605;top:585;width:20;height:20" coordsize="20,20" o:allowincell="f" path="m,hhl15,e" filled="f" strokecolor="#231f20" strokeweight=".07339mm">
              <v:path arrowok="t"/>
            </v:shape>
            <v:shape id="_x0000_s11123" style="position:absolute;left:606;top:587;width:20;height:20" coordsize="20,20" o:allowincell="f" path="m2,hhl,e" filled="f" strokecolor="#231f20" strokeweight=".04903mm">
              <v:path arrowok="t"/>
            </v:shape>
            <v:shape id="_x0000_s11124" style="position:absolute;left:605;top:1108;width:20;height:20" coordsize="20,20" o:allowincell="f" path="m,hhl15,e" filled="f" strokecolor="#231f20" strokeweight=".07344mm">
              <v:path arrowok="t"/>
            </v:shape>
            <v:shape id="_x0000_s11125" style="position:absolute;left:605;top:1372;width:20;height:20" coordsize="20,20" o:allowincell="f" path="m,hhl15,e" filled="f" strokecolor="#231f20" strokeweight=".09792mm">
              <v:path arrowok="t"/>
            </v:shape>
            <v:shape id="_x0000_s11126" style="position:absolute;left:605;top:1896;width:20;height:20" coordsize="20,20" o:allowincell="f" path="m,hhl15,e" filled="f" strokecolor="#231f20" strokeweight=".09769mm">
              <v:path arrowok="t"/>
            </v:shape>
            <v:shape id="_x0000_s11127" style="position:absolute;left:606;top:2159;width:20;height:20" coordsize="20,20" o:allowincell="f" path="m,hhl13,e" filled="f" strokecolor="#231f20" strokeweight=".09794mm">
              <v:path arrowok="t"/>
            </v:shape>
            <v:shape id="_x0000_s11128" style="position:absolute;left:605;top:2159;width:20;height:20" coordsize="20,20" o:allowincell="f" path="m,hhl2,e" filled="f" strokecolor="#231f20" strokeweight=".04903mm">
              <v:path arrowok="t"/>
            </v:shape>
            <v:rect id="_x0000_s11129" style="position:absolute;left:1169;top:1019;width:20;height:20;mso-position-horizontal-relative:page" o:allowincell="f" filled="f" stroked="f">
              <v:textbox style="mso-next-textbox:#_x0000_s11129" inset="0,0,0,0">
                <w:txbxContent>
                  <w:p w:rsidR="00A33060" w:rsidRDefault="00A33060" w:rsidP="00A33060">
                    <w:pPr>
                      <w:spacing w:line="20" w:lineRule="atLeast"/>
                      <w:rPr>
                        <w:rFonts w:ascii="Times New Roman" w:hAnsi="Times New Roman"/>
                        <w:lang w:eastAsia="en-AU"/>
                      </w:rPr>
                    </w:pPr>
                    <w:r>
                      <w:rPr>
                        <w:rFonts w:ascii="Times New Roman" w:hAnsi="Times New Roman"/>
                        <w:lang w:eastAsia="en-AU"/>
                      </w:rPr>
                      <w:pict>
                        <v:shape id="_x0000_i1062" type="#_x0000_t75" style="width:1.5pt;height:1.5pt">
                          <v:imagedata r:id="rId18" o:title=""/>
                        </v:shape>
                      </w:pict>
                    </w:r>
                  </w:p>
                  <w:p w:rsidR="00A33060" w:rsidRDefault="00A33060" w:rsidP="00A33060">
                    <w:pPr>
                      <w:widowControl w:val="0"/>
                      <w:autoSpaceDE w:val="0"/>
                      <w:autoSpaceDN w:val="0"/>
                      <w:adjustRightInd w:val="0"/>
                      <w:rPr>
                        <w:rFonts w:ascii="Times New Roman" w:hAnsi="Times New Roman"/>
                        <w:lang w:eastAsia="en-AU"/>
                      </w:rPr>
                    </w:pPr>
                  </w:p>
                </w:txbxContent>
              </v:textbox>
            </v:rect>
            <v:shape id="_x0000_s11130" style="position:absolute;left:1169;top:1019;width:20;height:906" coordsize="20,906" o:allowincell="f" path="m,hhl,905e" filled="f" strokecolor="#231f20" strokeweight=".14675mm">
              <v:path arrowok="t"/>
            </v:shape>
            <v:rect id="_x0000_s11131" style="position:absolute;left:1169;top:1927;width:24;height:2" o:allowincell="f" filled="f" stroked="f">
              <v:path arrowok="t"/>
            </v:rect>
            <v:shape id="_x0000_s11132" style="position:absolute;left:1181;top:1044;width:20;height:893" coordsize="20,893" o:allowincell="f" path="m,hhl,893e" filled="f" strokecolor="#231f20" strokeweight=".57289mm">
              <v:path arrowok="t"/>
            </v:shape>
            <v:shape id="_x0000_s11133" style="position:absolute;left:1173;top:1331;width:20;height:307" coordsize="20,307" o:allowincell="f" path="m,hhl,307e" filled="f" strokecolor="#231f20" strokeweight=".23106mm">
              <v:path arrowok="t"/>
            </v:shape>
            <v:shape id="_x0000_s11134" style="position:absolute;left:1169;top:1332;width:20;height:25" coordsize="20,25" o:allowincell="f" path="m-2,12hhl11,12e" filled="f" strokecolor="#231f20" strokeweight=".57289mm">
              <v:path arrowok="t"/>
            </v:shape>
            <v:shape id="_x0000_s11135" style="position:absolute;left:1169;top:1612;width:20;height:25" coordsize="20,25" o:allowincell="f" path="m-2,12hhl11,12e" filled="f" strokecolor="#231f20" strokeweight=".57289mm">
              <v:path arrowok="t"/>
            </v:shape>
            <v:shape id="_x0000_s11136" style="position:absolute;left:1174;top:1357;width:20;height:255" coordsize="20,255" o:allowincell="f" path="m,hhl,254e" filled="f" strokecolor="#231f20" strokeweight=".04903mm">
              <v:path arrowok="t"/>
            </v:shape>
            <v:shape id="_x0000_s11137" style="position:absolute;left:1149;top:1351;width:20;height:20" coordsize="20,20" o:allowincell="f" path="m13,hhl8,5,,e" filled="f" strokecolor="#231f20" strokeweight=".04903mm">
              <v:path arrowok="t"/>
            </v:shape>
            <v:shape id="_x0000_s11138" style="position:absolute;left:1157;top:1332;width:20;height:25" coordsize="20,25" o:allowincell="f" path="m,hhl,24e" filled="f" strokecolor="#231f20" strokeweight=".09769mm">
              <v:path arrowok="t"/>
            </v:shape>
            <v:shape id="_x0000_s11139" style="position:absolute;left:1181;top:1472;width:20;height:307" coordsize="20,307" o:allowincell="f" path="m,hhl,307e" filled="f" strokecolor="#231f20" strokeweight=".23106mm">
              <v:path arrowok="t"/>
            </v:shape>
            <v:shape id="_x0000_s11140" style="position:absolute;left:1177;top:1473;width:20;height:25" coordsize="20,25" o:allowincell="f" path="m-2,12hhl11,12e" filled="f" strokecolor="#231f20" strokeweight=".57289mm">
              <v:path arrowok="t"/>
            </v:shape>
            <v:shape id="_x0000_s11141" style="position:absolute;left:1177;top:1753;width:20;height:25" coordsize="20,25" o:allowincell="f" path="m-2,12hhl11,12e" filled="f" strokecolor="#231f20" strokeweight=".57289mm">
              <v:path arrowok="t"/>
            </v:shape>
            <v:shape id="_x0000_s11142" style="position:absolute;left:1182;top:1498;width:20;height:255" coordsize="20,255" o:allowincell="f" path="m,hhl,254e" filled="f" strokecolor="#231f20" strokeweight=".04903mm">
              <v:path arrowok="t"/>
            </v:shape>
            <v:shape id="_x0000_s11143" style="position:absolute;left:1149;top:1493;width:20;height:20" coordsize="20,20" o:allowincell="f" path="m13,hhl8,5,,e" filled="f" strokecolor="#231f20" strokeweight=".04903mm">
              <v:path arrowok="t"/>
            </v:shape>
            <v:shape id="_x0000_s11144" style="position:absolute;left:1157;top:1473;width:20;height:25" coordsize="20,25" o:allowincell="f" path="m,hhl,24e" filled="f" strokecolor="#231f20" strokeweight=".09769mm">
              <v:path arrowok="t"/>
            </v:shape>
            <v:shape id="_x0000_s11145" style="position:absolute;left:1189;top:1610;width:20;height:308" coordsize="20,308" o:allowincell="f" path="m,hhl,307e" filled="f" strokecolor="#231f20" strokeweight=".23106mm">
              <v:path arrowok="t"/>
            </v:shape>
            <v:shape id="_x0000_s11146" style="position:absolute;left:1185;top:1612;width:20;height:25" coordsize="20,25" o:allowincell="f" path="m-2,12hhl11,12e" filled="f" strokecolor="#231f20" strokeweight=".57289mm">
              <v:path arrowok="t"/>
            </v:shape>
            <v:shape id="_x0000_s11147" style="position:absolute;left:1185;top:1894;width:20;height:22" coordsize="20,22" o:allowincell="f" path="m-2,11hhl11,11e" filled="f" strokecolor="#231f20" strokeweight=".52386mm">
              <v:path arrowok="t"/>
            </v:shape>
            <v:shape id="_x0000_s11148" style="position:absolute;left:1191;top:1637;width:20;height:257" coordsize="20,257" o:allowincell="f" path="m,hhl,257e" filled="f" strokecolor="#231f20" strokeweight=".04903mm">
              <v:path arrowok="t"/>
            </v:shape>
            <v:shape id="_x0000_s11149" style="position:absolute;left:4839;top:936;width:20;height:980" coordsize="20,980" o:allowincell="f" path="m19,hhl,16,,980,19,964,19,e" fillcolor="black" stroked="f">
              <v:path arrowok="t"/>
            </v:shape>
            <v:shape id="_x0000_s11150" style="position:absolute;left:4858;top:936;width:20;height:964" coordsize="20,964" o:allowincell="f" path="m,hhl,964e" filled="f" strokecolor="#231f20" strokeweight=".14675mm">
              <v:path arrowok="t"/>
            </v:shape>
            <v:shape id="_x0000_s11151" style="position:absolute;left:4839;top:952;width:20;height:964" coordsize="20,964" o:allowincell="f" path="m,hhl,964e" filled="f" strokecolor="#231f20" strokeweight=".14675mm">
              <v:path arrowok="t"/>
            </v:shape>
            <v:rect id="_x0000_s11152" style="position:absolute;left:3717;top:1717;width:83;height:44" o:allowincell="f" filled="f" strokecolor="#231f20" strokeweight=".09769mm">
              <v:path arrowok="t"/>
            </v:rect>
            <v:shape id="_x0000_s11153" style="position:absolute;left:3714;top:1741;width:624;height:20" coordsize="624,20" o:allowincell="f" path="m,hhl623,e" filled="f" strokecolor="#231f20" strokeweight=".475mm">
              <v:path arrowok="t"/>
            </v:shape>
            <v:shape id="_x0000_s11154" style="position:absolute;left:3723;top:1742;width:69;height:20" coordsize="69,20" o:allowincell="f" path="m,hhl69,e" filled="f" strokecolor="#231f20" strokeweight=".04903mm">
              <v:path arrowok="t"/>
            </v:shape>
            <v:shape id="_x0000_s11155" style="position:absolute;left:3717;top:1734;width:20;height:20" coordsize="20,20" o:allowincell="f" path="m-1,8hhl6,8e" filled="f" strokecolor="#231f20" strokeweight="1.07pt">
              <v:path arrowok="t"/>
            </v:shape>
            <v:shape id="_x0000_s11156" style="position:absolute;left:3792;top:1734;width:20;height:20" coordsize="20,20" o:allowincell="f" path="m-1,8hhl9,8e" filled="f" strokecolor="#231f20" strokeweight="1.07pt">
              <v:path arrowok="t"/>
            </v:shape>
            <v:rect id="_x0000_s11157" style="position:absolute;left:3800;top:1717;width:534;height:44" o:allowincell="f" filled="f" strokecolor="#231f20" strokeweight=".09769mm">
              <v:path arrowok="t"/>
            </v:rect>
            <v:shape id="_x0000_s11158" style="position:absolute;left:4054;top:1734;width:277;height:20" coordsize="277,20" o:allowincell="f" path="m,hhl277,e" filled="f" strokecolor="#231f20" strokeweight=".23036mm">
              <v:path arrowok="t"/>
            </v:shape>
            <v:shape id="_x0000_s11159" style="position:absolute;left:4080;top:1734;width:224;height:20" coordsize="224,20" o:allowincell="f" path="m224,hhl,e" filled="f" strokecolor="#231f20" strokeweight=".04903mm">
              <v:path arrowok="t"/>
            </v:shape>
            <v:shape id="_x0000_s11160" style="position:absolute;left:4180;top:1736;width:25;height:20" coordsize="25,20" o:allowincell="f" path="m-2,2hhl27,2e" filled="f" strokecolor="#231f20" strokeweight=".23069mm">
              <v:path arrowok="t"/>
            </v:shape>
            <v:shape id="_x0000_s11161" style="position:absolute;left:3930;top:1736;width:25;height:20" coordsize="25,20" o:allowincell="f" path="m-2,2hhl27,2e" filled="f" strokecolor="#231f20" strokeweight=".23069mm">
              <v:path arrowok="t"/>
            </v:shape>
            <v:shape id="_x0000_s11162" style="position:absolute;left:3950;top:1767;width:20;height:20" coordsize="20,20" o:allowincell="f" path="m,hhl5,5,,11e" filled="f" strokecolor="#231f20" strokeweight=".04903mm">
              <v:path arrowok="t"/>
            </v:shape>
            <v:shape id="_x0000_s11163" style="position:absolute;left:3930;top:1772;width:25;height:20" coordsize="25,20" o:allowincell="f" path="m,hhl24,e" filled="f" strokecolor="#231f20" strokeweight=".09769mm">
              <v:path arrowok="t"/>
            </v:shape>
            <v:shape id="_x0000_s11164" style="position:absolute;left:4329;top:1731;width:20;height:20" coordsize="20,20" o:allowincell="f" path="m-1,8hhl6,8e" filled="f" strokecolor="#231f20" strokeweight="1.07pt">
              <v:path arrowok="t"/>
            </v:shape>
            <v:shape id="_x0000_s11165" style="position:absolute;left:3800;top:1731;width:20;height:20" coordsize="20,20" o:allowincell="f" path="m-1,8hhl6,8e" filled="f" strokecolor="#231f20" strokeweight="1.07pt">
              <v:path arrowok="t"/>
            </v:shape>
            <v:shape id="_x0000_s11166" style="position:absolute;left:1169;top:1030;width:130;height:20" coordsize="130,20" o:allowincell="f" path="m,hhl130,e" filled="f" strokeweight=".62158mm">
              <v:path arrowok="t"/>
            </v:shape>
            <v:rect id="_x0000_s11167" style="position:absolute;left:1169;top:1013;width:130;height:33" o:allowincell="f" filled="f" strokecolor="#231f20" strokeweight=".14675mm">
              <v:path arrowok="t"/>
            </v:rect>
            <v:shape id="_x0000_s11168" style="position:absolute;left:2374;top:1182;width:149;height:20" coordsize="149,20" o:allowincell="f" path="m,hhl149,e" filled="f" strokecolor="#231f20" strokeweight=".04903mm">
              <v:path arrowok="t"/>
            </v:shape>
            <v:shape id="_x0000_s11169" style="position:absolute;left:3041;top:1761;width:20;height:430" coordsize="20,430" o:allowincell="f" path="m,429hhl,426,,,,429xe" filled="f" stroked="f">
              <v:path arrowok="t"/>
            </v:shape>
            <v:shape id="_x0000_s11170" style="position:absolute;left:3041;top:1761;width:20;height:430" coordsize="20,430" o:allowincell="f" path="m,hhl,429e" filled="f" strokecolor="#231f20" strokeweight=".14675mm">
              <v:path arrowok="t"/>
            </v:shape>
            <v:shape id="_x0000_s11171" style="position:absolute;left:2994;top:2138;width:20;height:53" coordsize="20,53" o:allowincell="f" path="m2,hhl,,,52,2,49,2,e" filled="f" stroked="f">
              <v:path arrowok="t"/>
            </v:shape>
            <v:shape id="_x0000_s11172" style="position:absolute;left:2999;top:1493;width:20;height:1011" coordsize="20,1011" o:allowincell="f" path="m,hhl,1011e" filled="f" strokecolor="#231f20" strokeweight=".22006mm">
              <v:path arrowok="t"/>
            </v:shape>
            <v:shape id="_x0000_s11173" style="position:absolute;left:2994;top:2188;width:47;height:20" coordsize="47,20" o:allowincell="f" path="m47,hhl2,,,2r47,l47,e" filled="f" stroked="f">
              <v:path arrowok="t"/>
            </v:shape>
            <v:shape id="_x0000_s11174" style="position:absolute;left:2997;top:2185;width:44;height:20" coordsize="44,20" o:allowincell="f" path="m,hhl44,e" filled="f" strokecolor="#231f20" strokeweight=".24436mm">
              <v:path arrowok="t"/>
            </v:shape>
            <v:shape id="_x0000_s11175" style="position:absolute;left:2997;top:2138;width:20;height:20" coordsize="20,20" o:allowincell="f" path="m5,hhl,e" filled="f" strokecolor="#231f20" strokeweight=".14675mm">
              <v:path arrowok="t"/>
            </v:shape>
            <v:shape id="_x0000_s11176" style="position:absolute;left:2994;top:2116;width:20;height:20" coordsize="20,20" o:allowincell="f" path="m,hhl2,e" filled="f" strokecolor="#231f20" strokeweight=".04903mm">
              <v:path arrowok="t"/>
            </v:shape>
            <v:shape id="_x0000_s11177" style="position:absolute;left:2994;top:1493;width:20;height:20" coordsize="20,20" o:allowincell="f" path="m,hhl2,e" filled="f" strokecolor="#231f20" strokeweight=".04903mm">
              <v:path arrowok="t"/>
            </v:shape>
            <v:shape id="_x0000_s11178" style="position:absolute;left:2997;top:1493;width:20;height:20" coordsize="20,20" o:allowincell="f" path="m5,hhl,e" filled="f" strokecolor="#231f20" strokeweight=".14675mm">
              <v:path arrowok="t"/>
            </v:shape>
            <v:shape id="_x0000_s11179" style="position:absolute;left:2997;top:2116;width:20;height:20" coordsize="20,20" o:allowincell="f" path="m5,hhl,e" filled="f" strokecolor="#231f20" strokeweight=".14675mm">
              <v:path arrowok="t"/>
            </v:shape>
            <v:shape id="_x0000_s11180" style="position:absolute;left:2617;top:1916;width:20;height:388" coordsize="20,388" o:allowincell="f" path="m,hhl,387e" filled="f" strokecolor="#231f20" strokeweight=".14675mm">
              <v:path arrowok="t"/>
            </v:shape>
            <v:shape id="_x0000_s11181" style="position:absolute;left:2612;top:2177;width:20;height:20" coordsize="20,20" o:allowincell="f" path="m5,hhl,e" filled="f" strokecolor="#231f20" strokeweight=".09769mm">
              <v:path arrowok="t"/>
            </v:shape>
            <v:rect id="_x0000_s11182" style="position:absolute;left:2575;top:1925;width:35;height:257" o:allowincell="f" fillcolor="black" stroked="f">
              <v:path arrowok="t"/>
            </v:rect>
            <v:shape id="_x0000_s11183" style="position:absolute;left:2576;top:1925;width:426;height:20" coordsize="426,20" o:allowincell="f" path="m,hhl426,e" filled="f" strokecolor="#231f20" strokeweight=".14675mm">
              <v:path arrowok="t"/>
            </v:shape>
            <v:shape id="_x0000_s11184" style="position:absolute;left:2609;top:1925;width:20;height:257" coordsize="20,257" o:allowincell="f" path="m,hhl,257e" filled="f" strokecolor="#231f20" strokeweight=".14675mm">
              <v:path arrowok="t"/>
            </v:shape>
            <v:shape id="_x0000_s11185" style="position:absolute;left:2615;top:2138;width:20;height:53" coordsize="20,53" o:allowincell="f" path="m2,hhl,,,49r2,3l2,e" filled="f" stroked="f">
              <v:path arrowok="t"/>
            </v:shape>
            <v:shape id="_x0000_s11186" style="position:absolute;left:2614;top:1919;width:20;height:269" coordsize="20,269" o:allowincell="f" path="m,hhl,268e" filled="f" strokecolor="#231f20" strokeweight=".17117mm">
              <v:path arrowok="t"/>
            </v:shape>
            <v:shape id="_x0000_s11187" style="position:absolute;left:2567;top:2188;width:50;height:20" coordsize="50,20" o:allowincell="f" path="m47,hhl2,,,2r49,l47,e" filled="f" stroked="f">
              <v:path arrowok="t"/>
            </v:shape>
            <v:shape id="_x0000_s11188" style="position:absolute;left:2567;top:2187;width:50;height:20" coordsize="50,20" o:allowincell="f" path="m,hhl49,e" filled="f" strokecolor="#231f20" strokeweight=".29325mm">
              <v:path arrowok="t"/>
            </v:shape>
            <v:shape id="_x0000_s11189" style="position:absolute;left:2609;top:2138;width:20;height:20" coordsize="20,20" o:allowincell="f" path="m,hhl5,e" filled="f" strokecolor="#231f20" strokeweight=".14675mm">
              <v:path arrowok="t"/>
            </v:shape>
            <v:shape id="_x0000_s11190" style="position:absolute;left:2570;top:2036;width:20;height:20" coordsize="20,20" o:allowincell="f" path="m5,hhl,e" filled="f" strokecolor="#231f20" strokeweight=".14675mm">
              <v:path arrowok="t"/>
            </v:shape>
            <v:rect id="_x0000_s11191" style="position:absolute;left:2568;top:1919;width:8;height:268" o:allowincell="f" fillcolor="#231f20" stroked="f">
              <v:path arrowok="t"/>
            </v:rect>
            <v:shape id="_x0000_s11192" style="position:absolute;left:2567;top:2036;width:20;height:155" coordsize="20,155" o:allowincell="f" path="m2,hhl,,,155r2,-3l2,e" filled="f" stroked="f">
              <v:path arrowok="t"/>
            </v:shape>
            <v:shape id="_x0000_s11193" style="position:absolute;left:2567;top:2036;width:20;height:155" coordsize="20,155" o:allowincell="f" path="m,155hhl,e" filled="f" strokecolor="#231f20" strokeweight=".14675mm">
              <v:path arrowok="t"/>
            </v:shape>
            <v:shape id="_x0000_s11194" style="position:absolute;left:2570;top:2000;width:20;height:20" coordsize="20,20" o:allowincell="f" path="m5,hhl,e" filled="f" strokecolor="#231f20" strokeweight=".14675mm">
              <v:path arrowok="t"/>
            </v:shape>
            <v:shape id="_x0000_s11195" style="position:absolute;left:2573;top:1916;width:20;height:100" coordsize="20,100" o:allowincell="f" path="m,hhl,99e" filled="f" strokecolor="#231f20" strokeweight=".24422mm">
              <v:path arrowok="t"/>
            </v:shape>
            <v:shape id="_x0000_s11196" style="position:absolute;left:2567;top:1977;width:20;height:20" coordsize="20,20" o:allowincell="f" path="m2,hhl,e" filled="f" strokecolor="#231f20" strokeweight=".04903mm">
              <v:path arrowok="t"/>
            </v:shape>
            <v:shape id="_x0000_s11197" style="position:absolute;left:2615;top:2116;width:20;height:20" coordsize="20,20" o:allowincell="f" path="m2,hhl,e" filled="f" strokecolor="#231f20" strokeweight=".04903mm">
              <v:path arrowok="t"/>
            </v:shape>
            <v:shape id="_x0000_s11198" style="position:absolute;left:2567;top:1918;width:50;height:20" coordsize="50,20" o:allowincell="f" path="m,hhl49,e" filled="f" strokecolor="#231f20" strokeweight=".09792mm">
              <v:path arrowok="t"/>
            </v:shape>
            <v:shape id="_x0000_s11199" style="position:absolute;left:3404;top:254;width:22;height:39" coordsize="22,39" o:allowincell="f" path="m,19hhl22,19e" filled="f" strokeweight=".71931mm">
              <v:path arrowok="t"/>
            </v:shape>
            <v:shape id="_x0000_s11200" style="position:absolute;left:3404;top:254;width:22;height:39" coordsize="22,39" o:allowincell="f" path="m-4,19hhl26,19e" filled="f" strokecolor="#231f20" strokeweight=".86606mm">
              <v:path arrowok="t"/>
            </v:shape>
            <v:shape id="_x0000_s11201" style="position:absolute;left:4033;top:254;width:22;height:39" coordsize="22,39" o:allowincell="f" path="m,19hhl22,19e" filled="f" strokeweight=".71931mm">
              <v:path arrowok="t"/>
            </v:shape>
            <v:shape id="_x0000_s11202" style="position:absolute;left:4033;top:254;width:22;height:39" coordsize="22,39" o:allowincell="f" path="m-4,19hhl26,19e" filled="f" strokecolor="#231f20" strokeweight=".86606mm">
              <v:path arrowok="t"/>
            </v:shape>
            <v:shape id="_x0000_s11203" style="position:absolute;left:4800;top:1761;width:31;height:197" coordsize="31,197" o:allowincell="f" path="m30,hhl,,,196,30,163,30,e" fillcolor="black" stroked="f">
              <v:path arrowok="t"/>
            </v:shape>
            <v:shape id="_x0000_s11204" style="position:absolute;left:4800;top:1761;width:20;height:197" coordsize="20,197" o:allowincell="f" path="m,196hhl,e" filled="f" strokecolor="#231f20" strokeweight=".14675mm">
              <v:path arrowok="t"/>
            </v:shape>
            <v:shape id="_x0000_s11205" style="position:absolute;left:1299;top:1933;width:393;height:20" coordsize="393,20" o:allowincell="f" path="m,hhl393,e" filled="f" strokeweight=".32878mm">
              <v:path arrowok="t"/>
            </v:shape>
            <v:shape id="_x0000_s11206" style="position:absolute;left:1688;top:1933;width:20;height:20" coordsize="20,20" o:allowincell="f" path="m,hhl8,e" filled="f" strokecolor="#231f20" strokeweight=".29314mm">
              <v:path arrowok="t"/>
            </v:shape>
            <v:shape id="_x0000_s11207" style="position:absolute;left:1295;top:1933;width:20;height:20" coordsize="20,20" o:allowincell="f" path="m,hhl8,e" filled="f" strokecolor="#231f20" strokeweight=".29314mm">
              <v:path arrowok="t"/>
            </v:shape>
            <v:shape id="_x0000_s11208" style="position:absolute;left:1772;top:1933;width:230;height:20" coordsize="230,20" o:allowincell="f" path="m,hhl229,e" filled="f" strokeweight=".32878mm">
              <v:path arrowok="t"/>
            </v:shape>
            <v:shape id="_x0000_s11209" style="position:absolute;left:1998;top:1933;width:20;height:20" coordsize="20,20" o:allowincell="f" path="m,hhl8,e" filled="f" strokecolor="#231f20" strokeweight=".29314mm">
              <v:path arrowok="t"/>
            </v:shape>
            <v:shape id="_x0000_s11210" style="position:absolute;left:1768;top:1933;width:20;height:20" coordsize="20,20" o:allowincell="f" path="m,hhl8,e" filled="f" strokecolor="#231f20" strokeweight=".29314mm">
              <v:path arrowok="t"/>
            </v:shape>
            <v:rect id="_x0000_s11211" style="position:absolute;left:2166;top:1924;width:132;height:18" o:allowincell="f" fillcolor="black" stroked="f">
              <v:path arrowok="t"/>
            </v:rect>
            <v:shape id="_x0000_s11212" style="position:absolute;left:2295;top:1933;width:20;height:20" coordsize="20,20" o:allowincell="f" path="m,hhl8,e" filled="f" strokecolor="#231f20" strokeweight=".29314mm">
              <v:path arrowok="t"/>
            </v:shape>
            <v:rect id="_x0000_s11213" style="position:absolute;left:2166;top:1939;width:132;height:8" o:allowincell="f" fillcolor="#231f20" stroked="f">
              <v:path arrowok="t"/>
            </v:rect>
            <v:shape id="_x0000_s11214" style="position:absolute;left:2162;top:1933;width:20;height:20" coordsize="20,20" o:allowincell="f" path="m,hhl8,e" filled="f" strokecolor="#231f20" strokeweight=".29314mm">
              <v:path arrowok="t"/>
            </v:shape>
            <v:shape id="_x0000_s11215" style="position:absolute;left:4800;top:1925;width:452;height:33" coordsize="452,33" o:allowincell="f" path="m451,hhl30,,,33r451,l451,e" fillcolor="black" stroked="f">
              <v:path arrowok="t"/>
            </v:shape>
            <v:shape id="_x0000_s11216" style="position:absolute;left:4831;top:1921;width:421;height:20" coordsize="421,20" o:allowincell="f" path="m,hhl421,e" filled="f" strokecolor="#231f20" strokeweight=".29328mm">
              <v:path arrowok="t"/>
            </v:shape>
            <v:shape id="_x0000_s11217" style="position:absolute;left:4839;top:1900;width:404;height:20" coordsize="404,20" o:allowincell="f" path="m390,hhl19,,,16r404,l390,e" fillcolor="black" stroked="f">
              <v:path arrowok="t"/>
            </v:shape>
            <v:shape id="_x0000_s11218" style="position:absolute;left:4858;top:1900;width:372;height:20" coordsize="372,20" o:allowincell="f" path="m,hhl371,e" filled="f" strokecolor="#231f20" strokeweight=".14675mm">
              <v:path arrowok="t"/>
            </v:shape>
            <v:rect id="_x0000_s11219" style="position:absolute;left:2609;top:1241;width:274;height:196" o:allowincell="f" filled="f" strokecolor="#231f20" strokeweight=".14675mm">
              <v:path arrowok="t"/>
            </v:rect>
            <v:shape id="_x0000_s11220" style="position:absolute;left:2609;top:1241;width:271;height:193" coordsize="271,193" o:allowincell="f" path="m,193hhl271,e" filled="f" strokecolor="#231f20" strokeweight=".09769mm">
              <v:path arrowok="t"/>
            </v:shape>
            <v:shape id="_x0000_s11221" style="position:absolute;left:2609;top:1241;width:271;height:196" coordsize="271,196" o:allowincell="f" path="m,hhl271,196e" filled="f" strokecolor="#231f20" strokeweight=".09769mm">
              <v:path arrowok="t"/>
            </v:shape>
            <v:rect id="_x0000_s11222" style="position:absolute;left:3207;top:667;width:152;height:55" o:allowincell="f" filled="f" strokecolor="#231f20" strokeweight=".09769mm">
              <v:path arrowok="t"/>
            </v:rect>
            <v:shape id="_x0000_s11223" style="position:absolute;left:1379;top:2504;width:20;height:20" coordsize="20,20" o:allowincell="f" path="m,hhl11,e" filled="f" strokecolor="#231f20" strokeweight=".19542mm">
              <v:path arrowok="t"/>
            </v:shape>
            <v:shape id="_x0000_s11224" style="position:absolute;left:1584;top:2504;width:20;height:20" coordsize="20,20" o:allowincell="f" path="m,hhl11,e" filled="f" strokecolor="#231f20" strokeweight=".19542mm">
              <v:path arrowok="t"/>
            </v:shape>
            <v:shape id="_x0000_s11225" style="position:absolute;left:2371;top:2504;width:20;height:20" coordsize="20,20" o:allowincell="f" path="m,hhl11,e" filled="f" strokecolor="#231f20" strokeweight=".19542mm">
              <v:path arrowok="t"/>
            </v:shape>
            <v:shape id="_x0000_s11226" style="position:absolute;left:2781;top:2504;width:20;height:20" coordsize="20,20" o:allowincell="f" path="m,hhl11,e" filled="f" strokecolor="#231f20" strokeweight=".19542mm">
              <v:path arrowok="t"/>
            </v:shape>
            <v:shape id="_x0000_s11227" style="position:absolute;left:2814;top:2504;width:20;height:20" coordsize="20,20" o:allowincell="f" path="m,hhl11,e" filled="f" strokecolor="#231f20" strokeweight=".19542mm">
              <v:path arrowok="t"/>
            </v:shape>
            <v:shape id="_x0000_s11228" style="position:absolute;left:2986;top:2504;width:20;height:20" coordsize="20,20" o:allowincell="f" path="m,hhl11,e" filled="f" strokecolor="#231f20" strokeweight=".19542mm">
              <v:path arrowok="t"/>
            </v:shape>
            <v:shape id="_x0000_s11229" style="position:absolute;left:3191;top:2504;width:20;height:20" coordsize="20,20" o:allowincell="f" path="m,hhl11,e" filled="f" strokecolor="#231f20" strokeweight=".19542mm">
              <v:path arrowok="t"/>
            </v:shape>
            <v:shape id="_x0000_s11230" style="position:absolute;left:3396;top:2504;width:20;height:20" coordsize="20,20" o:allowincell="f" path="m,hhl11,e" filled="f" strokecolor="#231f20" strokeweight=".19542mm">
              <v:path arrowok="t"/>
            </v:shape>
            <v:shape id="_x0000_s11231" style="position:absolute;left:3601;top:2504;width:20;height:20" coordsize="20,20" o:allowincell="f" path="m,hhl11,e" filled="f" strokecolor="#231f20" strokeweight=".19542mm">
              <v:path arrowok="t"/>
            </v:shape>
            <v:shape id="_x0000_s11232" style="position:absolute;left:3806;top:2504;width:20;height:20" coordsize="20,20" o:allowincell="f" path="m,hhl11,e" filled="f" strokecolor="#231f20" strokeweight=".19542mm">
              <v:path arrowok="t"/>
            </v:shape>
            <v:shape id="_x0000_s11233" style="position:absolute;left:4011;top:2504;width:20;height:20" coordsize="20,20" o:allowincell="f" path="m,hhl11,e" filled="f" strokecolor="#231f20" strokeweight=".19542mm">
              <v:path arrowok="t"/>
            </v:shape>
            <v:shape id="_x0000_s11234" style="position:absolute;left:4249;top:2504;width:20;height:20" coordsize="20,20" o:allowincell="f" path="m,hhl11,e" filled="f" strokecolor="#231f20" strokeweight=".19542mm">
              <v:path arrowok="t"/>
            </v:shape>
            <v:shape id="_x0000_s11235" style="position:absolute;left:4454;top:2504;width:20;height:20" coordsize="20,20" o:allowincell="f" path="m,hhl11,e" filled="f" strokecolor="#231f20" strokeweight=".19542mm">
              <v:path arrowok="t"/>
            </v:shape>
            <v:shape id="_x0000_s11236" style="position:absolute;left:4659;top:2504;width:20;height:20" coordsize="20,20" o:allowincell="f" path="m,hhl11,e" filled="f" strokecolor="#231f20" strokeweight=".19542mm">
              <v:path arrowok="t"/>
            </v:shape>
            <v:shape id="_x0000_s11237" style="position:absolute;left:11;top:11;width:20;height:310" coordsize="20,310" o:allowincell="f" path="m,hhl,310e" filled="f" strokecolor="#231f20" strokeweight=".19542mm">
              <v:path arrowok="t"/>
            </v:shape>
            <v:shape id="_x0000_s11238" style="position:absolute;left:5;top:360;width:20;height:20" coordsize="20,20" o:allowincell="f" path="m,hhl11,e" filled="f" strokecolor="#231f20" strokeweight=".19578mm">
              <v:path arrowok="t"/>
            </v:shape>
            <v:shape id="_x0000_s11239" style="position:absolute;left:11;top:387;width:20;height:139" coordsize="20,139" o:allowincell="f" path="m,hhl,138e" filled="f" strokecolor="#231f20" strokeweight=".19542mm">
              <v:path arrowok="t"/>
            </v:shape>
            <v:shape id="_x0000_s11240" style="position:absolute;left:5;top:565;width:20;height:20" coordsize="20,20" o:allowincell="f" path="m,hhl11,e" filled="f" strokecolor="#231f20" strokeweight=".19578mm">
              <v:path arrowok="t"/>
            </v:shape>
            <v:shape id="_x0000_s11241" style="position:absolute;left:5;top:1418;width:20;height:20" coordsize="20,20" o:allowincell="f" path="m,hhl11,e" filled="f" strokecolor="#231f20" strokeweight=".19578mm">
              <v:path arrowok="t"/>
            </v:shape>
            <v:shape id="_x0000_s11242" style="position:absolute;left:11;top:592;width:20;height:1912" coordsize="20,1912" o:allowincell="f" path="m,hhl,1911e" filled="f" strokecolor="#231f20" strokeweight=".19542mm">
              <v:path arrowok="t"/>
            </v:shape>
            <v:shape id="_x0000_s11243" style="position:absolute;left:11;top:2504;width:4831;height:20" coordsize="4831,20" o:allowincell="f" path="m,hhl4831,e" filled="f" strokecolor="#231f20" strokeweight=".19542mm">
              <v:path arrowok="t"/>
            </v:shape>
            <v:shape id="_x0000_s11244" style="position:absolute;left:4864;top:2504;width:20;height:20" coordsize="20,20" o:allowincell="f" path="m,hhl11,e" filled="f" strokecolor="#231f20" strokeweight=".19542mm">
              <v:path arrowok="t"/>
            </v:shape>
            <v:shape id="_x0000_s11245" style="position:absolute;left:4897;top:2504;width:105;height:20" coordsize="105,20" o:allowincell="f" path="m,hhl105,e" filled="f" strokecolor="#231f20" strokeweight=".19542mm">
              <v:path arrowok="t"/>
            </v:shape>
            <v:shape id="_x0000_s11246" style="position:absolute;left:5036;top:2504;width:20;height:20" coordsize="20,20" o:allowincell="f" path="m,hhl11,e" filled="f" strokecolor="#231f20" strokeweight=".19542mm">
              <v:path arrowok="t"/>
            </v:shape>
            <v:shape id="_x0000_s11247" style="position:absolute;left:5069;top:2504;width:138;height:20" coordsize="138,20" o:allowincell="f" path="m,hhl138,e" filled="f" strokecolor="#231f20" strokeweight=".19542mm">
              <v:path arrowok="t"/>
            </v:shape>
            <v:shape id="_x0000_s11248" style="position:absolute;left:5241;top:2504;width:20;height:20" coordsize="20,20" o:allowincell="f" path="m,hhl11,e" filled="f" strokecolor="#231f20" strokeweight=".19542mm">
              <v:path arrowok="t"/>
            </v:shape>
            <v:shape id="_x0000_s11249" style="position:absolute;left:5274;top:2504;width:138;height:20" coordsize="138,20" o:allowincell="f" path="m,hhl138,e" filled="f" strokecolor="#231f20" strokeweight=".19542mm">
              <v:path arrowok="t"/>
            </v:shape>
            <v:shape id="_x0000_s11250" style="position:absolute;left:5446;top:2504;width:20;height:20" coordsize="20,20" o:allowincell="f" path="m,hhl11,e" filled="f" strokecolor="#231f20" strokeweight=".19542mm">
              <v:path arrowok="t"/>
            </v:shape>
            <v:shape id="_x0000_s11251" style="position:absolute;left:5479;top:2504;width:138;height:20" coordsize="138,20" o:allowincell="f" path="m,hhl138,e" filled="f" strokecolor="#231f20" strokeweight=".19542mm">
              <v:path arrowok="t"/>
            </v:shape>
            <v:shape id="_x0000_s11252" style="position:absolute;left:5651;top:2504;width:20;height:20" coordsize="20,20" o:allowincell="f" path="m,hhl11,e" filled="f" strokecolor="#231f20" strokeweight=".19542mm">
              <v:path arrowok="t"/>
            </v:shape>
            <v:shape id="_x0000_s11253" style="position:absolute;left:5684;top:2504;width:183;height:20" coordsize="183,20" o:allowincell="f" path="m,hhl182,e" filled="f" strokecolor="#231f20" strokeweight=".19542mm">
              <v:path arrowok="t"/>
            </v:shape>
            <v:shape id="_x0000_s11254" style="position:absolute;left:5889;top:2504;width:20;height:20" coordsize="20,20" o:allowincell="f" path="m,hhl11,e" filled="f" strokecolor="#231f20" strokeweight=".19542mm">
              <v:path arrowok="t"/>
            </v:shape>
            <v:shape id="_x0000_s11255" style="position:absolute;left:5922;top:2504;width:150;height:20" coordsize="150,20" o:allowincell="f" path="m,hhl149,e" filled="f" strokecolor="#231f20" strokeweight=".19542mm">
              <v:path arrowok="t"/>
            </v:shape>
            <v:shape id="_x0000_s11256" style="position:absolute;left:6094;top:2504;width:20;height:20" coordsize="20,20" o:allowincell="f" path="m,hhl11,e" filled="f" strokecolor="#231f20" strokeweight=".19542mm">
              <v:path arrowok="t"/>
            </v:shape>
            <v:shape id="_x0000_s11257" style="position:absolute;left:6127;top:2504;width:150;height:20" coordsize="150,20" o:allowincell="f" path="m,hhl149,e" filled="f" strokecolor="#231f20" strokeweight=".19542mm">
              <v:path arrowok="t"/>
            </v:shape>
            <v:shape id="_x0000_s11258" style="position:absolute;left:6299;top:2504;width:20;height:20" coordsize="20,20" o:allowincell="f" path="m,hhl11,e" filled="f" strokecolor="#231f20" strokeweight=".19542mm">
              <v:path arrowok="t"/>
            </v:shape>
            <v:shape id="_x0000_s11259" style="position:absolute;left:6332;top:2504;width:150;height:20" coordsize="150,20" o:allowincell="f" path="m,hhl149,e" filled="f" strokecolor="#231f20" strokeweight=".19542mm">
              <v:path arrowok="t"/>
            </v:shape>
            <v:shape id="_x0000_s11260" style="position:absolute;left:6504;top:2504;width:20;height:20" coordsize="20,20" o:allowincell="f" path="m,hhl11,e" filled="f" strokecolor="#231f20" strokeweight=".19542mm">
              <v:path arrowok="t"/>
            </v:shape>
            <v:shape id="_x0000_s11261" style="position:absolute;left:6537;top:2504;width:310;height:20" coordsize="310,20" o:allowincell="f" path="m,hhl310,e" filled="f" strokecolor="#231f20" strokeweight=".19544mm">
              <v:path arrowok="t"/>
            </v:shape>
            <v:shape id="_x0000_s11262" style="position:absolute;left:6881;top:2504;width:20;height:20" coordsize="20,20" o:allowincell="f" path="m,hhl11,e" filled="f" strokecolor="#231f20" strokeweight=".19542mm">
              <v:path arrowok="t"/>
            </v:shape>
            <v:shape id="_x0000_s11263" style="position:absolute;left:6914;top:2504;width:138;height:20" coordsize="138,20" o:allowincell="f" path="m,hhl138,e" filled="f" strokecolor="#231f20" strokeweight=".19542mm">
              <v:path arrowok="t"/>
            </v:shape>
            <v:shape id="_x0000_s11264" style="position:absolute;left:7086;top:2504;width:20;height:20" coordsize="20,20" o:allowincell="f" path="m,hhl11,e" filled="f" strokecolor="#231f20" strokeweight=".19542mm">
              <v:path arrowok="t"/>
            </v:shape>
            <v:shape id="_x0000_s11265" style="position:absolute;left:7119;top:2504;width:138;height:20" coordsize="138,20" o:allowincell="f" path="m,hhl138,e" filled="f" strokecolor="#231f20" strokeweight=".19542mm">
              <v:path arrowok="t"/>
            </v:shape>
            <v:shape id="_x0000_s11266" style="position:absolute;left:7291;top:2504;width:20;height:20" coordsize="20,20" o:allowincell="f" path="m,hhl11,e" filled="f" strokecolor="#231f20" strokeweight=".19542mm">
              <v:path arrowok="t"/>
            </v:shape>
            <v:shape id="_x0000_s11267" style="position:absolute;left:7324;top:2504;width:138;height:20" coordsize="138,20" o:allowincell="f" path="m,hhl138,e" filled="f" strokecolor="#231f20" strokeweight=".19542mm">
              <v:path arrowok="t"/>
            </v:shape>
            <v:shape id="_x0000_s11268" style="position:absolute;left:7487;top:2498;width:20;height:20" coordsize="20,20" o:allowincell="f" path="m,hhl,11e" filled="f" strokecolor="#231f20" strokeweight=".09769mm">
              <v:path arrowok="t"/>
            </v:shape>
            <v:shape id="_x0000_s11269" style="position:absolute;left:7484;top:2498;width:20;height:20" coordsize="20,20" o:allowincell="f" path="m,hhl11,e" filled="f" strokecolor="#231f20" strokeweight=".19542mm">
              <v:path arrowok="t"/>
            </v:shape>
            <v:shape id="_x0000_s11270" style="position:absolute;left:7484;top:2465;width:20;height:20" coordsize="20,20" o:allowincell="f" path="m,hhl11,e" filled="f" strokecolor="#231f20" strokeweight=".19542mm">
              <v:path arrowok="t"/>
            </v:shape>
            <v:shape id="_x0000_s11271" style="position:absolute;left:7490;top:2332;width:20;height:105" coordsize="20,105" o:allowincell="f" path="m,105hhl,e" filled="f" strokecolor="#231f20" strokeweight=".19542mm">
              <v:path arrowok="t"/>
            </v:shape>
            <v:shape id="_x0000_s11272" style="position:absolute;left:7484;top:2293;width:20;height:20" coordsize="20,20" o:allowincell="f" path="m,hhl11,e" filled="f" strokecolor="#231f20" strokeweight=".19542mm">
              <v:path arrowok="t"/>
            </v:shape>
            <v:shape id="_x0000_s11273" style="position:absolute;left:7484;top:2260;width:20;height:20" coordsize="20,20" o:allowincell="f" path="m,hhl11,e" filled="f" strokecolor="#231f20" strokeweight=".19542mm">
              <v:path arrowok="t"/>
            </v:shape>
            <v:shape id="_x0000_s11274" style="position:absolute;left:7490;top:2127;width:20;height:105" coordsize="20,105" o:allowincell="f" path="m,105hhl,e" filled="f" strokecolor="#231f20" strokeweight=".19542mm">
              <v:path arrowok="t"/>
            </v:shape>
            <v:shape id="_x0000_s11275" style="position:absolute;left:7484;top:2088;width:20;height:20" coordsize="20,20" o:allowincell="f" path="m,hhl11,e" filled="f" strokecolor="#231f20" strokeweight=".19542mm">
              <v:path arrowok="t"/>
            </v:shape>
            <v:shape id="_x0000_s11276" style="position:absolute;left:7484;top:2055;width:20;height:20" coordsize="20,20" o:allowincell="f" path="m,hhl11,e" filled="f" strokecolor="#231f20" strokeweight=".19542mm">
              <v:path arrowok="t"/>
            </v:shape>
            <v:shape id="_x0000_s11277" style="position:absolute;left:7490;top:1922;width:20;height:105" coordsize="20,105" o:allowincell="f" path="m,105hhl,e" filled="f" strokecolor="#231f20" strokeweight=".19542mm">
              <v:path arrowok="t"/>
            </v:shape>
            <v:shape id="_x0000_s11278" style="position:absolute;left:7484;top:1883;width:20;height:20" coordsize="20,20" o:allowincell="f" path="m,hhl11,e" filled="f" strokecolor="#231f20" strokeweight=".19542mm">
              <v:path arrowok="t"/>
            </v:shape>
            <v:shape id="_x0000_s11279" style="position:absolute;left:7484;top:1850;width:20;height:20" coordsize="20,20" o:allowincell="f" path="m,hhl11,e" filled="f" strokecolor="#231f20" strokeweight=".19542mm">
              <v:path arrowok="t"/>
            </v:shape>
            <v:shape id="_x0000_s11280" style="position:absolute;left:7490;top:1717;width:20;height:105" coordsize="20,105" o:allowincell="f" path="m,105hhl,e" filled="f" strokecolor="#231f20" strokeweight=".19542mm">
              <v:path arrowok="t"/>
            </v:shape>
            <v:shape id="_x0000_s11281" style="position:absolute;left:7484;top:1678;width:20;height:20" coordsize="20,20" o:allowincell="f" path="m,hhl11,e" filled="f" strokecolor="#231f20" strokeweight=".19542mm">
              <v:path arrowok="t"/>
            </v:shape>
            <v:shape id="_x0000_s11282" style="position:absolute;left:7484;top:1645;width:20;height:20" coordsize="20,20" o:allowincell="f" path="m,hhl11,e" filled="f" strokecolor="#231f20" strokeweight=".19542mm">
              <v:path arrowok="t"/>
            </v:shape>
            <v:shape id="_x0000_s11283" style="position:absolute;left:7490;top:1512;width:20;height:105" coordsize="20,105" o:allowincell="f" path="m,105hhl,e" filled="f" strokecolor="#231f20" strokeweight=".19542mm">
              <v:path arrowok="t"/>
            </v:shape>
            <v:shape id="_x0000_s11284" style="position:absolute;left:7484;top:1473;width:20;height:20" coordsize="20,20" o:allowincell="f" path="m,hhl11,e" filled="f" strokecolor="#231f20" strokeweight=".19542mm">
              <v:path arrowok="t"/>
            </v:shape>
            <v:shape id="_x0000_s11285" style="position:absolute;left:7484;top:1440;width:20;height:20" coordsize="20,20" o:allowincell="f" path="m,hhl11,e" filled="f" strokecolor="#231f20" strokeweight=".19542mm">
              <v:path arrowok="t"/>
            </v:shape>
            <v:shape id="_x0000_s11286" style="position:absolute;left:7490;top:1263;width:20;height:149" coordsize="20,149" o:allowincell="f" path="m,hhl,149e" filled="f" strokecolor="#231f20" strokeweight=".19542mm">
              <v:path arrowok="t"/>
            </v:shape>
            <v:shape id="_x0000_s11287" style="position:absolute;left:7484;top:1235;width:20;height:20" coordsize="20,20" o:allowincell="f" path="m,hhl11,e" filled="f" strokecolor="#231f20" strokeweight=".19578mm">
              <v:path arrowok="t"/>
            </v:shape>
            <v:shape id="_x0000_s11288" style="position:absolute;left:7490;top:1058;width:20;height:149" coordsize="20,149" o:allowincell="f" path="m,hhl,149e" filled="f" strokecolor="#231f20" strokeweight=".19542mm">
              <v:path arrowok="t"/>
            </v:shape>
            <v:shape id="_x0000_s11289" style="position:absolute;left:7484;top:1030;width:20;height:20" coordsize="20,20" o:allowincell="f" path="m,hhl11,e" filled="f" strokecolor="#231f20" strokeweight=".19578mm">
              <v:path arrowok="t"/>
            </v:shape>
            <v:shape id="_x0000_s11290" style="position:absolute;left:7490;top:897;width:20;height:105" coordsize="20,105" o:allowincell="f" path="m,105hhl,e" filled="f" strokecolor="#231f20" strokeweight=".19542mm">
              <v:path arrowok="t"/>
            </v:shape>
            <v:shape id="_x0000_s11291" style="position:absolute;left:7484;top:858;width:20;height:20" coordsize="20,20" o:allowincell="f" path="m,hhl11,e" filled="f" strokecolor="#231f20" strokeweight=".19542mm">
              <v:path arrowok="t"/>
            </v:shape>
            <v:shape id="_x0000_s11292" style="position:absolute;left:7484;top:825;width:20;height:20" coordsize="20,20" o:allowincell="f" path="m,hhl11,e" filled="f" strokecolor="#231f20" strokeweight=".19542mm">
              <v:path arrowok="t"/>
            </v:shape>
            <v:shape id="_x0000_s11293" style="position:absolute;left:7490;top:692;width:20;height:105" coordsize="20,105" o:allowincell="f" path="m,105hhl,e" filled="f" strokecolor="#231f20" strokeweight=".19542mm">
              <v:path arrowok="t"/>
            </v:shape>
            <v:shape id="_x0000_s11294" style="position:absolute;left:7484;top:653;width:20;height:20" coordsize="20,20" o:allowincell="f" path="m,hhl11,e" filled="f" strokecolor="#231f20" strokeweight=".19542mm">
              <v:path arrowok="t"/>
            </v:shape>
            <v:shape id="_x0000_s11295" style="position:absolute;left:7484;top:620;width:20;height:20" coordsize="20,20" o:allowincell="f" path="m,hhl11,e" filled="f" strokecolor="#231f20" strokeweight=".19542mm">
              <v:path arrowok="t"/>
            </v:shape>
            <v:shape id="_x0000_s11296" style="position:absolute;left:7490;top:487;width:20;height:105" coordsize="20,105" o:allowincell="f" path="m,105hhl,e" filled="f" strokecolor="#231f20" strokeweight=".19542mm">
              <v:path arrowok="t"/>
            </v:shape>
            <v:shape id="_x0000_s11297" style="position:absolute;left:7484;top:448;width:20;height:20" coordsize="20,20" o:allowincell="f" path="m,hhl11,e" filled="f" strokecolor="#231f20" strokeweight=".19578mm">
              <v:path arrowok="t"/>
            </v:shape>
            <v:shape id="_x0000_s11298" style="position:absolute;left:7490;top:282;width:20;height:139" coordsize="20,139" o:allowincell="f" path="m,hhl,138e" filled="f" strokecolor="#231f20" strokeweight=".19542mm">
              <v:path arrowok="t"/>
            </v:shape>
            <v:shape id="_x0000_s11299" style="position:absolute;left:7484;top:243;width:20;height:20" coordsize="20,20" o:allowincell="f" path="m,hhl11,e" filled="f" strokecolor="#231f20" strokeweight=".19578mm">
              <v:path arrowok="t"/>
            </v:shape>
            <v:shape id="_x0000_s11300" style="position:absolute;left:7490;top:77;width:20;height:139" coordsize="20,139" o:allowincell="f" path="m,hhl,138e" filled="f" strokecolor="#231f20" strokeweight=".19542mm">
              <v:path arrowok="t"/>
            </v:shape>
            <v:shape id="_x0000_s11301" style="position:absolute;left:7484;top:38;width:20;height:20" coordsize="20,20" o:allowincell="f" path="m,hhl11,e" filled="f" strokecolor="#231f20" strokeweight=".19578mm">
              <v:path arrowok="t"/>
            </v:shape>
            <v:shape id="_x0000_s11302" style="position:absolute;left:7484;top:13;width:20;height:20" coordsize="20,20" o:allowincell="f" path="m,hhl11,e" filled="f" strokecolor="#231f20" strokeweight=".09769mm">
              <v:path arrowok="t"/>
            </v:shape>
            <v:shape id="_x0000_s11303" style="position:absolute;left:7479;top:11;width:20;height:20" coordsize="20,20" o:allowincell="f" path="m11,hhl,e" filled="f" strokecolor="#231f20" strokeweight=".19542mm">
              <v:path arrowok="t"/>
            </v:shape>
            <v:shape id="_x0000_s11304" style="position:absolute;left:7351;top:11;width:106;height:20" coordsize="106,20" o:allowincell="f" path="m105,hhl,e" filled="f" strokecolor="#231f20" strokeweight=".19542mm">
              <v:path arrowok="t"/>
            </v:shape>
            <v:shape id="_x0000_s11305" style="position:absolute;left:7307;top:11;width:20;height:20" coordsize="20,20" o:allowincell="f" path="m11,hhl,e" filled="f" strokecolor="#231f20" strokeweight=".19542mm">
              <v:path arrowok="t"/>
            </v:shape>
            <v:shape id="_x0000_s11306" style="position:absolute;left:7274;top:11;width:20;height:20" coordsize="20,20" o:allowincell="f" path="m11,hhl,e" filled="f" strokecolor="#231f20" strokeweight=".19542mm">
              <v:path arrowok="t"/>
            </v:shape>
            <v:shape id="_x0000_s11307" style="position:absolute;left:7147;top:11;width:105;height:20" coordsize="105,20" o:allowincell="f" path="m105,hhl,e" filled="f" strokecolor="#231f20" strokeweight=".19542mm">
              <v:path arrowok="t"/>
            </v:shape>
            <v:shape id="_x0000_s11308" style="position:absolute;left:7102;top:11;width:20;height:20" coordsize="20,20" o:allowincell="f" path="m11,hhl,e" filled="f" strokecolor="#231f20" strokeweight=".19542mm">
              <v:path arrowok="t"/>
            </v:shape>
            <v:shape id="_x0000_s11309" style="position:absolute;left:6942;top:11;width:138;height:20" coordsize="138,20" o:allowincell="f" path="m,hhl138,e" filled="f" strokecolor="#231f20" strokeweight=".19542mm">
              <v:path arrowok="t"/>
            </v:shape>
            <v:shape id="_x0000_s11310" style="position:absolute;left:6897;top:11;width:20;height:20" coordsize="20,20" o:allowincell="f" path="m11,hhl,e" filled="f" strokecolor="#231f20" strokeweight=".19542mm">
              <v:path arrowok="t"/>
            </v:shape>
            <v:shape id="_x0000_s11311" style="position:absolute;left:6737;top:11;width:138;height:20" coordsize="138,20" o:allowincell="f" path="m,hhl138,e" filled="f" strokecolor="#231f20" strokeweight=".19542mm">
              <v:path arrowok="t"/>
            </v:shape>
            <v:shape id="_x0000_s11312" style="position:absolute;left:6692;top:11;width:20;height:20" coordsize="20,20" o:allowincell="f" path="m11,hhl,e" filled="f" strokecolor="#231f20" strokeweight=".19542mm">
              <v:path arrowok="t"/>
            </v:shape>
            <v:shape id="_x0000_s11313" style="position:absolute;left:6532;top:11;width:138;height:20" coordsize="138,20" o:allowincell="f" path="m,hhl138,e" filled="f" strokecolor="#231f20" strokeweight=".19542mm">
              <v:path arrowok="t"/>
            </v:shape>
            <v:shape id="_x0000_s11314" style="position:absolute;left:6487;top:11;width:20;height:20" coordsize="20,20" o:allowincell="f" path="m11,hhl,e" filled="f" strokecolor="#231f20" strokeweight=".19542mm">
              <v:path arrowok="t"/>
            </v:shape>
            <v:shape id="_x0000_s11315" style="position:absolute;left:6327;top:11;width:138;height:20" coordsize="138,20" o:allowincell="f" path="m,hhl138,e" filled="f" strokecolor="#231f20" strokeweight=".19542mm">
              <v:path arrowok="t"/>
            </v:shape>
            <v:shape id="_x0000_s11316" style="position:absolute;left:6282;top:11;width:20;height:20" coordsize="20,20" o:allowincell="f" path="m11,hhl,e" filled="f" strokecolor="#231f20" strokeweight=".19542mm">
              <v:path arrowok="t"/>
            </v:shape>
            <v:shape id="_x0000_s11317" style="position:absolute;left:6249;top:11;width:20;height:20" coordsize="20,20" o:allowincell="f" path="m11,hhl,e" filled="f" strokecolor="#231f20" strokeweight=".19542mm">
              <v:path arrowok="t"/>
            </v:shape>
            <v:shape id="_x0000_s11318" style="position:absolute;left:6122;top:11;width:105;height:20" coordsize="105,20" o:allowincell="f" path="m105,hhl,e" filled="f" strokecolor="#231f20" strokeweight=".19542mm">
              <v:path arrowok="t"/>
            </v:shape>
            <v:shape id="_x0000_s11319" style="position:absolute;left:6077;top:11;width:20;height:20" coordsize="20,20" o:allowincell="f" path="m11,hhl,e" filled="f" strokecolor="#231f20" strokeweight=".19542mm">
              <v:path arrowok="t"/>
            </v:shape>
            <v:shape id="_x0000_s11320" style="position:absolute;left:6044;top:11;width:20;height:20" coordsize="20,20" o:allowincell="f" path="m11,hhl,e" filled="f" strokecolor="#231f20" strokeweight=".19542mm">
              <v:path arrowok="t"/>
            </v:shape>
            <v:shape id="_x0000_s11321" style="position:absolute;left:5917;top:11;width:105;height:20" coordsize="105,20" o:allowincell="f" path="m105,hhl,e" filled="f" strokecolor="#231f20" strokeweight=".19542mm">
              <v:path arrowok="t"/>
            </v:shape>
            <v:shape id="_x0000_s11322" style="position:absolute;left:5872;top:11;width:20;height:20" coordsize="20,20" o:allowincell="f" path="m11,hhl,e" filled="f" strokecolor="#231f20" strokeweight=".19542mm">
              <v:path arrowok="t"/>
            </v:shape>
            <v:shape id="_x0000_s11323" style="position:absolute;left:5839;top:11;width:20;height:20" coordsize="20,20" o:allowincell="f" path="m11,hhl,e" filled="f" strokecolor="#231f20" strokeweight=".19542mm">
              <v:path arrowok="t"/>
            </v:shape>
            <v:shape id="_x0000_s11324" style="position:absolute;left:5712;top:11;width:105;height:20" coordsize="105,20" o:allowincell="f" path="m105,hhl,e" filled="f" strokecolor="#231f20" strokeweight=".19542mm">
              <v:path arrowok="t"/>
            </v:shape>
            <v:shape id="_x0000_s11325" style="position:absolute;left:5667;top:11;width:20;height:20" coordsize="20,20" o:allowincell="f" path="m11,hhl,e" filled="f" strokecolor="#231f20" strokeweight=".19542mm">
              <v:path arrowok="t"/>
            </v:shape>
            <v:shape id="_x0000_s11326" style="position:absolute;left:5634;top:11;width:20;height:20" coordsize="20,20" o:allowincell="f" path="m11,hhl,e" filled="f" strokecolor="#231f20" strokeweight=".19542mm">
              <v:path arrowok="t"/>
            </v:shape>
            <v:shape id="_x0000_s11327" style="position:absolute;left:5507;top:11;width:105;height:20" coordsize="105,20" o:allowincell="f" path="m105,hhl,e" filled="f" strokecolor="#231f20" strokeweight=".19542mm">
              <v:path arrowok="t"/>
            </v:shape>
            <v:shape id="_x0000_s11328" style="position:absolute;left:5462;top:11;width:20;height:20" coordsize="20,20" o:allowincell="f" path="m11,hhl,e" filled="f" strokecolor="#231f20" strokeweight=".19542mm">
              <v:path arrowok="t"/>
            </v:shape>
            <v:shape id="_x0000_s11329" style="position:absolute;left:5302;top:11;width:138;height:20" coordsize="138,20" o:allowincell="f" path="m,hhl138,e" filled="f" strokecolor="#231f20" strokeweight=".19542mm">
              <v:path arrowok="t"/>
            </v:shape>
            <v:shape id="_x0000_s11330" style="position:absolute;left:5257;top:11;width:20;height:20" coordsize="20,20" o:allowincell="f" path="m11,hhl,e" filled="f" strokecolor="#231f20" strokeweight=".19542mm">
              <v:path arrowok="t"/>
            </v:shape>
            <v:shape id="_x0000_s11331" style="position:absolute;left:5097;top:11;width:138;height:20" coordsize="138,20" o:allowincell="f" path="m,hhl138,e" filled="f" strokecolor="#231f20" strokeweight=".19542mm">
              <v:path arrowok="t"/>
            </v:shape>
            <v:shape id="_x0000_s11332" style="position:absolute;left:5052;top:11;width:20;height:20" coordsize="20,20" o:allowincell="f" path="m11,hhl,e" filled="f" strokecolor="#231f20" strokeweight=".19542mm">
              <v:path arrowok="t"/>
            </v:shape>
            <v:shape id="_x0000_s11333" style="position:absolute;left:4892;top:11;width:138;height:20" coordsize="138,20" o:allowincell="f" path="m,hhl138,e" filled="f" strokecolor="#231f20" strokeweight=".19542mm">
              <v:path arrowok="t"/>
            </v:shape>
            <v:shape id="_x0000_s11334" style="position:absolute;left:4847;top:11;width:20;height:20" coordsize="20,20" o:allowincell="f" path="m11,hhl,e" filled="f" strokecolor="#231f20" strokeweight=".19542mm">
              <v:path arrowok="t"/>
            </v:shape>
            <v:shape id="_x0000_s11335" style="position:absolute;left:4687;top:11;width:138;height:20" coordsize="138,20" o:allowincell="f" path="m,hhl138,e" filled="f" strokecolor="#231f20" strokeweight=".19542mm">
              <v:path arrowok="t"/>
            </v:shape>
            <v:shape id="_x0000_s11336" style="position:absolute;left:4642;top:11;width:20;height:20" coordsize="20,20" o:allowincell="f" path="m11,hhl,e" filled="f" strokecolor="#231f20" strokeweight=".19542mm">
              <v:path arrowok="t"/>
            </v:shape>
            <v:shape id="_x0000_s11337" style="position:absolute;left:4482;top:11;width:138;height:20" coordsize="138,20" o:allowincell="f" path="m,hhl138,e" filled="f" strokecolor="#231f20" strokeweight=".19542mm">
              <v:path arrowok="t"/>
            </v:shape>
            <v:shape id="_x0000_s11338" style="position:absolute;left:4437;top:11;width:20;height:20" coordsize="20,20" o:allowincell="f" path="m11,hhl,e" filled="f" strokecolor="#231f20" strokeweight=".19542mm">
              <v:path arrowok="t"/>
            </v:shape>
            <v:shape id="_x0000_s11339" style="position:absolute;left:4404;top:11;width:20;height:20" coordsize="20,20" o:allowincell="f" path="m11,hhl,e" filled="f" strokecolor="#231f20" strokeweight=".19542mm">
              <v:path arrowok="t"/>
            </v:shape>
            <v:shape id="_x0000_s11340" style="position:absolute;left:4277;top:11;width:105;height:20" coordsize="105,20" o:allowincell="f" path="m105,hhl,e" filled="f" strokecolor="#231f20" strokeweight=".19542mm">
              <v:path arrowok="t"/>
            </v:shape>
            <v:shape id="_x0000_s11341" style="position:absolute;left:4199;top:11;width:20;height:20" coordsize="20,20" o:allowincell="f" path="m11,hhl,e" filled="f" strokecolor="#231f20" strokeweight=".19542mm">
              <v:path arrowok="t"/>
            </v:shape>
            <v:shape id="_x0000_s11342" style="position:absolute;left:4072;top:11;width:105;height:20" coordsize="105,20" o:allowincell="f" path="m105,hhl,e" filled="f" strokecolor="#231f20" strokeweight=".19542mm">
              <v:path arrowok="t"/>
            </v:shape>
            <v:shape id="_x0000_s11343" style="position:absolute;left:4027;top:11;width:20;height:20" coordsize="20,20" o:allowincell="f" path="m11,hhl,e" filled="f" strokecolor="#231f20" strokeweight=".19542mm">
              <v:path arrowok="t"/>
            </v:shape>
            <v:shape id="_x0000_s11344" style="position:absolute;left:3994;top:11;width:20;height:20" coordsize="20,20" o:allowincell="f" path="m11,hhl,e" filled="f" strokecolor="#231f20" strokeweight=".19542mm">
              <v:path arrowok="t"/>
            </v:shape>
            <v:shape id="_x0000_s11345" style="position:absolute;left:3867;top:11;width:105;height:20" coordsize="105,20" o:allowincell="f" path="m105,hhl,e" filled="f" strokecolor="#231f20" strokeweight=".19542mm">
              <v:path arrowok="t"/>
            </v:shape>
            <v:shape id="_x0000_s11346" style="position:absolute;left:3822;top:11;width:20;height:20" coordsize="20,20" o:allowincell="f" path="m11,hhl,e" filled="f" strokecolor="#231f20" strokeweight=".19542mm">
              <v:path arrowok="t"/>
            </v:shape>
            <v:shape id="_x0000_s11347" style="position:absolute;left:3789;top:11;width:20;height:20" coordsize="20,20" o:allowincell="f" path="m11,hhl,e" filled="f" strokecolor="#231f20" strokeweight=".19542mm">
              <v:path arrowok="t"/>
            </v:shape>
            <v:shape id="_x0000_s11348" style="position:absolute;left:3662;top:11;width:105;height:20" coordsize="105,20" o:allowincell="f" path="m105,hhl,e" filled="f" strokecolor="#231f20" strokeweight=".19542mm">
              <v:path arrowok="t"/>
            </v:shape>
            <v:shape id="_x0000_s11349" style="position:absolute;left:3617;top:11;width:20;height:20" coordsize="20,20" o:allowincell="f" path="m11,hhl,e" filled="f" strokecolor="#231f20" strokeweight=".19542mm">
              <v:path arrowok="t"/>
            </v:shape>
            <v:shape id="_x0000_s11350" style="position:absolute;left:3457;top:11;width:138;height:20" coordsize="138,20" o:allowincell="f" path="m,hhl138,e" filled="f" strokecolor="#231f20" strokeweight=".19542mm">
              <v:path arrowok="t"/>
            </v:shape>
            <v:shape id="_x0000_s11351" style="position:absolute;left:3412;top:11;width:20;height:20" coordsize="20,20" o:allowincell="f" path="m11,hhl,e" filled="f" strokecolor="#231f20" strokeweight=".19542mm">
              <v:path arrowok="t"/>
            </v:shape>
            <v:shape id="_x0000_s11352" style="position:absolute;left:3252;top:11;width:138;height:20" coordsize="138,20" o:allowincell="f" path="m,hhl138,e" filled="f" strokecolor="#231f20" strokeweight=".19542mm">
              <v:path arrowok="t"/>
            </v:shape>
            <v:shape id="_x0000_s11353" style="position:absolute;left:3207;top:11;width:20;height:20" coordsize="20,20" o:allowincell="f" path="m11,hhl,e" filled="f" strokecolor="#231f20" strokeweight=".19542mm">
              <v:path arrowok="t"/>
            </v:shape>
            <v:shape id="_x0000_s11354" style="position:absolute;left:3174;top:11;width:20;height:20" coordsize="20,20" o:allowincell="f" path="m11,hhl,e" filled="f" strokecolor="#231f20" strokeweight=".19542mm">
              <v:path arrowok="t"/>
            </v:shape>
            <v:shape id="_x0000_s11355" style="position:absolute;left:3047;top:11;width:105;height:20" coordsize="105,20" o:allowincell="f" path="m105,hhl,e" filled="f" strokecolor="#231f20" strokeweight=".19542mm">
              <v:path arrowok="t"/>
            </v:shape>
            <v:shape id="_x0000_s11356" style="position:absolute;left:3002;top:11;width:20;height:20" coordsize="20,20" o:allowincell="f" path="m11,hhl,e" filled="f" strokecolor="#231f20" strokeweight=".19542mm">
              <v:path arrowok="t"/>
            </v:shape>
            <v:shape id="_x0000_s11357" style="position:absolute;left:2842;top:11;width:138;height:20" coordsize="138,20" o:allowincell="f" path="m,hhl138,e" filled="f" strokecolor="#231f20" strokeweight=".19542mm">
              <v:path arrowok="t"/>
            </v:shape>
            <v:shape id="_x0000_s11358" style="position:absolute;left:2797;top:11;width:20;height:20" coordsize="20,20" o:allowincell="f" path="m11,hhl,e" filled="f" strokecolor="#231f20" strokeweight=".19542mm">
              <v:path arrowok="t"/>
            </v:shape>
            <v:shape id="_x0000_s11359" style="position:absolute;left:2637;top:11;width:138;height:20" coordsize="138,20" o:allowincell="f" path="m,hhl138,e" filled="f" strokecolor="#231f20" strokeweight=".19542mm">
              <v:path arrowok="t"/>
            </v:shape>
            <v:shape id="_x0000_s11360" style="position:absolute;left:2592;top:11;width:20;height:20" coordsize="20,20" o:allowincell="f" path="m11,hhl,e" filled="f" strokecolor="#231f20" strokeweight=".19542mm">
              <v:path arrowok="t"/>
            </v:shape>
            <v:shape id="_x0000_s11361" style="position:absolute;left:2432;top:11;width:138;height:20" coordsize="138,20" o:allowincell="f" path="m,hhl138,e" filled="f" strokecolor="#231f20" strokeweight=".19542mm">
              <v:path arrowok="t"/>
            </v:shape>
            <v:shape id="_x0000_s11362" style="position:absolute;left:2387;top:11;width:20;height:20" coordsize="20,20" o:allowincell="f" path="m11,hhl,e" filled="f" strokecolor="#231f20" strokeweight=".19542mm">
              <v:path arrowok="t"/>
            </v:shape>
            <v:shape id="_x0000_s11363" style="position:absolute;left:2227;top:11;width:138;height:20" coordsize="138,20" o:allowincell="f" path="m,hhl138,e" filled="f" strokecolor="#231f20" strokeweight=".19542mm">
              <v:path arrowok="t"/>
            </v:shape>
            <v:shape id="_x0000_s11364" style="position:absolute;left:2182;top:11;width:20;height:20" coordsize="20,20" o:allowincell="f" path="m11,hhl,e" filled="f" strokecolor="#231f20" strokeweight=".19542mm">
              <v:path arrowok="t"/>
            </v:shape>
            <v:shape id="_x0000_s11365" style="position:absolute;left:2022;top:11;width:138;height:20" coordsize="138,20" o:allowincell="f" path="m,hhl138,e" filled="f" strokecolor="#231f20" strokeweight=".19542mm">
              <v:path arrowok="t"/>
            </v:shape>
            <v:shape id="_x0000_s11366" style="position:absolute;left:1977;top:11;width:20;height:20" coordsize="20,20" o:allowincell="f" path="m11,hhl,e" filled="f" strokecolor="#231f20" strokeweight=".19542mm">
              <v:path arrowok="t"/>
            </v:shape>
            <v:shape id="_x0000_s11367" style="position:absolute;left:1817;top:11;width:138;height:20" coordsize="138,20" o:allowincell="f" path="m,hhl138,e" filled="f" strokecolor="#231f20" strokeweight=".19542mm">
              <v:path arrowok="t"/>
            </v:shape>
            <v:shape id="_x0000_s11368" style="position:absolute;left:1772;top:11;width:20;height:20" coordsize="20,20" o:allowincell="f" path="m11,hhl,e" filled="f" strokecolor="#231f20" strokeweight=".19542mm">
              <v:path arrowok="t"/>
            </v:shape>
            <v:shape id="_x0000_s11369" style="position:absolute;left:1612;top:11;width:138;height:20" coordsize="138,20" o:allowincell="f" path="m,hhl138,e" filled="f" strokecolor="#231f20" strokeweight=".19542mm">
              <v:path arrowok="t"/>
            </v:shape>
            <v:shape id="_x0000_s11370" style="position:absolute;left:1567;top:11;width:20;height:20" coordsize="20,20" o:allowincell="f" path="m11,hhl,e" filled="f" strokecolor="#231f20" strokeweight=".19542mm">
              <v:path arrowok="t"/>
            </v:shape>
            <v:shape id="_x0000_s11371" style="position:absolute;left:1329;top:11;width:20;height:20" coordsize="20,20" o:allowincell="f" path="m11,hhl,e" filled="f" strokecolor="#231f20" strokeweight=".19542mm">
              <v:path arrowok="t"/>
            </v:shape>
            <v:shape id="_x0000_s11372" style="position:absolute;left:1124;top:11;width:20;height:20" coordsize="20,20" o:allowincell="f" path="m11,hhl,e" filled="f" strokecolor="#231f20" strokeweight=".19542mm">
              <v:path arrowok="t"/>
            </v:shape>
            <v:shape id="_x0000_s11373" style="position:absolute;left:11;top:11;width:1534;height:20" coordsize="1534,20" o:allowincell="f" path="m,hhl1534,e" filled="f" strokecolor="#231f20" strokeweight=".19542mm">
              <v:path arrowok="t"/>
            </v:shape>
            <v:shape id="_x0000_s11374" style="position:absolute;left:2332;top:2340;width:244;height:20" coordsize="244,20" o:allowincell="f" path="m,hhl243,e" filled="f" strokecolor="#231f20" strokeweight=".04903mm">
              <v:path arrowok="t"/>
            </v:shape>
            <v:shape id="_x0000_s11375" style="position:absolute;left:2332;top:2241;width:681;height:20" coordsize="681,20" o:allowincell="f" path="m,hhl681,e" filled="f" strokecolor="#231f20" strokeweight=".04903mm">
              <v:path arrowok="t"/>
            </v:shape>
            <v:shape id="_x0000_s11376" style="position:absolute;left:2332;top:2144;width:662;height:20" coordsize="662,20" o:allowincell="f" path="m,hhl662,e" filled="f" strokecolor="#231f20" strokeweight=".04903mm">
              <v:path arrowok="t"/>
            </v:shape>
            <v:shape id="_x0000_s11377" style="position:absolute;left:2332;top:2044;width:244;height:20" coordsize="244,20" o:allowincell="f" path="m,hhl243,e" filled="f" strokecolor="#231f20" strokeweight=".04903mm">
              <v:path arrowok="t"/>
            </v:shape>
            <v:shape id="_x0000_s11378" style="position:absolute;left:2711;top:2135;width:20;height:169" coordsize="20,169" o:allowincell="f" path="m,168hhl,e" filled="f" strokecolor="#231f20" strokeweight=".04903mm">
              <v:path arrowok="t"/>
            </v:shape>
            <v:shape id="_x0000_s11379" style="position:absolute;left:2811;top:2135;width:20;height:169" coordsize="20,169" o:allowincell="f" path="m,168hhl,e" filled="f" strokecolor="#231f20" strokeweight=".04903mm">
              <v:path arrowok="t"/>
            </v:shape>
            <v:shape id="_x0000_s11380" style="position:absolute;left:2908;top:2135;width:20;height:169" coordsize="20,169" o:allowincell="f" path="m,168hhl,e" filled="f" strokecolor="#231f20" strokeweight=".04903mm">
              <v:path arrowok="t"/>
            </v:shape>
            <v:shape id="_x0000_s11381" style="position:absolute;left:2332;top:2009;width:244;height:20" coordsize="244,20" o:allowincell="f" path="m,hhl243,e" filled="f" strokecolor="#231f20" strokeweight=".39089mm">
              <v:path arrowok="t"/>
            </v:shape>
            <v:shape id="_x0000_s11382" style="position:absolute;left:2332;top:2419;width:244;height:20" coordsize="244,20" o:allowincell="f" path="m,hhl243,e" filled="f" strokecolor="#231f20" strokeweight=".07358mm">
              <v:path arrowok="t"/>
            </v:shape>
            <v:shape id="_x0000_s11383" style="position:absolute;left:2576;top:1678;width:20;height:932" coordsize="20,932" o:allowincell="f" path="m,hhl,932e" filled="f" strokecolor="#231f20" strokeweight=".14675mm">
              <v:path arrowok="t"/>
            </v:shape>
            <v:shape id="_x0000_s11384" style="position:absolute;left:2576;top:2303;width:2249;height:20" coordsize="2249,20" o:allowincell="f" path="m,hhl2249,e" filled="f" strokecolor="#231f20" strokeweight=".13997mm">
              <v:path arrowok="t"/>
            </v:shape>
            <v:shape id="_x0000_s11385" style="position:absolute;left:3007;top:2191;width:20;height:147" coordsize="20,147" o:allowincell="f" path="m,hhl,146e" filled="f" strokecolor="#231f20" strokeweight=".26881mm">
              <v:path arrowok="t"/>
            </v:shape>
            <v:shape id="_x0000_s11386" style="position:absolute;left:2994;top:2191;width:20;height:20" coordsize="20,20" o:allowincell="f" path="m19,hhl,e" filled="f" strokecolor="#231f20" strokeweight=".04903mm">
              <v:path arrowok="t"/>
            </v:shape>
            <v:shape id="_x0000_s11387" style="position:absolute;left:2994;top:2135;width:20;height:56" coordsize="20,56" o:allowincell="f" path="m,55hhl,e" filled="f" strokecolor="#231f20" strokeweight=".04903mm">
              <v:path arrowok="t"/>
            </v:shape>
            <v:shape id="_x0000_s11388" style="position:absolute;left:2576;top:2191;width:41;height:20" coordsize="41,20" o:allowincell="f" path="m41,hhl,e" filled="f" strokecolor="#231f20" strokeweight=".04903mm">
              <v:path arrowok="t"/>
            </v:shape>
            <v:shape id="_x0000_s11389" style="position:absolute;left:5221;top:5;width:20;height:36" coordsize="20,36" o:allowincell="f" path="m,36hhl,e" filled="f" strokecolor="#231f20" strokeweight=".09769mm">
              <v:path arrowok="t"/>
            </v:shape>
            <v:shape id="_x0000_s11390" style="position:absolute;left:5;top:5;width:5216;height:20" coordsize="5216,20" o:allowincell="f" path="m5216,hhl,5e" filled="f" strokecolor="#231f20" strokeweight=".09769mm">
              <v:path arrowok="t"/>
            </v:shape>
            <v:shape id="_x0000_s11391" style="position:absolute;left:4897;top:44;width:20;height:20" coordsize="20,20" o:allowincell="f" path="m,hhl5,e" filled="f" strokecolor="#231f20" strokeweight=".19542mm">
              <v:path arrowok="t"/>
            </v:shape>
            <v:shape id="_x0000_s11392" style="position:absolute;left:4576;top:36;width:20;height:20" coordsize="20,20" o:allowincell="f" path="m,19hhl,e" filled="f" strokecolor="#231f20" strokeweight=".09769mm">
              <v:path arrowok="t"/>
            </v:shape>
            <v:shape id="_x0000_s11393" style="position:absolute;left:4238;top:37;width:280;height:20" coordsize="280,20" o:allowincell="f" path="m,hhl279,e" filled="f" strokecolor="#231f20" strokeweight=".14664mm">
              <v:path arrowok="t"/>
            </v:shape>
            <v:shape id="_x0000_s11394" style="position:absolute;left:4238;top:5;width:20;height:53" coordsize="20,53" o:allowincell="f" path="m,hhl,52e" filled="f" strokecolor="#231f20" strokeweight=".19578mm">
              <v:path arrowok="t"/>
            </v:shape>
            <v:shape id="_x0000_s11395" style="position:absolute;left:3501;top:49;width:20;height:23" coordsize="20,23" o:allowincell="f" path="m,22hhl,e" filled="f" strokecolor="#231f20" strokeweight=".09769mm">
              <v:path arrowok="t"/>
            </v:shape>
            <v:shape id="_x0000_s11396" style="position:absolute;left:3556;top:49;width:20;height:20" coordsize="20,20" o:allowincell="f" path="m,19hhl,e" filled="f" strokecolor="#231f20" strokeweight=".09769mm">
              <v:path arrowok="t"/>
            </v:shape>
            <v:shape id="_x0000_s11397" style="position:absolute;left:3501;top:69;width:55;height:20" coordsize="55,20" o:allowincell="f" path="m,2hhl55,e" filled="f" strokecolor="#231f20" strokeweight=".09769mm">
              <v:path arrowok="t"/>
            </v:shape>
            <v:shape id="_x0000_s11398" style="position:absolute;left:3235;top:49;width:266;height:20" coordsize="266,20" o:allowincell="f" path="m,2hhl265,e" filled="f" strokecolor="#231f20" strokeweight=".09769mm">
              <v:path arrowok="t"/>
            </v:shape>
            <v:shape id="_x0000_s11399" style="position:absolute;left:3235;top:52;width:20;height:20" coordsize="20,20" o:allowincell="f" path="m,19hhl,e" filled="f" strokecolor="#231f20" strokeweight=".09769mm">
              <v:path arrowok="t"/>
            </v:shape>
            <v:shape id="_x0000_s11400" style="position:absolute;left:3180;top:72;width:55;height:20" coordsize="55,20" o:allowincell="f" path="m,2hhl55,e" filled="f" strokecolor="#231f20" strokeweight=".09769mm">
              <v:path arrowok="t"/>
            </v:shape>
            <v:shape id="_x0000_s11401" style="position:absolute;left:3180;top:60;width:20;height:20" coordsize="20,20" o:allowincell="f" path="m,hhl,13e" filled="f" strokecolor="#231f20" strokeweight=".09769mm">
              <v:path arrowok="t"/>
            </v:shape>
            <v:shape id="_x0000_s11402" style="position:absolute;left:2753;top:63;width:427;height:20" coordsize="427,20" o:allowincell="f" path="m,hhl426,e" filled="f" strokecolor="#231f20" strokeweight=".31764mm">
              <v:path arrowok="t"/>
            </v:shape>
            <v:shape id="_x0000_s11403" style="position:absolute;left:2806;top:52;width:20;height:20" coordsize="20,20" o:allowincell="f" path="m,16hhl,e" filled="f" strokecolor="#231f20" strokeweight=".09769mm">
              <v:path arrowok="t"/>
            </v:shape>
            <v:shape id="_x0000_s11404" style="position:absolute;left:2753;top:55;width:20;height:20" coordsize="20,20" o:allowincell="f" path="m,hhl,13e" filled="f" strokecolor="#231f20" strokeweight=".09769mm">
              <v:path arrowok="t"/>
            </v:shape>
            <v:shape id="_x0000_s11405" style="position:absolute;left:2368;top:49;width:385;height:20" coordsize="385,20" o:allowincell="f" path="m,hhl385,5e" filled="f" strokecolor="#231f20" strokeweight=".09769mm">
              <v:path arrowok="t"/>
            </v:shape>
            <v:shape id="_x0000_s11406" style="position:absolute;left:2368;top:49;width:20;height:20" coordsize="20,20" o:allowincell="f" path="m,19hhl,e" filled="f" strokecolor="#231f20" strokeweight=".09769mm">
              <v:path arrowok="t"/>
            </v:shape>
            <v:shape id="_x0000_s11407" style="position:absolute;left:2315;top:69;width:53;height:20" coordsize="53,20" o:allowincell="f" path="m,hhl52,e" filled="f" strokecolor="#231f20" strokeweight=".09769mm">
              <v:path arrowok="t"/>
            </v:shape>
            <v:shape id="_x0000_s11408" style="position:absolute;left:2314;top:49;width:20;height:20" coordsize="20,20" o:allowincell="f" path="m,hhl,19e" filled="f" strokecolor="#231f20" strokeweight=".04903mm">
              <v:path arrowok="t"/>
            </v:shape>
            <v:shape id="_x0000_s11409" style="position:absolute;left:1950;top:47;width:363;height:20" coordsize="363,20" o:allowincell="f" path="m,hhl362,2e" filled="f" strokecolor="#231f20" strokeweight=".09769mm">
              <v:path arrowok="t"/>
            </v:shape>
            <v:shape id="_x0000_s11410" style="position:absolute;left:1950;top:47;width:20;height:20" coordsize="20,20" o:allowincell="f" path="m,16hhl,e" filled="f" strokecolor="#231f20" strokeweight=".09769mm">
              <v:path arrowok="t"/>
            </v:shape>
            <v:shape id="_x0000_s11411" style="position:absolute;left:1897;top:63;width:53;height:20" coordsize="53,20" o:allowincell="f" path="m,2hhl52,e" filled="f" strokecolor="#231f20" strokeweight=".09769mm">
              <v:path arrowok="t"/>
            </v:shape>
            <v:shape id="_x0000_s11412" style="position:absolute;left:1534;top:44;width:360;height:20" coordsize="360,20" o:allowincell="f" path="m,hhl360,2e" filled="f" strokecolor="#231f20" strokeweight=".09769mm">
              <v:path arrowok="t"/>
            </v:shape>
            <v:shape id="_x0000_s11413" style="position:absolute;left:1534;top:44;width:20;height:20" coordsize="20,20" o:allowincell="f" path="m,16hhl,e" filled="f" strokecolor="#231f20" strokeweight=".09769mm">
              <v:path arrowok="t"/>
            </v:shape>
            <v:shape id="_x0000_s11414" style="position:absolute;left:1479;top:60;width:55;height:20" coordsize="55,20" o:allowincell="f" path="m,2hhl55,e" filled="f" strokecolor="#231f20" strokeweight=".09769mm">
              <v:path arrowok="t"/>
            </v:shape>
            <v:shape id="_x0000_s11415" style="position:absolute;left:1896;top:47;width:20;height:20" coordsize="20,20" o:allowincell="f" path="m,hhl,19e" filled="f" strokecolor="#231f20" strokeweight=".04903mm">
              <v:path arrowok="t"/>
            </v:shape>
            <v:shape id="_x0000_s11416" style="position:absolute;left:1479;top:44;width:20;height:20" coordsize="20,20" o:allowincell="f" path="m,hhl,19e" filled="f" strokecolor="#231f20" strokeweight=".09769mm">
              <v:path arrowok="t"/>
            </v:shape>
            <v:shape id="_x0000_s11417" style="position:absolute;left:8;top:42;width:1471;height:20" coordsize="1471,20" o:allowincell="f" path="m,hhl1470,e" filled="f" strokecolor="#231f20" strokeweight=".1222mm">
              <v:path arrowok="t"/>
            </v:shape>
            <v:shape id="_x0000_s11418" style="position:absolute;left:4853;top:49;width:47;height:20" coordsize="47,20" o:allowincell="f" path="m,2hhl47,e" filled="f" strokecolor="#231f20" strokeweight=".09769mm">
              <v:path arrowok="t"/>
            </v:shape>
            <v:shape id="_x0000_s11419" style="position:absolute;left:4851;top:38;width:20;height:20" coordsize="20,20" o:allowincell="f" path="m,hhl,13e" filled="f" strokecolor="#231f20" strokeweight=".04831mm">
              <v:path arrowok="t"/>
            </v:shape>
            <v:shape id="_x0000_s11420" style="position:absolute;left:4518;top:47;width:703;height:20" coordsize="703,20" o:allowincell="f" path="m,hhl703,e" filled="f" strokecolor="#231f20" strokeweight=".36628mm">
              <v:path arrowok="t"/>
            </v:shape>
            <v:shape id="_x0000_s11421" style="position:absolute;left:4518;top:36;width:20;height:20" coordsize="20,20" o:allowincell="f" path="m,hhl,19e" filled="f" strokecolor="#231f20" strokeweight=".09769mm">
              <v:path arrowok="t"/>
            </v:shape>
            <v:shape id="_x0000_s11422" style="position:absolute;left:3867;top:51;width:371;height:20" coordsize="371,20" o:allowincell="f" path="m,hhl371,e" filled="f" strokecolor="#231f20" strokeweight=".34186mm">
              <v:path arrowok="t"/>
            </v:shape>
            <v:shape id="_x0000_s11423" style="position:absolute;left:3861;top:44;width:20;height:20" coordsize="20,20" o:allowincell="f" path="m,hhl5,e" filled="f" strokecolor="#231f20" strokeweight=".09769mm">
              <v:path arrowok="t"/>
            </v:shape>
            <v:shape id="_x0000_s11424" style="position:absolute;left:3861;top:44;width:20;height:22" coordsize="20,22" o:allowincell="f" path="m,22hhl,e" filled="f" strokecolor="#231f20" strokeweight=".09769mm">
              <v:path arrowok="t"/>
            </v:shape>
            <v:shape id="_x0000_s11425" style="position:absolute;left:3806;top:63;width:55;height:20" coordsize="55,20" o:allowincell="f" path="m,hhl55,2e" filled="f" strokecolor="#231f20" strokeweight=".09769mm">
              <v:path arrowok="t"/>
            </v:shape>
            <v:shape id="_x0000_s11426" style="position:absolute;left:3806;top:47;width:20;height:20" coordsize="20,20" o:allowincell="f" path="m,hhl,16e" filled="f" strokecolor="#231f20" strokeweight=".09769mm">
              <v:path arrowok="t"/>
            </v:shape>
            <v:shape id="_x0000_s11427" style="position:absolute;left:3556;top:47;width:250;height:20" coordsize="250,20" o:allowincell="f" path="m,2hhl249,e" filled="f" strokecolor="#231f20" strokeweight=".09769mm">
              <v:path arrowok="t"/>
            </v:shape>
            <v:shape id="_x0000_s11428" style="position:absolute;left:5174;top:38;width:20;height:20" coordsize="20,20" o:allowincell="f" path="m,13hhl,e" filled="f" strokecolor="#231f20" strokeweight=".09769mm">
              <v:path arrowok="t"/>
            </v:shape>
            <v:shape id="_x0000_s11429" style="position:absolute;left:5124;top:38;width:20;height:20" coordsize="20,20" o:allowincell="f" path="m,hhl,13e" filled="f" strokecolor="#231f20" strokeweight=".09769mm">
              <v:path arrowok="t"/>
            </v:shape>
            <v:shape id="_x0000_s11430" style="position:absolute;left:4167;top:44;width:20;height:20" coordsize="20,20" o:allowincell="f" path="m,hhl,13e" filled="f" strokecolor="#231f20" strokeweight=".04903mm">
              <v:path arrowok="t"/>
            </v:shape>
            <v:shape id="_x0000_s11431" style="position:absolute;left:7;top:11;width:20;height:299" coordsize="20,299" o:allowincell="f" path="m,hhl,299e" filled="f" strokecolor="#231f20" strokeweight=".1222mm">
              <v:path arrowok="t"/>
            </v:shape>
            <v:shape id="_x0000_s11432" style="position:absolute;left:4858;top:254;width:34;height:20" coordsize="34,20" o:allowincell="f" path="m,hhl33,e" filled="f" strokecolor="#231f20" strokeweight=".09769mm">
              <v:path arrowok="t"/>
            </v:shape>
            <v:shape id="_x0000_s11433" style="position:absolute;left:4892;top:38;width:20;height:216" coordsize="20,216" o:allowincell="f" path="m,hhl,216e" filled="f" strokecolor="#231f20" strokeweight=".09769mm">
              <v:path arrowok="t"/>
            </v:shape>
            <v:shape id="_x0000_s11434" style="position:absolute;left:4858;top:38;width:20;height:216" coordsize="20,216" o:allowincell="f" path="m,hhl,216e" filled="f" strokecolor="#231f20" strokeweight=".09769mm">
              <v:path arrowok="t"/>
            </v:shape>
            <v:shape id="_x0000_s11435" style="position:absolute;left:4858;top:38;width:34;height:20" coordsize="34,20" o:allowincell="f" path="m,hhl33,e" filled="f" strokecolor="#231f20" strokeweight=".09769mm">
              <v:path arrowok="t"/>
            </v:shape>
            <v:rect id="_x0000_s11436" style="position:absolute;left:2329;top:2421;width:246;height:41" o:allowincell="f" filled="f" strokecolor="#231f20" strokeweight=".09769mm">
              <v:path arrowok="t"/>
            </v:rect>
            <v:shape id="_x0000_s11437" style="position:absolute;left:2609;top:2338;width:20;height:133" coordsize="20,133" o:allowincell="f" path="m,hhl,132e" filled="f" strokecolor="#231f20" strokeweight=".09769mm">
              <v:path arrowok="t"/>
            </v:shape>
            <v:shape id="_x0000_s11438" style="position:absolute;left:3418;top:254;width:20;height:39" coordsize="20,39" o:allowincell="f" path="m,hhl,38e" filled="f" strokecolor="#231f20" strokeweight=".14675mm">
              <v:path arrowok="t"/>
            </v:shape>
            <v:shape id="_x0000_s11439" style="position:absolute;left:3418;top:293;width:623;height:20" coordsize="623,20" o:allowincell="f" path="m623,hhl,e" filled="f" strokecolor="#231f20" strokeweight=".14675mm">
              <v:path arrowok="t"/>
            </v:shape>
            <v:shape id="_x0000_s11440" style="position:absolute;left:3401;top:254;width:657;height:20" coordsize="657,20" o:allowincell="f" path="m,hhl656,e" filled="f" strokecolor="#231f20" strokeweight=".14675mm">
              <v:path arrowok="t"/>
            </v:shape>
            <v:shape id="_x0000_s11441" style="position:absolute;left:4041;top:254;width:20;height:39" coordsize="20,39" o:allowincell="f" path="m,hhl,38e" filled="f" strokecolor="#231f20" strokeweight=".14675mm">
              <v:path arrowok="t"/>
            </v:shape>
            <v:shape id="_x0000_s11442" style="position:absolute;left:2609;top:2470;width:2249;height:20" coordsize="2249,20" o:allowincell="f" path="m,hhl2249,e" filled="f" strokecolor="#231f20" strokeweight=".09769mm">
              <v:path arrowok="t"/>
            </v:shape>
            <v:shape id="_x0000_s11443" style="position:absolute;left:3033;top:952;width:20;height:1518" coordsize="20,1518" o:allowincell="f" path="m,hhl,1518e" filled="f" strokecolor="#231f20" strokeweight=".09769mm">
              <v:path arrowok="t"/>
            </v:shape>
            <v:shape id="_x0000_s11444" style="position:absolute;left:2609;top:2338;width:2216;height:20" coordsize="2216,20" o:allowincell="f" path="m,hhl2216,e" filled="f" strokecolor="#231f20" strokeweight=".09769mm">
              <v:path arrowok="t"/>
            </v:shape>
            <v:shape id="_x0000_s11445" style="position:absolute;left:3609;top:2470;width:20;height:34" coordsize="20,34" o:allowincell="f" path="m,hhl,33e" filled="f" strokecolor="#231f20" strokeweight=".09769mm">
              <v:path arrowok="t"/>
            </v:shape>
            <v:shape id="_x0000_s11446" style="position:absolute;left:4218;top:2470;width:20;height:34" coordsize="20,34" o:allowincell="f" path="m,hhl,33e" filled="f" strokecolor="#231f20" strokeweight=".09769mm">
              <v:path arrowok="t"/>
            </v:shape>
            <v:shape id="_x0000_s11447" style="position:absolute;left:3018;top:2300;width:94;height:20" coordsize="94,20" o:allowincell="f" path="m,hhl94,e" filled="f" strokecolor="#231f20" strokeweight=".133mm">
              <v:path arrowok="t"/>
            </v:shape>
            <v:shape id="_x0000_s11448" style="position:absolute;left:3109;top:2299;width:20;height:20" coordsize="20,20" o:allowincell="f" path="m,hhl2,e" filled="f" strokecolor="#231f20" strokeweight=".09736mm">
              <v:path arrowok="t"/>
            </v:shape>
            <v:shape id="_x0000_s11449" style="position:absolute;left:3109;top:2293;width:20;height:20" coordsize="20,20" o:allowincell="f" path="m,hhl2,e" filled="f" strokecolor="#231f20" strokeweight=".09769mm">
              <v:path arrowok="t"/>
            </v:shape>
            <v:shape id="_x0000_s11450" style="position:absolute;left:3108;top:2282;width:20;height:20" coordsize="20,20" o:allowincell="f" path="m2,8hhl,e" filled="f" strokecolor="#231f20" strokeweight=".04903mm">
              <v:path arrowok="t"/>
            </v:shape>
            <v:shape id="_x0000_s11451" style="position:absolute;left:3106;top:2279;width:20;height:20" coordsize="20,20" o:allowincell="f" path="m,hhl2,e" filled="f" strokecolor="#231f20" strokeweight=".09736mm">
              <v:path arrowok="t"/>
            </v:shape>
            <v:shape id="_x0000_s11452" style="position:absolute;left:3105;top:2271;width:20;height:20" coordsize="20,20" o:allowincell="f" path="m2,5hhl,e" filled="f" strokecolor="#231f20" strokeweight=".04903mm">
              <v:path arrowok="t"/>
            </v:shape>
            <v:shape id="_x0000_s11453" style="position:absolute;left:3102;top:2266;width:20;height:20" coordsize="20,20" o:allowincell="f" path="m2,5hhl,e" filled="f" strokecolor="#231f20" strokeweight=".04903mm">
              <v:path arrowok="t"/>
            </v:shape>
            <v:shape id="_x0000_s11454" style="position:absolute;left:3099;top:2260;width:20;height:20" coordsize="20,20" o:allowincell="f" path="m2,5hhl,e" filled="f" strokecolor="#231f20" strokeweight=".04903mm">
              <v:path arrowok="t"/>
            </v:shape>
            <v:shape id="_x0000_s11455" style="position:absolute;left:3097;top:2254;width:20;height:20" coordsize="20,20" o:allowincell="f" path="m2,5hhl,e" filled="f" strokecolor="#231f20" strokeweight=".04903mm">
              <v:path arrowok="t"/>
            </v:shape>
            <v:shape id="_x0000_s11456" style="position:absolute;left:3094;top:2249;width:20;height:20" coordsize="20,20" o:allowincell="f" path="m2,5hhl,e" filled="f" strokecolor="#231f20" strokeweight=".04903mm">
              <v:path arrowok="t"/>
            </v:shape>
            <v:shape id="_x0000_s11457" style="position:absolute;left:3091;top:2243;width:20;height:20" coordsize="20,20" o:allowincell="f" path="m2,5hhl,e" filled="f" strokecolor="#231f20" strokeweight=".04903mm">
              <v:path arrowok="t"/>
            </v:shape>
            <v:shape id="_x0000_s11458" style="position:absolute;left:3069;top:2234;width:22;height:20" coordsize="22,20" o:allowincell="f" path="m,hhl22,e" filled="f" strokecolor="#231f20" strokeweight=".34208mm">
              <v:path arrowok="t"/>
            </v:shape>
            <v:shape id="_x0000_s11459" style="position:absolute;left:3083;top:2235;width:20;height:20" coordsize="20,20" o:allowincell="f" path="m2,5hhl,e" filled="f" strokecolor="#231f20" strokeweight=".04903mm">
              <v:path arrowok="t"/>
            </v:shape>
            <v:shape id="_x0000_s11460" style="position:absolute;left:3074;top:2227;width:20;height:20" coordsize="20,20" o:allowincell="f" path="m2,5hhl,e" filled="f" strokecolor="#231f20" strokeweight=".04903mm">
              <v:path arrowok="t"/>
            </v:shape>
            <v:shape id="_x0000_s11461" style="position:absolute;left:3063;top:2221;width:20;height:20" coordsize="20,20" o:allowincell="f" path="m5,2hhl,e" filled="f" strokecolor="#231f20" strokeweight=".04903mm">
              <v:path arrowok="t"/>
            </v:shape>
            <v:shape id="_x0000_s11462" style="position:absolute;left:3047;top:2217;width:20;height:20" coordsize="20,20" o:allowincell="f" path="m,hhl16,e" filled="f" strokecolor="#231f20" strokeweight=".14664mm">
              <v:path arrowok="t"/>
            </v:shape>
            <v:shape id="_x0000_s11463" style="position:absolute;left:3044;top:2210;width:20;height:20" coordsize="20,20" o:allowincell="f" path="m2,2hhl,e" filled="f" strokecolor="#231f20" strokeweight=".04903mm">
              <v:path arrowok="t"/>
            </v:shape>
            <v:shape id="_x0000_s11464" style="position:absolute;left:3008;top:2209;width:36;height:20" coordsize="36,20" o:allowincell="f" path="m,hhl36,e" filled="f" strokecolor="#231f20" strokeweight=".09775mm">
              <v:path arrowok="t"/>
            </v:shape>
            <v:shape id="_x0000_s11465" style="position:absolute;left:41;top:2470;width:2258;height:20" coordsize="2258,20" o:allowincell="f" path="m,hhl2257,e" filled="f" strokecolor="#231f20" strokeweight=".09769mm">
              <v:path arrowok="t"/>
            </v:shape>
            <v:shape id="_x0000_s11466" style="position:absolute;left:49;top:41;width:20;height:238" coordsize="20,238" o:allowincell="f" path="m,238hhl,e" filled="f" strokecolor="#231f20" strokeweight=".09769mm">
              <v:path arrowok="t"/>
            </v:shape>
            <v:shape id="_x0000_s11467" style="position:absolute;left:41;top:1069;width:20;height:1401" coordsize="20,1401" o:allowincell="f" path="m,hhl,1401e" filled="f" strokecolor="#231f20" strokeweight=".09769mm">
              <v:path arrowok="t"/>
            </v:shape>
            <v:shape id="_x0000_s11468" style="position:absolute;left:49;top:279;width:219;height:20" coordsize="219,20" o:allowincell="f" path="m,hhl218,e" filled="f" strokecolor="#231f20" strokeweight=".09769mm">
              <v:path arrowok="t"/>
            </v:shape>
            <v:shape id="_x0000_s11469" style="position:absolute;left:8;top:310;width:260;height:20" coordsize="260,20" o:allowincell="f" path="m,hhl260,e" filled="f" strokecolor="#231f20" strokeweight=".09769mm">
              <v:path arrowok="t"/>
            </v:shape>
            <v:shape id="_x0000_s11470" style="position:absolute;left:2187;top:2311;width:128;height:20" coordsize="128,20" o:allowincell="f" path="m,hhl128,e" filled="f" strokecolor="#231f20" strokeweight=".23036mm">
              <v:path arrowok="t"/>
            </v:shape>
            <v:shape id="_x0000_s11471" style="position:absolute;left:2189;top:2285;width:20;height:22" coordsize="20,22" o:allowincell="f" path="m,hhl,22e" filled="f" strokecolor="#231f20" strokeweight=".07336mm">
              <v:path arrowok="t"/>
            </v:shape>
            <v:shape id="_x0000_s11472" style="position:absolute;left:2187;top:2296;width:20;height:20" coordsize="20,20" o:allowincell="f" path="m,hhl2,e" filled="f" strokecolor="#231f20" strokeweight=".09769mm">
              <v:path arrowok="t"/>
            </v:shape>
            <v:shape id="_x0000_s11473" style="position:absolute;left:2191;top:2279;width:20;height:20" coordsize="20,20" o:allowincell="f" path="m,5hhl2,e" filled="f" strokecolor="#231f20" strokeweight=".04903mm">
              <v:path arrowok="t"/>
            </v:shape>
            <v:shape id="_x0000_s11474" style="position:absolute;left:2193;top:2271;width:20;height:20" coordsize="20,20" o:allowincell="f" path="m,8hhl,e" filled="f" strokecolor="#231f20" strokeweight=".04903mm">
              <v:path arrowok="t"/>
            </v:shape>
            <v:shape id="_x0000_s11475" style="position:absolute;left:2193;top:2266;width:20;height:20" coordsize="20,20" o:allowincell="f" path="m,5hhl2,e" filled="f" strokecolor="#231f20" strokeweight=".04903mm">
              <v:path arrowok="t"/>
            </v:shape>
            <v:shape id="_x0000_s11476" style="position:absolute;left:2196;top:2257;width:20;height:20" coordsize="20,20" o:allowincell="f" path="m,8hhl5,e" filled="f" strokecolor="#231f20" strokeweight=".04903mm">
              <v:path arrowok="t"/>
            </v:shape>
            <v:shape id="_x0000_s11477" style="position:absolute;left:2202;top:2252;width:20;height:20" coordsize="20,20" o:allowincell="f" path="m,5hhl2,e" filled="f" strokecolor="#231f20" strokeweight=".04903mm">
              <v:path arrowok="t"/>
            </v:shape>
            <v:shape id="_x0000_s11478" style="position:absolute;left:2205;top:2246;width:20;height:20" coordsize="20,20" o:allowincell="f" path="m,5hhl5,e" filled="f" strokecolor="#231f20" strokeweight=".04903mm">
              <v:path arrowok="t"/>
            </v:shape>
            <v:shape id="_x0000_s11479" style="position:absolute;left:2210;top:2238;width:20;height:20" coordsize="20,20" o:allowincell="f" path="m,8hhl2,e" filled="f" strokecolor="#231f20" strokeweight=".04903mm">
              <v:path arrowok="t"/>
            </v:shape>
            <v:shape id="_x0000_s11480" style="position:absolute;left:2213;top:2232;width:20;height:20" coordsize="20,20" o:allowincell="f" path="m,5hhl5,e" filled="f" strokecolor="#231f20" strokeweight=".04903mm">
              <v:path arrowok="t"/>
            </v:shape>
            <v:shape id="_x0000_s11481" style="position:absolute;left:2218;top:2227;width:20;height:20" coordsize="20,20" o:allowincell="f" path="m,5hhl5,e" filled="f" strokecolor="#231f20" strokeweight=".04903mm">
              <v:path arrowok="t"/>
            </v:shape>
            <v:shape id="_x0000_s11482" style="position:absolute;left:2224;top:2221;width:20;height:20" coordsize="20,20" o:allowincell="f" path="m,5hhl5,e" filled="f" strokecolor="#231f20" strokeweight=".04903mm">
              <v:path arrowok="t"/>
            </v:shape>
            <v:shape id="_x0000_s11483" style="position:absolute;left:2229;top:2218;width:20;height:20" coordsize="20,20" o:allowincell="f" path="m,2hhl5,e" filled="f" strokecolor="#231f20" strokeweight=".04903mm">
              <v:path arrowok="t"/>
            </v:shape>
            <v:shape id="_x0000_s11484" style="position:absolute;left:2235;top:2213;width:20;height:20" coordsize="20,20" o:allowincell="f" path="m,5hhl5,e" filled="f" strokecolor="#231f20" strokeweight=".04903mm">
              <v:path arrowok="t"/>
            </v:shape>
            <v:shape id="_x0000_s11485" style="position:absolute;left:2241;top:2210;width:20;height:20" coordsize="20,20" o:allowincell="f" path="m,hhl13,e" filled="f" strokecolor="#231f20" strokeweight=".09792mm">
              <v:path arrowok="t"/>
            </v:shape>
            <v:shape id="_x0000_s11486" style="position:absolute;left:2254;top:2202;width:20;height:20" coordsize="20,20" o:allowincell="f" path="m,5hhl5,e" filled="f" strokecolor="#231f20" strokeweight=".04903mm">
              <v:path arrowok="t"/>
            </v:shape>
            <v:shape id="_x0000_s11487" style="position:absolute;left:2260;top:2196;width:55;height:20" coordsize="55,20" o:allowincell="f" path="m,hhl55,e" filled="f" strokecolor="#231f20" strokeweight=".19556mm">
              <v:path arrowok="t"/>
            </v:shape>
            <v:shape id="_x0000_s11488" style="position:absolute;left:11;top:1036;width:257;height:20" coordsize="257,20" o:allowincell="f" path="m,hhl257,e" filled="f" strokecolor="#231f20" strokeweight=".09769mm">
              <v:path arrowok="t"/>
            </v:shape>
            <v:shape id="_x0000_s11489" style="position:absolute;left:41;top:1069;width:227;height:20" coordsize="227,20" o:allowincell="f" path="m,hhl227,e" filled="f" strokecolor="#231f20" strokeweight=".09769mm">
              <v:path arrowok="t"/>
            </v:shape>
            <v:shape id="_x0000_s11490" style="position:absolute;left:451;top:1149;width:20;height:995" coordsize="20,995" o:allowincell="f" path="m,hhl,994e" filled="f" strokecolor="#231f20" strokeweight=".09769mm">
              <v:path arrowok="t"/>
            </v:shape>
            <v:shape id="_x0000_s11491" style="position:absolute;left:418;top:1182;width:20;height:995" coordsize="20,995" o:allowincell="f" path="m,hhl,994e" filled="f" strokecolor="#231f20" strokeweight=".09769mm">
              <v:path arrowok="t"/>
            </v:shape>
            <v:shape id="_x0000_s11492" style="position:absolute;left:628;top:44;width:20;height:2460" coordsize="20,2460" o:allowincell="f" path="m,hhl,2459e" filled="f" strokecolor="#231f20" strokeweight=".09769mm">
              <v:path arrowok="t"/>
            </v:shape>
            <v:shape id="_x0000_s11493" style="position:absolute;left:595;top:44;width:20;height:2460" coordsize="20,2460" o:allowincell="f" path="m,hhl,2459e" filled="f" strokecolor="#231f20" strokeweight=".09769mm">
              <v:path arrowok="t"/>
            </v:shape>
            <v:shape id="_x0000_s11494" style="position:absolute;left:2513;top:2325;width:20;height:105" coordsize="20,105" o:allowincell="f" path="m,hhl,105e" filled="f" strokecolor="#231f20" strokeweight=".1333mm">
              <v:path arrowok="t"/>
            </v:shape>
            <v:shape id="_x0000_s11495" style="position:absolute;left:2515;top:2315;width:20;height:20" coordsize="20,20" o:allowincell="f" path="m-1,5hhl4,5e" filled="f" strokecolor="#231f20" strokeweight=".27975mm">
              <v:path arrowok="t"/>
            </v:shape>
            <v:shape id="_x0000_s11496" style="position:absolute;left:2404;top:2315;width:20;height:20" coordsize="20,20" o:allowincell="f" path="m-1,5hhl6,5e" filled="f" strokecolor="#231f20" strokeweight=".27975mm">
              <v:path arrowok="t"/>
            </v:shape>
            <v:shape id="_x0000_s11497" style="position:absolute;left:2473;top:2425;width:39;height:20" coordsize="39,20" o:allowincell="f" path="m,hhl38,e" filled="f" strokecolor="#231f20" strokeweight=".17094mm">
              <v:path arrowok="t"/>
            </v:shape>
            <v:shape id="_x0000_s11498" style="position:absolute;left:2454;top:2415;width:20;height:20" coordsize="20,20" o:allowincell="f" path="m,hhl11,e" filled="f" strokecolor="#231f20" strokeweight=".09775mm">
              <v:path arrowok="t"/>
            </v:shape>
            <v:shape id="_x0000_s11499" style="position:absolute;left:2448;top:2407;width:20;height:20" coordsize="20,20" o:allowincell="f" path="m5,5hhl,e" filled="f" strokecolor="#231f20" strokeweight=".04903mm">
              <v:path arrowok="t"/>
            </v:shape>
            <v:shape id="_x0000_s11500" style="position:absolute;left:2443;top:2404;width:20;height:20" coordsize="20,20" o:allowincell="f" path="m5,2hhl,e" filled="f" strokecolor="#231f20" strokeweight=".04903mm">
              <v:path arrowok="t"/>
            </v:shape>
            <v:shape id="_x0000_s11501" style="position:absolute;left:2440;top:2398;width:20;height:20" coordsize="20,20" o:allowincell="f" path="m2,5hhl,e" filled="f" strokecolor="#231f20" strokeweight=".04903mm">
              <v:path arrowok="t"/>
            </v:shape>
            <v:shape id="_x0000_s11502" style="position:absolute;left:2434;top:2393;width:20;height:20" coordsize="20,20" o:allowincell="f" path="m5,5hhl,e" filled="f" strokecolor="#231f20" strokeweight=".04903mm">
              <v:path arrowok="t"/>
            </v:shape>
            <v:shape id="_x0000_s11503" style="position:absolute;left:2432;top:2387;width:20;height:20" coordsize="20,20" o:allowincell="f" path="m2,5hhl,e" filled="f" strokecolor="#231f20" strokeweight=".04903mm">
              <v:path arrowok="t"/>
            </v:shape>
            <v:shape id="_x0000_s11504" style="position:absolute;left:2426;top:2382;width:20;height:20" coordsize="20,20" o:allowincell="f" path="m5,5hhl,e" filled="f" strokecolor="#231f20" strokeweight=".04903mm">
              <v:path arrowok="t"/>
            </v:shape>
            <v:shape id="_x0000_s11505" style="position:absolute;left:2423;top:2376;width:20;height:20" coordsize="20,20" o:allowincell="f" path="m2,5hhl,e" filled="f" strokecolor="#231f20" strokeweight=".04903mm">
              <v:path arrowok="t"/>
            </v:shape>
            <v:shape id="_x0000_s11506" style="position:absolute;left:2421;top:2371;width:20;height:20" coordsize="20,20" o:allowincell="f" path="m2,5hhl,e" filled="f" strokecolor="#231f20" strokeweight=".04903mm">
              <v:path arrowok="t"/>
            </v:shape>
            <v:shape id="_x0000_s11507" style="position:absolute;left:2418;top:2365;width:20;height:20" coordsize="20,20" o:allowincell="f" path="m2,5hhl,e" filled="f" strokecolor="#231f20" strokeweight=".04903mm">
              <v:path arrowok="t"/>
            </v:shape>
            <v:shape id="_x0000_s11508" style="position:absolute;left:2415;top:2360;width:20;height:20" coordsize="20,20" o:allowincell="f" path="m2,5hhl,e" filled="f" strokecolor="#231f20" strokeweight=".04903mm">
              <v:path arrowok="t"/>
            </v:shape>
            <v:shape id="_x0000_s11509" style="position:absolute;left:2412;top:2354;width:20;height:20" coordsize="20,20" o:allowincell="f" path="m2,5hhl,e" filled="f" strokecolor="#231f20" strokeweight=".04903mm">
              <v:path arrowok="t"/>
            </v:shape>
            <v:shape id="_x0000_s11510" style="position:absolute;left:2412;top:2346;width:20;height:20" coordsize="20,20" o:allowincell="f" path="m,8hhl,e" filled="f" strokecolor="#231f20" strokeweight=".04903mm">
              <v:path arrowok="t"/>
            </v:shape>
            <v:shape id="_x0000_s11511" style="position:absolute;left:2410;top:2340;width:20;height:20" coordsize="20,20" o:allowincell="f" path="m2,5hhl,e" filled="f" strokecolor="#231f20" strokeweight=".04903mm">
              <v:path arrowok="t"/>
            </v:shape>
            <v:shape id="_x0000_s11512" style="position:absolute;left:2410;top:2332;width:20;height:20" coordsize="20,20" o:allowincell="f" path="m,8hhl,e" filled="f" strokecolor="#231f20" strokeweight=".04903mm">
              <v:path arrowok="t"/>
            </v:shape>
            <v:shape id="_x0000_s11513" style="position:absolute;left:2408;top:2329;width:20;height:20" coordsize="20,20" o:allowincell="f" path="m,hhl2,e" filled="f" strokecolor="#231f20" strokeweight=".09769mm">
              <v:path arrowok="t"/>
            </v:shape>
            <v:shape id="_x0000_s11514" style="position:absolute;left:2329;top:2462;width:247;height:20" coordsize="247,20" o:allowincell="f" path="m,hhl246,e" filled="f" strokecolor="#231f20" strokeweight=".09769mm">
              <v:path arrowok="t"/>
            </v:shape>
            <v:shape id="_x0000_s11515" style="position:absolute;left:628;top:2486;width:1571;height:20" coordsize="1571,20" o:allowincell="f" path="m,hhl1570,e" filled="f" strokecolor="#231f20" strokeweight=".19556mm">
              <v:path arrowok="t"/>
            </v:shape>
            <v:shape id="_x0000_s11516" style="position:absolute;left:2329;top:2315;width:20;height:20" coordsize="20,20" o:allowincell="f" path="m,hhl,8e" filled="f" strokecolor="#231f20" strokeweight=".04903mm">
              <v:path arrowok="t"/>
            </v:shape>
            <v:shape id="_x0000_s11517" style="position:absolute;left:2329;top:2320;width:75;height:20" coordsize="75,20" o:allowincell="f" path="m,hhl74,e" filled="f" strokecolor="#231f20" strokeweight=".19578mm">
              <v:path arrowok="t"/>
            </v:shape>
            <v:shape id="_x0000_s11518" style="position:absolute;left:2404;top:2315;width:20;height:20" coordsize="20,20" o:allowincell="f" path="m,hhl,8e" filled="f" strokecolor="#231f20" strokeweight=".04903mm">
              <v:path arrowok="t"/>
            </v:shape>
            <v:shape id="_x0000_s11519" style="position:absolute;left:2518;top:2320;width:484;height:20" coordsize="484,20" o:allowincell="f" path="m,hhl484,e" filled="f" strokecolor="#231f20" strokeweight=".19578mm">
              <v:path arrowok="t"/>
            </v:shape>
            <v:shape id="_x0000_s11520" style="position:absolute;left:3002;top:2315;width:20;height:20" coordsize="20,20" o:allowincell="f" path="m,hhl,8e" filled="f" strokecolor="#231f20" strokeweight=".04903mm">
              <v:path arrowok="t"/>
            </v:shape>
            <v:shape id="_x0000_s11521" style="position:absolute;left:1174;top:2470;width:20;height:34" coordsize="20,34" o:allowincell="f" path="m,hhl,33e" filled="f" strokecolor="#231f20" strokeweight=".09769mm">
              <v:path arrowok="t"/>
            </v:shape>
            <v:shape id="_x0000_s11522" style="position:absolute;left:1753;top:2470;width:20;height:34" coordsize="20,34" o:allowincell="f" path="m,hhl,33e" filled="f" strokecolor="#231f20" strokeweight=".09769mm">
              <v:path arrowok="t"/>
            </v:shape>
            <v:shape id="_x0000_s11523" style="position:absolute;left:2329;top:2504;width:20;height:106" coordsize="20,106" o:allowincell="f" path="m,hhl,106e" filled="f" strokecolor="#231f20" strokeweight=".04903mm">
              <v:path arrowok="t"/>
            </v:shape>
            <v:shape id="_x0000_s11524" style="position:absolute;left:3008;top:2191;width:20;height:20" coordsize="20,20" o:allowincell="f" path="m-4,6hhl15,6e" filled="f" strokecolor="#231f20" strokeweight=".4265mm">
              <v:path arrowok="t"/>
            </v:shape>
            <v:shape id="_x0000_s11525" style="position:absolute;left:3022;top:2304;width:20;height:178" coordsize="20,178" o:allowincell="f" path="m,hhl,177e" filled="f" strokecolor="#231f20" strokeweight=".04903mm">
              <v:path arrowok="t"/>
            </v:shape>
            <v:shape id="_x0000_s11526" style="position:absolute;left:3013;top:2304;width:20;height:186" coordsize="20,186" o:allowincell="f" path="m,hhl,185e" filled="f" strokecolor="#231f20" strokeweight=".04903mm">
              <v:path arrowok="t"/>
            </v:shape>
            <v:shape id="_x0000_s11527" style="position:absolute;left:3235;top:2177;width:1590;height:20" coordsize="1590,20" o:allowincell="f" path="m,hhl1590,e" filled="f" strokecolor="#231f20" strokeweight=".09769mm">
              <v:path arrowok="t"/>
            </v:shape>
            <v:shape id="_x0000_s11528" style="position:absolute;left:3202;top:2144;width:1623;height:20" coordsize="1623,20" o:allowincell="f" path="m,hhl1623,e" filled="f" strokecolor="#231f20" strokeweight=".09769mm">
              <v:path arrowok="t"/>
            </v:shape>
            <v:shape id="_x0000_s11529" style="position:absolute;left:4825;top:1958;width:20;height:546" coordsize="20,546" o:allowincell="f" path="m,hhl,545e" filled="f" strokecolor="#231f20" strokeweight=".09769mm">
              <v:path arrowok="t"/>
            </v:shape>
            <v:shape id="_x0000_s11530" style="position:absolute;left:3202;top:2144;width:20;height:160" coordsize="20,160" o:allowincell="f" path="m,160hhl,e" filled="f" strokecolor="#231f20" strokeweight=".09769mm">
              <v:path arrowok="t"/>
            </v:shape>
            <v:shape id="_x0000_s11531" style="position:absolute;left:3235;top:2177;width:20;height:127" coordsize="20,127" o:allowincell="f" path="m,127hhl,e" filled="f" strokecolor="#231f20" strokeweight=".09769mm">
              <v:path arrowok="t"/>
            </v:shape>
            <v:shape id="_x0000_s11532" style="position:absolute;left:3022;top:2482;width:1803;height:20" coordsize="1803,20" o:allowincell="f" path="m,hhl1803,e" filled="f" strokecolor="#231f20" strokeweight=".04903mm">
              <v:path arrowok="t"/>
            </v:shape>
            <v:shape id="_x0000_s11533" style="position:absolute;left:3013;top:2490;width:1812;height:20" coordsize="1812,20" o:allowincell="f" path="m,hhl1811,e" filled="f" strokecolor="#231f20" strokeweight=".04903mm">
              <v:path arrowok="t"/>
            </v:shape>
            <v:shape id="_x0000_s11534" style="position:absolute;left:620;top:44;width:20;height:449" coordsize="20,449" o:allowincell="f" path="m,hhl,448e" filled="f" strokecolor="#231f20" strokeweight=".04903mm">
              <v:path arrowok="t"/>
            </v:shape>
            <v:shape id="_x0000_s11535" style="position:absolute;left:607;top:44;width:20;height:438" coordsize="20,438" o:allowincell="f" path="m,hhl,437e" filled="f" strokecolor="#231f20" strokeweight=".07328mm">
              <v:path arrowok="t"/>
            </v:shape>
            <v:shape id="_x0000_s11536" style="position:absolute;left:620;top:858;width:20;height:1319" coordsize="20,1319" o:allowincell="f" path="m,hhl,1318e" filled="f" strokecolor="#231f20" strokeweight=".04903mm">
              <v:path arrowok="t"/>
            </v:shape>
            <v:shape id="_x0000_s11537" style="position:absolute;left:607;top:872;width:20;height:1305" coordsize="20,1305" o:allowincell="f" path="m,hhl,1304e" filled="f" strokecolor="#231f20" strokeweight=".07328mm">
              <v:path arrowok="t"/>
            </v:shape>
            <v:shape id="_x0000_s11538" style="position:absolute;left:4858;top:1958;width:20;height:512" coordsize="20,512" o:allowincell="f" path="m,hhl,512e" filled="f" strokecolor="#231f20" strokeweight=".09769mm">
              <v:path arrowok="t"/>
            </v:shape>
            <v:shape id="_x0000_s11539" style="position:absolute;left:301;top:1149;width:150;height:20" coordsize="150,20" o:allowincell="f" path="m,hhl149,e" filled="f" strokecolor="#231f20" strokeweight=".09769mm">
              <v:path arrowok="t"/>
            </v:shape>
            <v:shape id="_x0000_s11540" style="position:absolute;left:268;top:1182;width:150;height:20" coordsize="150,20" o:allowincell="f" path="m,hhl149,e" filled="f" strokecolor="#231f20" strokeweight=".09769mm">
              <v:path arrowok="t"/>
            </v:shape>
            <v:shape id="_x0000_s11541" style="position:absolute;left:1432;top:11;width:20;height:33" coordsize="20,33" o:allowincell="f" path="m,33hhl,e" filled="f" strokecolor="#231f20" strokeweight=".09769mm">
              <v:path arrowok="t"/>
            </v:shape>
            <v:shape id="_x0000_s11542" style="position:absolute;left:301;top:44;width:1131;height:20" coordsize="1131,20" o:allowincell="f" path="m,hhl1130,e" filled="f" strokecolor="#231f20" strokeweight=".09769mm">
              <v:path arrowok="t"/>
            </v:shape>
            <v:shape id="_x0000_s11543" style="position:absolute;left:301;top:44;width:20;height:1105" coordsize="20,1105" o:allowincell="f" path="m,hhl,1105e" filled="f" strokecolor="#231f20" strokeweight=".09769mm">
              <v:path arrowok="t"/>
            </v:shape>
            <v:shape id="_x0000_s11544" style="position:absolute;left:268;top:11;width:20;height:1171" coordsize="20,1171" o:allowincell="f" path="m,hhl,1171e" filled="f" strokecolor="#231f20" strokeweight=".09769mm">
              <v:path arrowok="t"/>
            </v:shape>
            <v:shape id="_x0000_s11545" style="position:absolute;left:445;top:504;width:20;height:343" coordsize="20,343" o:allowincell="f" path="m,hhl,343e" filled="f" strokecolor="#231f20" strokeweight=".09769mm">
              <v:path arrowok="t"/>
            </v:shape>
            <v:shape id="_x0000_s11546" style="position:absolute;left:412;top:470;width:20;height:410" coordsize="20,410" o:allowincell="f" path="m,hhl,410e" filled="f" strokecolor="#231f20" strokeweight=".09769mm">
              <v:path arrowok="t"/>
            </v:shape>
            <v:shape id="_x0000_s11547" style="position:absolute;left:412;top:880;width:183;height:20" coordsize="183,20" o:allowincell="f" path="m,hhl182,e" filled="f" strokecolor="#231f20" strokeweight=".09769mm">
              <v:path arrowok="t"/>
            </v:shape>
            <v:shape id="_x0000_s11548" style="position:absolute;left:412;top:470;width:183;height:20" coordsize="183,20" o:allowincell="f" path="m,hhl182,e" filled="f" strokecolor="#231f20" strokeweight=".09769mm">
              <v:path arrowok="t"/>
            </v:shape>
            <v:shape id="_x0000_s11549" style="position:absolute;left:437;top:493;width:20;height:365" coordsize="20,365" o:allowincell="f" path="m,hhl,365e" filled="f" strokecolor="#231f20" strokeweight=".04903mm">
              <v:path arrowok="t"/>
            </v:shape>
            <v:shape id="_x0000_s11550" style="position:absolute;left:423;top:482;width:20;height:390" coordsize="20,390" o:allowincell="f" path="m,hhl,390e" filled="f" strokecolor="#231f20" strokeweight=".04903mm">
              <v:path arrowok="t"/>
            </v:shape>
            <v:shape id="_x0000_s11551" style="position:absolute;left:437;top:858;width:183;height:20" coordsize="183,20" o:allowincell="f" path="m,hhl182,e" filled="f" strokecolor="#231f20" strokeweight=".04903mm">
              <v:path arrowok="t"/>
            </v:shape>
            <v:shape id="_x0000_s11552" style="position:absolute;left:423;top:872;width:183;height:20" coordsize="183,20" o:allowincell="f" path="m,hhl182,e" filled="f" strokecolor="#231f20" strokeweight=".04903mm">
              <v:path arrowok="t"/>
            </v:shape>
            <v:shape id="_x0000_s11553" style="position:absolute;left:423;top:482;width:183;height:20" coordsize="183,20" o:allowincell="f" path="m,hhl182,e" filled="f" strokecolor="#231f20" strokeweight=".04903mm">
              <v:path arrowok="t"/>
            </v:shape>
            <v:shape id="_x0000_s11554" style="position:absolute;left:437;top:493;width:183;height:20" coordsize="183,20" o:allowincell="f" path="m,hhl182,e" filled="f" strokecolor="#231f20" strokeweight=".04903mm">
              <v:path arrowok="t"/>
            </v:shape>
            <v:rect id="_x0000_s11555" style="position:absolute;left:2166;top:2324;width:163;height:180" o:allowincell="f" filled="f" strokecolor="#231f20" strokeweight=".14675mm">
              <v:path arrowok="t"/>
            </v:rect>
            <v:shape id="_x0000_s11556" style="position:absolute;left:2332;top:1986;width:244;height:20" coordsize="244,20" o:allowincell="f" path="m243,hhl,e" filled="f" strokecolor="#231f20" strokeweight=".14675mm">
              <v:path arrowok="t"/>
            </v:shape>
            <v:shape id="_x0000_s11557" style="position:absolute;left:2534;top:1977;width:42;height:42" coordsize="42,42" o:allowincell="f" path="m,hhl8,r8,2l22,5r8,6l33,16r5,8l41,33r,8e" filled="f" strokecolor="#231f20" strokeweight=".09769mm">
              <v:path arrowok="t"/>
            </v:shape>
            <v:shape id="_x0000_s11558" style="position:absolute;left:2332;top:2019;width:202;height:202" coordsize="202,202" o:allowincell="f" path="m202,202hhl160,199,124,188,88,168,58,144,33,113,13,77,2,38,,e" filled="f" strokecolor="#231f20" strokeweight=".09769mm">
              <v:path arrowok="t"/>
            </v:shape>
            <v:shape id="_x0000_s11559" style="position:absolute;left:2534;top:1977;width:42;height:42" coordsize="42,42" o:allowincell="f" path="m,hhl8,r8,2l22,5r8,6l33,16r5,8l41,33r,8e" filled="f" strokecolor="#231f20" strokeweight=".09769mm">
              <v:path arrowok="t"/>
            </v:shape>
            <v:shape id="_x0000_s11560" style="position:absolute;left:2332;top:2019;width:202;height:202" coordsize="202,202" o:allowincell="f" path="m202,202hhl160,199,124,188,88,168,58,144,33,113,13,77,2,38,,e" filled="f" strokecolor="#231f20" strokeweight=".09769mm">
              <v:path arrowok="t"/>
            </v:shape>
            <v:shape id="_x0000_s11561" style="position:absolute;left:2531;top:1977;width:20;height:244" coordsize="20,244" o:allowincell="f" path="m,hhl,243e" filled="f" strokecolor="#231f20" strokeweight=".09769mm">
              <v:path arrowok="t"/>
            </v:shape>
            <v:shape id="_x0000_s11562" style="position:absolute;left:2534;top:1976;width:20;height:247" coordsize="20,247" o:allowincell="f" path="m,hhl,246e" filled="f" strokecolor="#231f20" strokeweight=".18203mm">
              <v:path arrowok="t"/>
            </v:shape>
            <v:rect id="_x0000_s11563" style="position:absolute;left:1781;top:1205;width:199;height:590" o:allowincell="f" filled="f" strokecolor="#231f20" strokeweight=".09769mm">
              <v:path arrowok="t"/>
            </v:rect>
            <v:rect id="_x0000_s11564" style="position:absolute;left:1781;top:1205;width:199;height:590" o:allowincell="f" filled="f" strokecolor="#231f20" strokeweight=".09769mm">
              <v:path arrowok="t"/>
            </v:rect>
            <v:shape id="_x0000_s11565" style="position:absolute;left:1900;top:1551;width:72;height:58" coordsize="72,58" o:allowincell="f" path="m36,hhl60,r3,l66,2r3,l69,5r3,3l72,11r,16l72,47r,2l69,49r,3l69,55r-3,l63,55r,3l60,58r-24,l8,58,5,55r-3,l,52,,49,,47,,27,,11,,8,,5,2,2,5,,8,,36,xe" filled="f" strokecolor="#231f20" strokeweight=".04903mm">
              <v:path arrowok="t"/>
            </v:shape>
            <v:shape id="_x0000_s11566" style="position:absolute;left:1900;top:1562;width:72;height:185" coordsize="72,185" o:allowincell="f" path="m72,hhl72,174r,3l69,180r,2l66,182r-3,3l60,185r-25,l8,185r-3,l2,182,,180r,-3l,174,,e" filled="f" strokecolor="#231f20" strokeweight=".04903mm">
              <v:path arrowok="t"/>
            </v:shape>
            <v:shape id="_x0000_s11567" style="position:absolute;left:1905;top:1576;width:20;height:20" coordsize="20,20" o:allowincell="f" path="m11,4hhl11,1,8,,5,,2,,,1,,4,,6,2,8r3,l8,8,11,6r,-2e" filled="f" strokecolor="#231f20" strokeweight=".04903mm">
              <v:path arrowok="t"/>
            </v:shape>
            <v:shape id="_x0000_s11568" style="position:absolute;left:1900;top:1626;width:72;height:55" coordsize="72,55" o:allowincell="f" path="m36,hhl60,r3,l66,r3,2l69,5r3,l72,8r,19l72,47r-3,2l69,52r-3,3l63,55r-3,l36,55,8,55r-3,l2,55r,-3l,52,,49,,47,,27,,8,,5,,2r2,l2,,5,,8,,36,xe" filled="f" strokecolor="#231f20" strokeweight=".04903mm">
              <v:path arrowok="t"/>
            </v:shape>
            <v:shape id="_x0000_s11569" style="position:absolute;left:1905;top:1648;width:20;height:20" coordsize="20,20" o:allowincell="f" path="m11,5hhl11,2,8,,5,,2,,,2,,5,,8r2,3l5,11r3,l11,8r,-3e" filled="f" strokecolor="#231f20" strokeweight=".04903mm">
              <v:path arrowok="t"/>
            </v:shape>
            <v:shape id="_x0000_s11570" style="position:absolute;left:1905;top:1590;width:28;height:30" coordsize="28,30" o:allowincell="f" path="m,24hhl5,30,27,5,22,,,24xe" filled="f" strokecolor="#231f20" strokeweight=".04903mm">
              <v:path arrowok="t"/>
            </v:shape>
            <v:shape id="_x0000_s11571" style="position:absolute;left:1911;top:1590;width:20;height:20" coordsize="20,20" o:allowincell="f" path="m16,hhl,19e" filled="f" strokecolor="#231f20" strokeweight=".04903mm">
              <v:path arrowok="t"/>
            </v:shape>
            <v:shape id="_x0000_s11572" style="position:absolute;left:1916;top:1595;width:20;height:20" coordsize="20,20" o:allowincell="f" path="m,19hhl16,e" filled="f" strokecolor="#231f20" strokeweight=".04903mm">
              <v:path arrowok="t"/>
            </v:shape>
            <v:shape id="_x0000_s11573" style="position:absolute;left:1928;top:1590;width:20;height:20" coordsize="20,20" o:allowincell="f" path="m,hhl5,5e" filled="f" strokecolor="#231f20" strokeweight=".04903mm">
              <v:path arrowok="t"/>
            </v:shape>
            <v:shape id="_x0000_s11574" style="position:absolute;left:1903;top:1609;width:20;height:20" coordsize="20,20" o:allowincell="f" path="m11,6hhl11,3,8,,5,,2,,,3,,6r,4l2,13r3,l8,13r3,-3l11,6e" filled="f" strokecolor="#231f20" strokeweight=".04903mm">
              <v:path arrowok="t"/>
            </v:shape>
            <v:shape id="_x0000_s11575" style="position:absolute;left:1916;top:1601;width:20;height:20" coordsize="20,20" o:allowincell="f" path="m,hhl5,5e" filled="f" strokecolor="#231f20" strokeweight=".04903mm">
              <v:path arrowok="t"/>
            </v:shape>
            <v:shape id="_x0000_s11576" style="position:absolute;left:1908;top:1609;width:20;height:20" coordsize="20,20" o:allowincell="f" path="m2,hhl,e" filled="f" strokecolor="#231f20" strokeweight=".04903mm">
              <v:path arrowok="t"/>
            </v:shape>
            <v:shape id="_x0000_s11577" style="position:absolute;left:1914;top:1615;width:20;height:20" coordsize="20,20" o:allowincell="f" path="m,2hhl,,2,e" filled="f" strokecolor="#231f20" strokeweight=".04903mm">
              <v:path arrowok="t"/>
            </v:shape>
            <v:shape id="_x0000_s11578" style="position:absolute;left:1894;top:1545;width:20;height:20" coordsize="20,20" o:allowincell="f" path="m8,4hhl8,1,6,,4,,1,,,1,,4,,6,1,8r3,l6,8,8,6,8,4e" filled="f" strokecolor="#231f20" strokeweight=".04903mm">
              <v:path arrowok="t"/>
            </v:shape>
            <v:shape id="_x0000_s11579" style="position:absolute;left:1903;top:1551;width:20;height:20" coordsize="20,20" o:allowincell="f" path="m13,13hhl,e" filled="f" strokecolor="#231f20" strokeweight=".04903mm">
              <v:path arrowok="t"/>
            </v:shape>
            <v:shape id="_x0000_s11580" style="position:absolute;left:1900;top:1554;width:20;height:20" coordsize="20,20" o:allowincell="f" path="m,hhl13,13e" filled="f" strokecolor="#231f20" strokeweight=".04903mm">
              <v:path arrowok="t"/>
            </v:shape>
            <v:shape id="_x0000_s11581" style="position:absolute;left:1914;top:1565;width:20;height:20" coordsize="20,20" o:allowincell="f" path="m2,hhl,2e" filled="f" strokecolor="#231f20" strokeweight=".04903mm">
              <v:path arrowok="t"/>
            </v:shape>
            <v:shape id="_x0000_s11582" style="position:absolute;left:1908;top:1559;width:20;height:20" coordsize="20,20" o:allowincell="f" path="m2,hhl,2e" filled="f" strokecolor="#231f20" strokeweight=".04903mm">
              <v:path arrowok="t"/>
            </v:shape>
            <v:shape id="_x0000_s11583" style="position:absolute;left:1897;top:1554;width:20;height:20" coordsize="20,20" o:allowincell="f" path="m,hhl2,e" filled="f" strokecolor="#231f20" strokeweight=".04903mm">
              <v:path arrowok="t"/>
            </v:shape>
            <v:rect id="_x0000_s11584" style="position:absolute;left:3673;top:1241;width:63;height:296" o:allowincell="f" filled="f" strokecolor="#231f20" strokeweight=".09769mm">
              <v:path arrowok="t"/>
            </v:rect>
            <v:shape id="_x0000_s11585" style="position:absolute;left:1465;top:1675;width:66;height:20" coordsize="66,20" o:allowincell="f" path="m,hhl66,e" filled="f" strokecolor="#231f20" strokeweight=".122mm">
              <v:path arrowok="t"/>
            </v:shape>
            <v:shape id="_x0000_s11586" style="position:absolute;left:1457;top:1734;width:85;height:20" coordsize="85,20" o:allowincell="f" path="m,hhl85,e" filled="f" strokecolor="#231f20" strokeweight=".19547mm">
              <v:path arrowok="t"/>
            </v:shape>
            <v:shape id="_x0000_s11587" style="position:absolute;left:1459;top:1742;width:78;height:20" coordsize="78,20" o:allowincell="f" path="m,hhl77,e" filled="f" strokecolor="#231f20" strokeweight=".19561mm">
              <v:path arrowok="t"/>
            </v:shape>
            <v:shape id="_x0000_s11588" style="position:absolute;left:1461;top:1678;width:20;height:54" coordsize="20,54" o:allowincell="f" path="m,hhl,54e" filled="f" strokecolor="#231f20" strokeweight=".17111mm">
              <v:path arrowok="t"/>
            </v:shape>
            <v:shape id="_x0000_s11589" style="position:absolute;left:1534;top:1728;width:20;height:20" coordsize="20,20" o:allowincell="f" path="m,hhl2,e" filled="f" strokecolor="#231f20" strokeweight=".09769mm">
              <v:path arrowok="t"/>
            </v:shape>
            <v:shape id="_x0000_s11590" style="position:absolute;left:1537;top:1731;width:20;height:20" coordsize="20,20" o:allowincell="f" path="m,hhl2,e" filled="f" strokecolor="#231f20" strokeweight=".09769mm">
              <v:path arrowok="t"/>
            </v:shape>
            <v:shape id="_x0000_s11591" style="position:absolute;left:1537;top:1736;width:20;height:20" coordsize="20,20" o:allowincell="f" path="m2,hhl,e" filled="f" strokecolor="#231f20" strokeweight=".09769mm">
              <v:path arrowok="t"/>
            </v:shape>
            <v:shape id="_x0000_s11592" style="position:absolute;left:1531;top:1678;width:20;height:50" coordsize="20,50" o:allowincell="f" path="m2,49hhl,e" filled="f" strokecolor="#231f20" strokeweight=".09769mm">
              <v:path arrowok="t"/>
            </v:shape>
            <v:shape id="_x0000_s11593" style="position:absolute;left:1592;top:1307;width:20;height:67" coordsize="20,67" o:allowincell="f" path="m,hhl,66e" filled="f" strokecolor="#231f20" strokeweight=".09775mm">
              <v:path arrowok="t"/>
            </v:shape>
            <v:shape id="_x0000_s11594" style="position:absolute;left:1587;top:1353;width:20;height:20" coordsize="20,20" o:allowincell="f" path="m,hhl5,e" filled="f" strokecolor="#231f20" strokeweight=".14675mm">
              <v:path arrowok="t"/>
            </v:shape>
            <v:shape id="_x0000_s11595" style="position:absolute;left:1587;top:1344;width:20;height:20" coordsize="20,20" o:allowincell="f" path="m,hhl5,e" filled="f" strokecolor="#231f20" strokeweight=".14675mm">
              <v:path arrowok="t"/>
            </v:shape>
            <v:shape id="_x0000_s11596" style="position:absolute;left:1587;top:1336;width:20;height:20" coordsize="20,20" o:allowincell="f" path="m,hhl5,e" filled="f" strokecolor="#231f20" strokeweight=".14675mm">
              <v:path arrowok="t"/>
            </v:shape>
            <v:shape id="_x0000_s11597" style="position:absolute;left:1587;top:1328;width:20;height:20" coordsize="20,20" o:allowincell="f" path="m,hhl5,e" filled="f" strokecolor="#231f20" strokeweight=".14639mm">
              <v:path arrowok="t"/>
            </v:shape>
            <v:shape id="_x0000_s11598" style="position:absolute;left:1651;top:1328;width:20;height:20" coordsize="20,20" o:allowincell="f" path="m,hhl5,e" filled="f" strokecolor="#231f20" strokeweight=".14675mm">
              <v:path arrowok="t"/>
            </v:shape>
            <v:shape id="_x0000_s11599" style="position:absolute;left:1651;top:1354;width:20;height:20" coordsize="20,20" o:allowincell="f" path="m,hhl5,e" filled="f" strokecolor="#231f20" strokeweight=".19542mm">
              <v:path arrowok="t"/>
            </v:shape>
            <v:shape id="_x0000_s11600" style="position:absolute;left:1662;top:1336;width:20;height:20" coordsize="20,20" o:allowincell="f" path="m,hhl5,e" filled="f" strokecolor="#231f20" strokeweight=".14675mm">
              <v:path arrowok="t"/>
            </v:shape>
            <v:shape id="_x0000_s11601" style="position:absolute;left:1662;top:1346;width:20;height:20" coordsize="20,20" o:allowincell="f" path="m,hhl5,e" filled="f" strokecolor="#231f20" strokeweight=".19542mm">
              <v:path arrowok="t"/>
            </v:shape>
            <v:shape id="_x0000_s11602" style="position:absolute;left:1663;top:1351;width:20;height:20" coordsize="20,20" o:allowincell="f" path="m,hhl,8e" filled="f" strokecolor="#231f20" strokeweight=".04867mm">
              <v:path arrowok="t"/>
            </v:shape>
            <v:shape id="_x0000_s11603" style="position:absolute;left:1653;top:1379;width:20;height:20" coordsize="20,20" o:allowincell="f" path="m2,hhl,e" filled="f" strokecolor="#231f20" strokeweight=".09769mm">
              <v:path arrowok="t"/>
            </v:shape>
            <v:shape id="_x0000_s11604" style="position:absolute;left:1595;top:1377;width:61;height:20" coordsize="61,20" o:allowincell="f" path="m,hhl60,e" filled="f" strokecolor="#231f20" strokeweight=".17094mm">
              <v:path arrowok="t"/>
            </v:shape>
            <v:shape id="_x0000_s11605" style="position:absolute;left:1651;top:1382;width:20;height:20" coordsize="20,20" o:allowincell="f" path="m2,hhl,e" filled="f" strokecolor="#231f20" strokeweight=".09769mm">
              <v:path arrowok="t"/>
            </v:shape>
            <v:shape id="_x0000_s11606" style="position:absolute;left:1648;top:1379;width:20;height:20" coordsize="20,20" o:allowincell="f" path="m2,2hhl,e" filled="f" strokecolor="#231f20" strokeweight=".09769mm">
              <v:path arrowok="t"/>
            </v:shape>
            <v:shape id="_x0000_s11607" style="position:absolute;left:1595;top:1304;width:61;height:20" coordsize="61,20" o:allowincell="f" path="m,hhl60,e" filled="f" strokecolor="#231f20" strokeweight=".17111mm">
              <v:path arrowok="t"/>
            </v:shape>
            <v:shape id="_x0000_s11608" style="position:absolute;left:1651;top:1299;width:20;height:20" coordsize="20,20" o:allowincell="f" path="m,hhl2,e" filled="f" strokecolor="#231f20" strokeweight=".09769mm">
              <v:path arrowok="t"/>
            </v:shape>
            <v:shape id="_x0000_s11609" style="position:absolute;left:1653;top:1301;width:20;height:20" coordsize="20,20" o:allowincell="f" path="m,hhl2,e" filled="f" strokecolor="#231f20" strokeweight=".09769mm">
              <v:path arrowok="t"/>
            </v:shape>
            <v:shape id="_x0000_s11610" style="position:absolute;left:1592;top:1426;width:20;height:67" coordsize="20,67" o:allowincell="f" path="m,hhl,66e" filled="f" strokecolor="#231f20" strokeweight=".09775mm">
              <v:path arrowok="t"/>
            </v:shape>
            <v:shape id="_x0000_s11611" style="position:absolute;left:1587;top:1447;width:20;height:20" coordsize="20,20" o:allowincell="f" path="m,hhl5,e" filled="f" strokecolor="#231f20" strokeweight=".14675mm">
              <v:path arrowok="t"/>
            </v:shape>
            <v:shape id="_x0000_s11612" style="position:absolute;left:1587;top:1455;width:20;height:20" coordsize="20,20" o:allowincell="f" path="m,hhl5,e" filled="f" strokecolor="#231f20" strokeweight=".14675mm">
              <v:path arrowok="t"/>
            </v:shape>
            <v:shape id="_x0000_s11613" style="position:absolute;left:1587;top:1464;width:20;height:20" coordsize="20,20" o:allowincell="f" path="m,hhl5,e" filled="f" strokecolor="#231f20" strokeweight=".14675mm">
              <v:path arrowok="t"/>
            </v:shape>
            <v:shape id="_x0000_s11614" style="position:absolute;left:1587;top:1472;width:20;height:20" coordsize="20,20" o:allowincell="f" path="m,hhl5,e" filled="f" strokecolor="#231f20" strokeweight=".14675mm">
              <v:path arrowok="t"/>
            </v:shape>
            <v:shape id="_x0000_s11615" style="position:absolute;left:1651;top:1473;width:20;height:20" coordsize="20,20" o:allowincell="f" path="m,hhl5,e" filled="f" strokecolor="#231f20" strokeweight=".19542mm">
              <v:path arrowok="t"/>
            </v:shape>
            <v:shape id="_x0000_s11616" style="position:absolute;left:1651;top:1447;width:20;height:20" coordsize="20,20" o:allowincell="f" path="m,hhl5,e" filled="f" strokecolor="#231f20" strokeweight=".14639mm">
              <v:path arrowok="t"/>
            </v:shape>
            <v:shape id="_x0000_s11617" style="position:absolute;left:1660;top:1301;width:20;height:197" coordsize="20,197" o:allowincell="f" path="m,hhl,196e" filled="f" strokecolor="#231f20" strokeweight=".14628mm">
              <v:path arrowok="t"/>
            </v:shape>
            <v:shape id="_x0000_s11618" style="position:absolute;left:1662;top:1465;width:20;height:20" coordsize="20,20" o:allowincell="f" path="m,hhl5,e" filled="f" strokecolor="#231f20" strokeweight=".19542mm">
              <v:path arrowok="t"/>
            </v:shape>
            <v:shape id="_x0000_s11619" style="position:absolute;left:1662;top:1455;width:20;height:20" coordsize="20,20" o:allowincell="f" path="m,hhl5,e" filled="f" strokecolor="#231f20" strokeweight=".14639mm">
              <v:path arrowok="t"/>
            </v:shape>
            <v:shape id="_x0000_s11620" style="position:absolute;left:1653;top:1421;width:20;height:20" coordsize="20,20" o:allowincell="f" path="m2,hhl,e" filled="f" strokecolor="#231f20" strokeweight=".09769mm">
              <v:path arrowok="t"/>
            </v:shape>
            <v:shape id="_x0000_s11621" style="position:absolute;left:1651;top:1418;width:20;height:20" coordsize="20,20" o:allowincell="f" path="m2,hhl,e" filled="f" strokecolor="#231f20" strokeweight=".09769mm">
              <v:path arrowok="t"/>
            </v:shape>
            <v:shape id="_x0000_s11622" style="position:absolute;left:1648;top:1418;width:20;height:20" coordsize="20,20" o:allowincell="f" path="m2,hhl,e" filled="f" strokecolor="#231f20" strokeweight=".09769mm">
              <v:path arrowok="t"/>
            </v:shape>
            <v:shape id="_x0000_s11623" style="position:absolute;left:1595;top:1422;width:61;height:20" coordsize="61,20" o:allowincell="f" path="m,hhl60,e" filled="f" strokecolor="#231f20" strokeweight=".04903mm">
              <v:path arrowok="t"/>
            </v:shape>
            <v:shape id="_x0000_s11624" style="position:absolute;left:1595;top:1496;width:61;height:20" coordsize="61,20" o:allowincell="f" path="m,hhl60,e" filled="f" strokecolor="#231f20" strokeweight=".17111mm">
              <v:path arrowok="t"/>
            </v:shape>
            <v:shape id="_x0000_s11625" style="position:absolute;left:1651;top:1501;width:20;height:20" coordsize="20,20" o:allowincell="f" path="m,hhl2,e" filled="f" strokecolor="#231f20" strokeweight=".09769mm">
              <v:path arrowok="t"/>
            </v:shape>
            <v:shape id="_x0000_s11626" style="position:absolute;left:1653;top:1498;width:20;height:20" coordsize="20,20" o:allowincell="f" path="m,hhl2,e" filled="f" strokecolor="#231f20" strokeweight=".09769mm">
              <v:path arrowok="t"/>
            </v:shape>
            <v:shape id="_x0000_s11627" style="position:absolute;left:1592;top:1545;width:20;height:67" coordsize="20,67" o:allowincell="f" path="m,hhl,66e" filled="f" strokecolor="#231f20" strokeweight=".09775mm">
              <v:path arrowok="t"/>
            </v:shape>
            <v:shape id="_x0000_s11628" style="position:absolute;left:1587;top:1566;width:20;height:20" coordsize="20,20" o:allowincell="f" path="m,hhl5,e" filled="f" strokecolor="#231f20" strokeweight=".14675mm">
              <v:path arrowok="t"/>
            </v:shape>
            <v:shape id="_x0000_s11629" style="position:absolute;left:1587;top:1574;width:20;height:20" coordsize="20,20" o:allowincell="f" path="m,hhl5,e" filled="f" strokecolor="#231f20" strokeweight=".14675mm">
              <v:path arrowok="t"/>
            </v:shape>
            <v:shape id="_x0000_s11630" style="position:absolute;left:1587;top:1583;width:20;height:20" coordsize="20,20" o:allowincell="f" path="m,hhl5,e" filled="f" strokecolor="#231f20" strokeweight=".14675mm">
              <v:path arrowok="t"/>
            </v:shape>
            <v:shape id="_x0000_s11631" style="position:absolute;left:1587;top:1591;width:20;height:20" coordsize="20,20" o:allowincell="f" path="m,hhl5,e" filled="f" strokecolor="#231f20" strokeweight=".14675mm">
              <v:path arrowok="t"/>
            </v:shape>
            <v:shape id="_x0000_s11632" style="position:absolute;left:1651;top:1296;width:20;height:327" coordsize="20,327" o:allowincell="f" path="m,hhl,326e" filled="f" strokecolor="#231f20" strokeweight=".09806mm">
              <v:path arrowok="t"/>
            </v:shape>
            <v:shape id="_x0000_s11633" style="position:absolute;left:1651;top:1592;width:20;height:20" coordsize="20,20" o:allowincell="f" path="m,hhl5,e" filled="f" strokecolor="#231f20" strokeweight=".19542mm">
              <v:path arrowok="t"/>
            </v:shape>
            <v:shape id="_x0000_s11634" style="position:absolute;left:1651;top:1566;width:20;height:20" coordsize="20,20" o:allowincell="f" path="m,hhl5,e" filled="f" strokecolor="#231f20" strokeweight=".14639mm">
              <v:path arrowok="t"/>
            </v:shape>
            <v:shape id="_x0000_s11635" style="position:absolute;left:1660;top:1540;width:20;height:77" coordsize="20,77" o:allowincell="f" path="m,hhl,77e" filled="f" strokecolor="#231f20" strokeweight=".14628mm">
              <v:path arrowok="t"/>
            </v:shape>
            <v:shape id="_x0000_s11636" style="position:absolute;left:1662;top:1584;width:20;height:20" coordsize="20,20" o:allowincell="f" path="m,hhl5,e" filled="f" strokecolor="#231f20" strokeweight=".19542mm">
              <v:path arrowok="t"/>
            </v:shape>
            <v:shape id="_x0000_s11637" style="position:absolute;left:1662;top:1574;width:20;height:20" coordsize="20,20" o:allowincell="f" path="m,hhl5,e" filled="f" strokecolor="#231f20" strokeweight=".14675mm">
              <v:path arrowok="t"/>
            </v:shape>
            <v:shape id="_x0000_s11638" style="position:absolute;left:1653;top:1540;width:20;height:20" coordsize="20,20" o:allowincell="f" path="m2,hhl,e" filled="f" strokecolor="#231f20" strokeweight=".09769mm">
              <v:path arrowok="t"/>
            </v:shape>
            <v:shape id="_x0000_s11639" style="position:absolute;left:1651;top:1537;width:20;height:20" coordsize="20,20" o:allowincell="f" path="m2,hhl,e" filled="f" strokecolor="#231f20" strokeweight=".09769mm">
              <v:path arrowok="t"/>
            </v:shape>
            <v:shape id="_x0000_s11640" style="position:absolute;left:1648;top:1537;width:20;height:20" coordsize="20,20" o:allowincell="f" path="m2,hhl,e" filled="f" strokecolor="#231f20" strokeweight=".09769mm">
              <v:path arrowok="t"/>
            </v:shape>
            <v:shape id="_x0000_s11641" style="position:absolute;left:1595;top:1541;width:61;height:20" coordsize="61,20" o:allowincell="f" path="m,hhl60,e" filled="f" strokecolor="#231f20" strokeweight=".04903mm">
              <v:path arrowok="t"/>
            </v:shape>
            <v:shape id="_x0000_s11642" style="position:absolute;left:1595;top:1615;width:61;height:20" coordsize="61,20" o:allowincell="f" path="m,hhl60,e" filled="f" strokecolor="#231f20" strokeweight=".17083mm">
              <v:path arrowok="t"/>
            </v:shape>
            <v:shape id="_x0000_s11643" style="position:absolute;left:1651;top:1620;width:20;height:20" coordsize="20,20" o:allowincell="f" path="m,hhl2,e" filled="f" strokecolor="#231f20" strokeweight=".09769mm">
              <v:path arrowok="t"/>
            </v:shape>
            <v:shape id="_x0000_s11644" style="position:absolute;left:1653;top:1617;width:20;height:20" coordsize="20,20" o:allowincell="f" path="m,hhl2,e" filled="f" strokecolor="#231f20" strokeweight=".09769mm">
              <v:path arrowok="t"/>
            </v:shape>
            <v:shape id="_x0000_s11645" style="position:absolute;left:1401;top:1307;width:20;height:67" coordsize="20,67" o:allowincell="f" path="m,hhl,66e" filled="f" strokecolor="#231f20" strokeweight=".09775mm">
              <v:path arrowok="t"/>
            </v:shape>
            <v:shape id="_x0000_s11646" style="position:absolute;left:1401;top:1353;width:20;height:20" coordsize="20,20" o:allowincell="f" path="m,hhl5,e" filled="f" strokecolor="#231f20" strokeweight=".14675mm">
              <v:path arrowok="t"/>
            </v:shape>
            <v:shape id="_x0000_s11647" style="position:absolute;left:1405;top:1332;width:20;height:20" coordsize="20,20" o:allowincell="f" path="m,hhl,16e" filled="f" strokecolor="#231f20" strokeweight=".04917mm">
              <v:path arrowok="t"/>
            </v:shape>
            <v:shape id="_x0000_s11648" style="position:absolute;left:1401;top:1328;width:20;height:20" coordsize="20,20" o:allowincell="f" path="m,hhl5,e" filled="f" strokecolor="#231f20" strokeweight=".14639mm">
              <v:path arrowok="t"/>
            </v:shape>
            <v:shape id="_x0000_s11649" style="position:absolute;left:1337;top:1328;width:20;height:20" coordsize="20,20" o:allowincell="f" path="m,hhl5,e" filled="f" strokecolor="#231f20" strokeweight=".14675mm">
              <v:path arrowok="t"/>
            </v:shape>
            <v:shape id="_x0000_s11650" style="position:absolute;left:1337;top:1336;width:20;height:20" coordsize="20,20" o:allowincell="f" path="m,hhl5,e" filled="f" strokecolor="#231f20" strokeweight=".14675mm">
              <v:path arrowok="t"/>
            </v:shape>
            <v:shape id="_x0000_s11651" style="position:absolute;left:1337;top:1344;width:20;height:20" coordsize="20,20" o:allowincell="f" path="m,hhl5,e" filled="f" strokecolor="#231f20" strokeweight=".14675mm">
              <v:path arrowok="t"/>
            </v:shape>
            <v:shape id="_x0000_s11652" style="position:absolute;left:1337;top:1354;width:20;height:20" coordsize="20,20" o:allowincell="f" path="m,hhl5,e" filled="f" strokecolor="#231f20" strokeweight=".19542mm">
              <v:path arrowok="t"/>
            </v:shape>
            <v:shape id="_x0000_s11653" style="position:absolute;left:1333;top:1301;width:20;height:78" coordsize="20,78" o:allowincell="f" path="m,hhl,77e" filled="f" strokecolor="#231f20" strokeweight=".14678mm">
              <v:path arrowok="t"/>
            </v:shape>
            <v:shape id="_x0000_s11654" style="position:absolute;left:1326;top:1336;width:20;height:20" coordsize="20,20" o:allowincell="f" path="m,hhl5,e" filled="f" strokecolor="#231f20" strokeweight=".14675mm">
              <v:path arrowok="t"/>
            </v:shape>
            <v:shape id="_x0000_s11655" style="position:absolute;left:1326;top:1346;width:20;height:20" coordsize="20,20" o:allowincell="f" path="m,hhl5,e" filled="f" strokecolor="#231f20" strokeweight=".19542mm">
              <v:path arrowok="t"/>
            </v:shape>
            <v:shape id="_x0000_s11656" style="position:absolute;left:1331;top:1351;width:20;height:20" coordsize="20,20" o:allowincell="f" path="m,hhl,8e" filled="f" strokecolor="#231f20" strokeweight=".04903mm">
              <v:path arrowok="t"/>
            </v:shape>
            <v:shape id="_x0000_s11657" style="position:absolute;left:1337;top:1377;width:61;height:20" coordsize="61,20" o:allowincell="f" path="m,hhl60,e" filled="f" strokecolor="#231f20" strokeweight=".17094mm">
              <v:path arrowok="t"/>
            </v:shape>
            <v:shape id="_x0000_s11658" style="position:absolute;left:1340;top:1382;width:20;height:20" coordsize="20,20" o:allowincell="f" path="m,hhl2,e" filled="f" strokecolor="#231f20" strokeweight=".09769mm">
              <v:path arrowok="t"/>
            </v:shape>
            <v:shape id="_x0000_s11659" style="position:absolute;left:1343;top:1379;width:20;height:20" coordsize="20,20" o:allowincell="f" path="m,2hhl2,e" filled="f" strokecolor="#231f20" strokeweight=".09769mm">
              <v:path arrowok="t"/>
            </v:shape>
            <v:shape id="_x0000_s11660" style="position:absolute;left:1337;top:1304;width:61;height:20" coordsize="61,20" o:allowincell="f" path="m,hhl60,e" filled="f" strokecolor="#231f20" strokeweight=".17111mm">
              <v:path arrowok="t"/>
            </v:shape>
            <v:shape id="_x0000_s11661" style="position:absolute;left:1343;top:1299;width:20;height:20" coordsize="20,20" o:allowincell="f" path="m2,hhl,e" filled="f" strokecolor="#231f20" strokeweight=".09769mm">
              <v:path arrowok="t"/>
            </v:shape>
            <v:shape id="_x0000_s11662" style="position:absolute;left:1340;top:1299;width:20;height:20" coordsize="20,20" o:allowincell="f" path="m2,hhl,e" filled="f" strokecolor="#231f20" strokeweight=".09769mm">
              <v:path arrowok="t"/>
            </v:shape>
            <v:shape id="_x0000_s11663" style="position:absolute;left:1401;top:1426;width:20;height:67" coordsize="20,67" o:allowincell="f" path="m,hhl,66e" filled="f" strokecolor="#231f20" strokeweight=".09775mm">
              <v:path arrowok="t"/>
            </v:shape>
            <v:shape id="_x0000_s11664" style="position:absolute;left:1401;top:1447;width:20;height:20" coordsize="20,20" o:allowincell="f" path="m,hhl5,e" filled="f" strokecolor="#231f20" strokeweight=".14675mm">
              <v:path arrowok="t"/>
            </v:shape>
            <v:shape id="_x0000_s11665" style="position:absolute;left:1405;top:1451;width:20;height:20" coordsize="20,20" o:allowincell="f" path="m,hhl,16e" filled="f" strokecolor="#231f20" strokeweight=".04917mm">
              <v:path arrowok="t"/>
            </v:shape>
            <v:shape id="_x0000_s11666" style="position:absolute;left:1401;top:1472;width:20;height:20" coordsize="20,20" o:allowincell="f" path="m,hhl5,e" filled="f" strokecolor="#231f20" strokeweight=".14675mm">
              <v:path arrowok="t"/>
            </v:shape>
            <v:shape id="_x0000_s11667" style="position:absolute;left:1337;top:1473;width:20;height:20" coordsize="20,20" o:allowincell="f" path="m,hhl5,e" filled="f" strokecolor="#231f20" strokeweight=".19542mm">
              <v:path arrowok="t"/>
            </v:shape>
            <v:shape id="_x0000_s11668" style="position:absolute;left:1337;top:1464;width:20;height:20" coordsize="20,20" o:allowincell="f" path="m,hhl5,e" filled="f" strokecolor="#231f20" strokeweight=".14675mm">
              <v:path arrowok="t"/>
            </v:shape>
            <v:shape id="_x0000_s11669" style="position:absolute;left:1337;top:1455;width:20;height:20" coordsize="20,20" o:allowincell="f" path="m,hhl5,e" filled="f" strokecolor="#231f20" strokeweight=".14639mm">
              <v:path arrowok="t"/>
            </v:shape>
            <v:shape id="_x0000_s11670" style="position:absolute;left:1337;top:1447;width:20;height:20" coordsize="20,20" o:allowincell="f" path="m,hhl5,e" filled="f" strokecolor="#231f20" strokeweight=".14639mm">
              <v:path arrowok="t"/>
            </v:shape>
            <v:shape id="_x0000_s11671" style="position:absolute;left:1333;top:1421;width:20;height:77" coordsize="20,77" o:allowincell="f" path="m,hhl,77e" filled="f" strokecolor="#231f20" strokeweight=".14678mm">
              <v:path arrowok="t"/>
            </v:shape>
            <v:shape id="_x0000_s11672" style="position:absolute;left:1326;top:1465;width:20;height:20" coordsize="20,20" o:allowincell="f" path="m,hhl5,e" filled="f" strokecolor="#231f20" strokeweight=".19542mm">
              <v:path arrowok="t"/>
            </v:shape>
            <v:shape id="_x0000_s11673" style="position:absolute;left:1326;top:1455;width:20;height:20" coordsize="20,20" o:allowincell="f" path="m,hhl5,e" filled="f" strokecolor="#231f20" strokeweight=".14639mm">
              <v:path arrowok="t"/>
            </v:shape>
            <v:shape id="_x0000_s11674" style="position:absolute;left:1331;top:1440;width:20;height:20" coordsize="20,20" o:allowincell="f" path="m,hhl,11e" filled="f" strokecolor="#231f20" strokeweight=".04903mm">
              <v:path arrowok="t"/>
            </v:shape>
            <v:shape id="_x0000_s11675" style="position:absolute;left:1339;top:1418;width:20;height:20" coordsize="20,20" o:allowincell="f" path="m,hhl,5e" filled="f" strokecolor="#231f20" strokeweight=".04867mm">
              <v:path arrowok="t"/>
            </v:shape>
            <v:shape id="_x0000_s11676" style="position:absolute;left:1340;top:1418;width:20;height:20" coordsize="20,20" o:allowincell="f" path="m,hhl2,e" filled="f" strokecolor="#231f20" strokeweight=".09769mm">
              <v:path arrowok="t"/>
            </v:shape>
            <v:shape id="_x0000_s11677" style="position:absolute;left:1337;top:1422;width:61;height:20" coordsize="61,20" o:allowincell="f" path="m,hhl60,e" filled="f" strokecolor="#231f20" strokeweight=".04903mm">
              <v:path arrowok="t"/>
            </v:shape>
            <v:shape id="_x0000_s11678" style="position:absolute;left:1337;top:1496;width:61;height:20" coordsize="61,20" o:allowincell="f" path="m,hhl60,e" filled="f" strokecolor="#231f20" strokeweight=".17097mm">
              <v:path arrowok="t"/>
            </v:shape>
            <v:shape id="_x0000_s11679" style="position:absolute;left:1343;top:1498;width:20;height:20" coordsize="20,20" o:allowincell="f" path="m2,hhl,2e" filled="f" strokecolor="#231f20" strokeweight=".09769mm">
              <v:path arrowok="t"/>
            </v:shape>
            <v:shape id="_x0000_s11680" style="position:absolute;left:1340;top:1501;width:20;height:20" coordsize="20,20" o:allowincell="f" path="m2,hhl,e" filled="f" strokecolor="#231f20" strokeweight=".09769mm">
              <v:path arrowok="t"/>
            </v:shape>
            <v:shape id="_x0000_s11681" style="position:absolute;left:1401;top:1545;width:20;height:67" coordsize="20,67" o:allowincell="f" path="m,hhl,66e" filled="f" strokecolor="#231f20" strokeweight=".09775mm">
              <v:path arrowok="t"/>
            </v:shape>
            <v:shape id="_x0000_s11682" style="position:absolute;left:1401;top:1566;width:20;height:20" coordsize="20,20" o:allowincell="f" path="m,hhl5,e" filled="f" strokecolor="#231f20" strokeweight=".14675mm">
              <v:path arrowok="t"/>
            </v:shape>
            <v:shape id="_x0000_s11683" style="position:absolute;left:1405;top:1570;width:20;height:20" coordsize="20,20" o:allowincell="f" path="m,hhl,16e" filled="f" strokecolor="#231f20" strokeweight=".04917mm">
              <v:path arrowok="t"/>
            </v:shape>
            <v:shape id="_x0000_s11684" style="position:absolute;left:1401;top:1591;width:20;height:20" coordsize="20,20" o:allowincell="f" path="m,hhl5,e" filled="f" strokecolor="#231f20" strokeweight=".14675mm">
              <v:path arrowok="t"/>
            </v:shape>
            <v:shape id="_x0000_s11685" style="position:absolute;left:1342;top:1299;width:20;height:321" coordsize="20,321" o:allowincell="f" path="m,hhl,321e" filled="f" strokecolor="#231f20" strokeweight=".1465mm">
              <v:path arrowok="t"/>
            </v:shape>
            <v:shape id="_x0000_s11686" style="position:absolute;left:1337;top:1592;width:20;height:20" coordsize="20,20" o:allowincell="f" path="m,hhl5,e" filled="f" strokecolor="#231f20" strokeweight=".19542mm">
              <v:path arrowok="t"/>
            </v:shape>
            <v:shape id="_x0000_s11687" style="position:absolute;left:1337;top:1583;width:20;height:20" coordsize="20,20" o:allowincell="f" path="m,hhl5,e" filled="f" strokecolor="#231f20" strokeweight=".14639mm">
              <v:path arrowok="t"/>
            </v:shape>
            <v:shape id="_x0000_s11688" style="position:absolute;left:1337;top:1574;width:20;height:20" coordsize="20,20" o:allowincell="f" path="m,hhl5,e" filled="f" strokecolor="#231f20" strokeweight=".14675mm">
              <v:path arrowok="t"/>
            </v:shape>
            <v:shape id="_x0000_s11689" style="position:absolute;left:1337;top:1566;width:20;height:20" coordsize="20,20" o:allowincell="f" path="m,hhl5,e" filled="f" strokecolor="#231f20" strokeweight=".14639mm">
              <v:path arrowok="t"/>
            </v:shape>
            <v:shape id="_x0000_s11690" style="position:absolute;left:1333;top:1540;width:20;height:77" coordsize="20,77" o:allowincell="f" path="m,hhl,77e" filled="f" strokecolor="#231f20" strokeweight=".14678mm">
              <v:path arrowok="t"/>
            </v:shape>
            <v:shape id="_x0000_s11691" style="position:absolute;left:1326;top:1584;width:20;height:20" coordsize="20,20" o:allowincell="f" path="m,hhl5,e" filled="f" strokecolor="#231f20" strokeweight=".19542mm">
              <v:path arrowok="t"/>
            </v:shape>
            <v:shape id="_x0000_s11692" style="position:absolute;left:1326;top:1574;width:20;height:20" coordsize="20,20" o:allowincell="f" path="m,hhl5,e" filled="f" strokecolor="#231f20" strokeweight=".14675mm">
              <v:path arrowok="t"/>
            </v:shape>
            <v:shape id="_x0000_s11693" style="position:absolute;left:1331;top:1559;width:20;height:20" coordsize="20,20" o:allowincell="f" path="m,hhl,11e" filled="f" strokecolor="#231f20" strokeweight=".04903mm">
              <v:path arrowok="t"/>
            </v:shape>
            <v:shape id="_x0000_s11694" style="position:absolute;left:1337;top:1537;width:20;height:20" coordsize="20,20" o:allowincell="f" path="m,2hhl2,e" filled="f" strokecolor="#231f20" strokeweight=".09769mm">
              <v:path arrowok="t"/>
            </v:shape>
            <v:shape id="_x0000_s11695" style="position:absolute;left:1340;top:1537;width:20;height:20" coordsize="20,20" o:allowincell="f" path="m,hhl2,e" filled="f" strokecolor="#231f20" strokeweight=".09769mm">
              <v:path arrowok="t"/>
            </v:shape>
            <v:shape id="_x0000_s11696" style="position:absolute;left:1343;top:1542;width:55;height:20" coordsize="55,20" o:allowincell="f" path="m,hhl55,e" filled="f" strokecolor="#231f20" strokeweight=".17094mm">
              <v:path arrowok="t"/>
            </v:shape>
            <v:shape id="_x0000_s11697" style="position:absolute;left:1337;top:1615;width:61;height:20" coordsize="61,20" o:allowincell="f" path="m,hhl60,e" filled="f" strokecolor="#231f20" strokeweight=".17083mm">
              <v:path arrowok="t"/>
            </v:shape>
            <v:shape id="_x0000_s11698" style="position:absolute;left:1343;top:1617;width:20;height:20" coordsize="20,20" o:allowincell="f" path="m2,hhl,2e" filled="f" strokecolor="#231f20" strokeweight=".09769mm">
              <v:path arrowok="t"/>
            </v:shape>
            <v:shape id="_x0000_s11699" style="position:absolute;left:1340;top:1620;width:20;height:20" coordsize="20,20" o:allowincell="f" path="m2,hhl,e" filled="f" strokecolor="#231f20" strokeweight=".09769mm">
              <v:path arrowok="t"/>
            </v:shape>
            <v:shape id="_x0000_s11700" style="position:absolute;left:1465;top:1245;width:66;height:20" coordsize="66,20" o:allowincell="f" path="m,hhl66,e" filled="f" strokecolor="#231f20" strokeweight=".14683mm">
              <v:path arrowok="t"/>
            </v:shape>
            <v:shape id="_x0000_s11701" style="position:absolute;left:1457;top:1185;width:85;height:20" coordsize="85,20" o:allowincell="f" path="m,hhl85,e" filled="f" strokecolor="#231f20" strokeweight=".19572mm">
              <v:path arrowok="t"/>
            </v:shape>
            <v:shape id="_x0000_s11702" style="position:absolute;left:1529;top:1177;width:20;height:20" coordsize="20,20" o:allowincell="f" path="m8,5hhl,e" filled="f" strokecolor="#231f20" strokeweight=".09769mm">
              <v:path arrowok="t"/>
            </v:shape>
            <v:shape id="_x0000_s11703" style="position:absolute;left:1459;top:1177;width:70;height:20" coordsize="70,20" o:allowincell="f" path="m,hhl69,e" filled="f" strokecolor="#231f20" strokeweight=".19536mm">
              <v:path arrowok="t"/>
            </v:shape>
            <v:shape id="_x0000_s11704" style="position:absolute;left:1461;top:1187;width:20;height:54" coordsize="20,54" o:allowincell="f" path="m,hhl,54e" filled="f" strokecolor="#231f20" strokeweight=".17111mm">
              <v:path arrowok="t"/>
            </v:shape>
            <v:shape id="_x0000_s11705" style="position:absolute;left:1534;top:1191;width:20;height:20" coordsize="20,20" o:allowincell="f" path="m,hhl2,e" filled="f" strokecolor="#231f20" strokeweight=".09769mm">
              <v:path arrowok="t"/>
            </v:shape>
            <v:shape id="_x0000_s11706" style="position:absolute;left:1537;top:1188;width:20;height:20" coordsize="20,20" o:allowincell="f" path="m,hhl2,e" filled="f" strokecolor="#231f20" strokeweight=".09769mm">
              <v:path arrowok="t"/>
            </v:shape>
            <v:shape id="_x0000_s11707" style="position:absolute;left:1537;top:1182;width:20;height:20" coordsize="20,20" o:allowincell="f" path="m2,hhl,e" filled="f" strokecolor="#231f20" strokeweight=".09769mm">
              <v:path arrowok="t"/>
            </v:shape>
            <v:shape id="_x0000_s11708" style="position:absolute;left:1531;top:1191;width:20;height:50" coordsize="20,50" o:allowincell="f" path="m2,hhl,49e" filled="f" strokecolor="#231f20" strokeweight=".09769mm">
              <v:path arrowok="t"/>
            </v:shape>
            <v:rect id="_x0000_s11709" style="position:absolute;left:1418;top:1263;width:163;height:393" o:allowincell="f" filled="f" strokecolor="#231f20" strokeweight=".09769mm">
              <v:path arrowok="t"/>
            </v:rect>
            <v:rect id="_x0000_s11710" style="position:absolute;left:1615;top:795;width:387;height:157" o:allowincell="f" filled="f" strokecolor="#231f20" strokeweight=".04903mm">
              <v:path arrowok="t"/>
            </v:rect>
            <v:shape id="_x0000_s11711" style="position:absolute;left:1988;top:795;width:20;height:157" coordsize="20,157" o:allowincell="f" path="m,hhl13,r,157l,141,,xe" filled="f" strokecolor="#231f20" strokeweight=".04903mm">
              <v:path arrowok="t"/>
            </v:shape>
            <v:shape id="_x0000_s11712" style="position:absolute;left:2002;top:795;width:20;height:157" coordsize="20,157" o:allowincell="f" path="m,hhl,157e" filled="f" strokecolor="#231f20" strokeweight=".04903mm">
              <v:path arrowok="t"/>
            </v:shape>
            <v:shape id="_x0000_s11713" style="position:absolute;left:1988;top:795;width:20;height:141" coordsize="20,141" o:allowincell="f" path="m,hhl,141e" filled="f" strokecolor="#231f20" strokeweight=".04903mm">
              <v:path arrowok="t"/>
            </v:shape>
            <v:shape id="_x0000_s11714" style="position:absolute;left:1988;top:795;width:20;height:20" coordsize="20,20" o:allowincell="f" path="m,hhl13,e" filled="f" strokecolor="#231f20" strokeweight=".04903mm">
              <v:path arrowok="t"/>
            </v:shape>
            <v:shape id="_x0000_s11715" style="position:absolute;left:1615;top:936;width:387;height:20" coordsize="387,20" o:allowincell="f" path="m373,hhl387,16,,16,16,,373,xe" filled="f" strokecolor="#231f20" strokeweight=".04903mm">
              <v:path arrowok="t"/>
            </v:shape>
            <v:shape id="_x0000_s11716" style="position:absolute;left:1614;top:952;width:388;height:20" coordsize="388,20" o:allowincell="f" path="m387,hhl,e" filled="f" strokecolor="#231f20" strokeweight=".04903mm">
              <v:path arrowok="t"/>
            </v:shape>
            <v:shape id="_x0000_s11717" style="position:absolute;left:1631;top:936;width:357;height:20" coordsize="357,20" o:allowincell="f" path="m357,hhl,e" filled="f" strokecolor="#231f20" strokeweight=".04903mm">
              <v:path arrowok="t"/>
            </v:shape>
            <v:shape id="_x0000_s11718" style="position:absolute;left:1615;top:795;width:20;height:157" coordsize="20,157" o:allowincell="f" path="m16,141hhl,157,,,16,r,141xe" filled="f" strokecolor="#231f20" strokeweight=".04903mm">
              <v:path arrowok="t"/>
            </v:shape>
            <v:shape id="_x0000_s11719" style="position:absolute;left:1615;top:795;width:20;height:20" coordsize="20,20" o:allowincell="f" path="m16,hhl,e" filled="f" strokecolor="#231f20" strokeweight=".04903mm">
              <v:path arrowok="t"/>
            </v:shape>
            <v:shape id="_x0000_s11720" style="position:absolute;left:1615;top:795;width:20;height:157" coordsize="20,157" o:allowincell="f" path="m,157hhl,e" filled="f" strokecolor="#231f20" strokeweight=".04903mm">
              <v:path arrowok="t"/>
            </v:shape>
            <v:shape id="_x0000_s11721" style="position:absolute;left:1631;top:795;width:20;height:141" coordsize="20,141" o:allowincell="f" path="m,141hhl,e" filled="f" strokecolor="#231f20" strokeweight=".04903mm">
              <v:path arrowok="t"/>
            </v:shape>
            <v:shape id="_x0000_s11722" style="position:absolute;left:1631;top:914;width:357;height:20" coordsize="357,20" o:allowincell="f" path="m357,hhl,e" filled="f" strokecolor="#231f20" strokeweight=".04903mm">
              <v:path arrowok="t"/>
            </v:shape>
            <v:shape id="_x0000_s11723" style="position:absolute;left:1869;top:795;width:20;height:141" coordsize="20,141" o:allowincell="f" path="m,141hhl,e" filled="f" strokecolor="#231f20" strokeweight=".04903mm">
              <v:path arrowok="t"/>
            </v:shape>
            <v:shape id="_x0000_s11724" style="position:absolute;left:1750;top:795;width:20;height:141" coordsize="20,141" o:allowincell="f" path="m,141hhl,e" filled="f" strokecolor="#231f20" strokeweight=".04903mm">
              <v:path arrowok="t"/>
            </v:shape>
            <v:rect id="_x0000_s11725" style="position:absolute;left:1448;top:446;width:105;height:108" o:allowincell="f" filled="f" strokecolor="#231f20" strokeweight=".09769mm">
              <v:path arrowok="t"/>
            </v:rect>
            <v:shape id="_x0000_s11726" style="position:absolute;left:1448;top:446;width:106;height:20" coordsize="106,20" o:allowincell="f" path="m105,hhl105,11,8,11,,,105,xe" filled="f" strokecolor="#231f20" strokeweight=".09769mm">
              <v:path arrowok="t"/>
            </v:shape>
            <v:shape id="_x0000_s11727" style="position:absolute;left:1448;top:446;width:20;height:108" coordsize="20,108" o:allowincell="f" path="m,hhl8,11r,85l,108,,xe" filled="f" strokecolor="#231f20" strokeweight=".09769mm">
              <v:path arrowok="t"/>
            </v:shape>
            <v:shape id="_x0000_s11728" style="position:absolute;left:1457;top:457;width:20;height:85" coordsize="20,85" o:allowincell="f" path="m,hhl,85e" filled="f" strokecolor="#231f20" strokeweight=".09769mm">
              <v:path arrowok="t"/>
            </v:shape>
            <v:shape id="_x0000_s11729" style="position:absolute;left:1448;top:446;width:20;height:108" coordsize="20,108" o:allowincell="f" path="m,hhl,108e" filled="f" strokecolor="#231f20" strokeweight=".09769mm">
              <v:path arrowok="t"/>
            </v:shape>
            <v:shape id="_x0000_s11730" style="position:absolute;left:1448;top:542;width:106;height:20" coordsize="106,20" o:allowincell="f" path="m,11hhl8,r97,l105,11,,11xe" filled="f" strokecolor="#231f20" strokeweight=".09769mm">
              <v:path arrowok="t"/>
            </v:shape>
            <v:shape id="_x0000_s11731" style="position:absolute;left:1479;top:457;width:20;height:85" coordsize="20,85" o:allowincell="f" path="m,hhl,85e" filled="f" strokecolor="#231f20" strokeweight=".09769mm">
              <v:path arrowok="t"/>
            </v:shape>
            <v:shape id="_x0000_s11732" style="position:absolute;left:1554;top:446;width:20;height:108" coordsize="20,108" o:allowincell="f" path="m,hhl,108e" filled="f" strokecolor="#231f20" strokeweight=".04903mm">
              <v:path arrowok="t"/>
            </v:shape>
            <v:rect id="_x0000_s11733" style="position:absolute;left:1448;top:626;width:105;height:105" o:allowincell="f" filled="f" strokecolor="#231f20" strokeweight=".09769mm">
              <v:path arrowok="t"/>
            </v:rect>
            <v:shape id="_x0000_s11734" style="position:absolute;left:1448;top:626;width:106;height:20" coordsize="106,20" o:allowincell="f" path="m105,hhl105,8,8,8,,,105,xe" filled="f" strokecolor="#231f20" strokeweight=".09769mm">
              <v:path arrowok="t"/>
            </v:shape>
            <v:shape id="_x0000_s11735" style="position:absolute;left:1448;top:626;width:20;height:105" coordsize="20,105" o:allowincell="f" path="m,hhl8,8r,88l,105,,xe" filled="f" strokecolor="#231f20" strokeweight=".09769mm">
              <v:path arrowok="t"/>
            </v:shape>
            <v:shape id="_x0000_s11736" style="position:absolute;left:1457;top:634;width:20;height:89" coordsize="20,89" o:allowincell="f" path="m,hhl,88e" filled="f" strokecolor="#231f20" strokeweight=".09769mm">
              <v:path arrowok="t"/>
            </v:shape>
            <v:shape id="_x0000_s11737" style="position:absolute;left:1448;top:626;width:20;height:105" coordsize="20,105" o:allowincell="f" path="m,hhl,105e" filled="f" strokecolor="#231f20" strokeweight=".09769mm">
              <v:path arrowok="t"/>
            </v:shape>
            <v:shape id="_x0000_s11738" style="position:absolute;left:1448;top:723;width:106;height:20" coordsize="106,20" o:allowincell="f" path="m,8hhl8,r97,l105,8,,8xe" filled="f" strokecolor="#231f20" strokeweight=".09769mm">
              <v:path arrowok="t"/>
            </v:shape>
            <v:shape id="_x0000_s11739" style="position:absolute;left:1479;top:634;width:20;height:89" coordsize="20,89" o:allowincell="f" path="m,hhl,88e" filled="f" strokecolor="#231f20" strokeweight=".09769mm">
              <v:path arrowok="t"/>
            </v:shape>
            <v:shape id="_x0000_s11740" style="position:absolute;left:1554;top:626;width:20;height:105" coordsize="20,105" o:allowincell="f" path="m,hhl,105e" filled="f" strokecolor="#231f20" strokeweight=".04903mm">
              <v:path arrowok="t"/>
            </v:shape>
            <v:rect id="_x0000_s11741" style="position:absolute;left:2049;top:446;width:105;height:108" o:allowincell="f" filled="f" strokecolor="#231f20" strokeweight=".09769mm">
              <v:path arrowok="t"/>
            </v:rect>
            <v:shape id="_x0000_s11742" style="position:absolute;left:2049;top:446;width:106;height:20" coordsize="106,20" o:allowincell="f" path="m,hhl,11r96,l105,,,xe" filled="f" strokecolor="#231f20" strokeweight=".09769mm">
              <v:path arrowok="t"/>
            </v:shape>
            <v:shape id="_x0000_s11743" style="position:absolute;left:2146;top:446;width:20;height:108" coordsize="20,108" o:allowincell="f" path="m8,hhl,11,,96r8,12l8,xe" filled="f" strokecolor="#231f20" strokeweight=".09769mm">
              <v:path arrowok="t"/>
            </v:shape>
            <v:shape id="_x0000_s11744" style="position:absolute;left:2146;top:457;width:20;height:85" coordsize="20,85" o:allowincell="f" path="m,hhl,85e" filled="f" strokecolor="#231f20" strokeweight=".09769mm">
              <v:path arrowok="t"/>
            </v:shape>
            <v:shape id="_x0000_s11745" style="position:absolute;left:2155;top:446;width:20;height:108" coordsize="20,108" o:allowincell="f" path="m,hhl,108e" filled="f" strokecolor="#231f20" strokeweight=".09769mm">
              <v:path arrowok="t"/>
            </v:shape>
            <v:shape id="_x0000_s11746" style="position:absolute;left:2049;top:542;width:106;height:20" coordsize="106,20" o:allowincell="f" path="m105,11hhl96,,,,,11r105,xe" filled="f" strokecolor="#231f20" strokeweight=".09769mm">
              <v:path arrowok="t"/>
            </v:shape>
            <v:shape id="_x0000_s11747" style="position:absolute;left:2127;top:457;width:20;height:85" coordsize="20,85" o:allowincell="f" path="m,hhl,85e" filled="f" strokecolor="#231f20" strokeweight=".09769mm">
              <v:path arrowok="t"/>
            </v:shape>
            <v:shape id="_x0000_s11748" style="position:absolute;left:2049;top:446;width:20;height:108" coordsize="20,108" o:allowincell="f" path="m,hhl,108e" filled="f" strokecolor="#231f20" strokeweight=".04903mm">
              <v:path arrowok="t"/>
            </v:shape>
            <v:rect id="_x0000_s11749" style="position:absolute;left:2049;top:626;width:105;height:105" o:allowincell="f" filled="f" strokecolor="#231f20" strokeweight=".09769mm">
              <v:path arrowok="t"/>
            </v:rect>
            <v:shape id="_x0000_s11750" style="position:absolute;left:2049;top:626;width:106;height:20" coordsize="106,20" o:allowincell="f" path="m,hhl,8r96,l105,,,xe" filled="f" strokecolor="#231f20" strokeweight=".09769mm">
              <v:path arrowok="t"/>
            </v:shape>
            <v:shape id="_x0000_s11751" style="position:absolute;left:2146;top:626;width:20;height:105" coordsize="20,105" o:allowincell="f" path="m8,hhl,8,,96r8,9l8,xe" filled="f" strokecolor="#231f20" strokeweight=".09769mm">
              <v:path arrowok="t"/>
            </v:shape>
            <v:shape id="_x0000_s11752" style="position:absolute;left:2146;top:634;width:20;height:89" coordsize="20,89" o:allowincell="f" path="m,hhl,88e" filled="f" strokecolor="#231f20" strokeweight=".09769mm">
              <v:path arrowok="t"/>
            </v:shape>
            <v:shape id="_x0000_s11753" style="position:absolute;left:2155;top:626;width:20;height:105" coordsize="20,105" o:allowincell="f" path="m,hhl,105e" filled="f" strokecolor="#231f20" strokeweight=".09769mm">
              <v:path arrowok="t"/>
            </v:shape>
            <v:shape id="_x0000_s11754" style="position:absolute;left:2049;top:723;width:106;height:20" coordsize="106,20" o:allowincell="f" path="m105,8hhl96,,,,,8r105,xe" filled="f" strokecolor="#231f20" strokeweight=".09769mm">
              <v:path arrowok="t"/>
            </v:shape>
            <v:shape id="_x0000_s11755" style="position:absolute;left:2127;top:634;width:20;height:89" coordsize="20,89" o:allowincell="f" path="m,hhl,88e" filled="f" strokecolor="#231f20" strokeweight=".09769mm">
              <v:path arrowok="t"/>
            </v:shape>
            <v:shape id="_x0000_s11756" style="position:absolute;left:2049;top:626;width:20;height:105" coordsize="20,105" o:allowincell="f" path="m,hhl,105e" filled="f" strokecolor="#231f20" strokeweight=".04903mm">
              <v:path arrowok="t"/>
            </v:shape>
            <v:rect id="_x0000_s11757" style="position:absolute;left:1709;top:512;width:193;height:113" o:allowincell="f" filled="f" strokecolor="#231f20" strokeweight=".09769mm">
              <v:path arrowok="t"/>
            </v:rect>
            <v:rect id="_x0000_s11758" style="position:absolute;left:1720;top:313;width:168;height:47" o:allowincell="f" filled="f" strokecolor="#231f20" strokeweight=".09769mm">
              <v:path arrowok="t"/>
            </v:rect>
            <v:shape id="_x0000_s11759" style="position:absolute;left:867;top:1617;width:49;height:20" coordsize="49,20" o:allowincell="f" path="m,hhl49,e" filled="f" strokecolor="#231f20" strokeweight=".09769mm">
              <v:path arrowok="t"/>
            </v:shape>
            <v:shape id="_x0000_s11760" style="position:absolute;left:847;top:1678;width:89;height:20" coordsize="89,20" o:allowincell="f" path="m,hhl88,e" filled="f" strokecolor="#231f20" strokeweight=".19539mm">
              <v:path arrowok="t"/>
            </v:shape>
            <v:shape id="_x0000_s11761" style="position:absolute;left:922;top:1682;width:20;height:20" coordsize="20,20" o:allowincell="f" path="m,hhl8,e" filled="f" strokecolor="#231f20" strokeweight=".04903mm">
              <v:path arrowok="t"/>
            </v:shape>
            <v:shape id="_x0000_s11762" style="position:absolute;left:872;top:1689;width:39;height:20" coordsize="39,20" o:allowincell="f" path="m,hhl38,e" filled="f" strokecolor="#231f20" strokeweight=".09769mm">
              <v:path arrowok="t"/>
            </v:shape>
            <v:shape id="_x0000_s11763" style="position:absolute;left:853;top:1682;width:20;height:20" coordsize="20,20" o:allowincell="f" path="m,hhl11,e" filled="f" strokecolor="#231f20" strokeweight=".04867mm">
              <v:path arrowok="t"/>
            </v:shape>
            <v:shape id="_x0000_s11764" style="position:absolute;left:850;top:1678;width:20;height:20" coordsize="20,20" o:allowincell="f" path="m2,2hhl,e" filled="f" strokecolor="#231f20" strokeweight=".09769mm">
              <v:path arrowok="t"/>
            </v:shape>
            <v:shape id="_x0000_s11765" style="position:absolute;left:850;top:1675;width:20;height:20" coordsize="20,20" o:allowincell="f" path="m,hhl2,e" filled="f" strokecolor="#231f20" strokeweight=".09769mm">
              <v:path arrowok="t"/>
            </v:shape>
            <v:shape id="_x0000_s11766" style="position:absolute;left:850;top:1674;width:20;height:20" coordsize="20,20" o:allowincell="f" path="m,hhl5,e" filled="f" strokecolor="#231f20" strokeweight=".04867mm">
              <v:path arrowok="t"/>
            </v:shape>
            <v:shape id="_x0000_s11767" style="position:absolute;left:856;top:1623;width:20;height:52" coordsize="20,52" o:allowincell="f" path="m,hhl,52e" filled="f" strokecolor="#231f20" strokeweight=".1221mm">
              <v:path arrowok="t"/>
            </v:shape>
            <v:shape id="_x0000_s11768" style="position:absolute;left:927;top:1623;width:20;height:52" coordsize="20,52" o:allowincell="f" path="m,hhl,52e" filled="f" strokecolor="#231f20" strokeweight=".1221mm">
              <v:path arrowok="t"/>
            </v:shape>
            <v:shape id="_x0000_s11769" style="position:absolute;left:930;top:1675;width:20;height:20" coordsize="20,20" o:allowincell="f" path="m,hhl2,e" filled="f" strokecolor="#231f20" strokeweight=".09769mm">
              <v:path arrowok="t"/>
            </v:shape>
            <v:shape id="_x0000_s11770" style="position:absolute;left:930;top:1678;width:20;height:20" coordsize="20,20" o:allowincell="f" path="m2,hhl,2e" filled="f" strokecolor="#231f20" strokeweight=".09769mm">
              <v:path arrowok="t"/>
            </v:shape>
            <v:shape id="_x0000_s11771" style="position:absolute;left:858;top:1289;width:67;height:20" coordsize="67,20" o:allowincell="f" path="m,hhl66,e" filled="f" strokecolor="#231f20" strokeweight=".04903mm">
              <v:path arrowok="t"/>
            </v:shape>
            <v:shape id="_x0000_s11772" style="position:absolute;left:855;top:1234;width:78;height:20" coordsize="78,20" o:allowincell="f" path="m,hhl77,e" filled="f" strokecolor="#231f20" strokeweight=".04883mm">
              <v:path arrowok="t"/>
            </v:shape>
            <v:shape id="_x0000_s11773" style="position:absolute;left:864;top:1220;width:58;height:20" coordsize="58,20" o:allowincell="f" path="m,hhl58,e" filled="f" strokecolor="#231f20" strokeweight=".14678mm">
              <v:path arrowok="t"/>
            </v:shape>
            <v:shape id="_x0000_s11774" style="position:absolute;left:850;top:1227;width:20;height:20" coordsize="20,20" o:allowincell="f" path="m2,hhl,2e" filled="f" strokecolor="#231f20" strokeweight=".09769mm">
              <v:path arrowok="t"/>
            </v:shape>
            <v:shape id="_x0000_s11775" style="position:absolute;left:850;top:1232;width:20;height:20" coordsize="20,20" o:allowincell="f" path="m,hhl2,2e" filled="f" strokecolor="#231f20" strokeweight=".09769mm">
              <v:path arrowok="t"/>
            </v:shape>
            <v:shape id="_x0000_s11776" style="position:absolute;left:853;top:1228;width:20;height:60" coordsize="20,60" o:allowincell="f" path="m,hhl,59e" filled="f" strokecolor="#231f20" strokeweight=".21986mm">
              <v:path arrowok="t"/>
            </v:shape>
            <v:shape id="_x0000_s11777" style="position:absolute;left:928;top:1227;width:20;height:61" coordsize="20,61" o:allowincell="f" path="m,hhl,60e" filled="f" strokecolor="#231f20" strokeweight=".17119mm">
              <v:path arrowok="t"/>
            </v:shape>
            <v:shape id="_x0000_s11778" style="position:absolute;left:930;top:1232;width:20;height:20" coordsize="20,20" o:allowincell="f" path="m,hhl2,e" filled="f" strokecolor="#231f20" strokeweight=".09769mm">
              <v:path arrowok="t"/>
            </v:shape>
            <v:shape id="_x0000_s11779" style="position:absolute;left:930;top:1231;width:20;height:20" coordsize="20,20" o:allowincell="f" path="m,hhl5,e" filled="f" strokecolor="#231f20" strokeweight=".04867mm">
              <v:path arrowok="t"/>
            </v:shape>
            <v:shape id="_x0000_s11780" style="position:absolute;left:842;top:1563;width:20;height:20" coordsize="20,20" o:allowincell="f" path="m,hhl5,e" filled="f" strokecolor="#231f20" strokeweight=".14675mm">
              <v:path arrowok="t"/>
            </v:shape>
            <v:shape id="_x0000_s11781" style="position:absolute;left:846;top:1567;width:20;height:20" coordsize="20,20" o:allowincell="f" path="m,hhl,16e" filled="f" strokecolor="#231f20" strokeweight=".04917mm">
              <v:path arrowok="t"/>
            </v:shape>
            <v:shape id="_x0000_s11782" style="position:absolute;left:842;top:1588;width:20;height:20" coordsize="20,20" o:allowincell="f" path="m,hhl5,e" filled="f" strokecolor="#231f20" strokeweight=".14675mm">
              <v:path arrowok="t"/>
            </v:shape>
            <v:shape id="_x0000_s11783" style="position:absolute;left:775;top:1580;width:20;height:20" coordsize="20,20" o:allowincell="f" path="m,hhl5,e" filled="f" strokecolor="#231f20" strokeweight=".14675mm">
              <v:path arrowok="t"/>
            </v:shape>
            <v:shape id="_x0000_s11784" style="position:absolute;left:775;top:1572;width:20;height:20" coordsize="20,20" o:allowincell="f" path="m,hhl5,e" filled="f" strokecolor="#231f20" strokeweight=".14675mm">
              <v:path arrowok="t"/>
            </v:shape>
            <v:shape id="_x0000_s11785" style="position:absolute;left:779;top:1559;width:20;height:20" coordsize="20,20" o:allowincell="f" path="m,hhl,8e" filled="f" strokecolor="#231f20" strokeweight=".04867mm">
              <v:path arrowok="t"/>
            </v:shape>
            <v:shape id="_x0000_s11786" style="position:absolute;left:767;top:1581;width:20;height:20" coordsize="20,20" o:allowincell="f" path="m,hhl5,e" filled="f" strokecolor="#231f20" strokeweight=".19542mm">
              <v:path arrowok="t"/>
            </v:shape>
            <v:shape id="_x0000_s11787" style="position:absolute;left:767;top:1572;width:20;height:20" coordsize="20,20" o:allowincell="f" path="m,hhl5,e" filled="f" strokecolor="#231f20" strokeweight=".14675mm">
              <v:path arrowok="t"/>
            </v:shape>
            <v:shape id="_x0000_s11788" style="position:absolute;left:771;top:1556;width:20;height:20" coordsize="20,20" o:allowincell="f" path="m,hhl,11e" filled="f" strokecolor="#231f20" strokeweight=".04903mm">
              <v:path arrowok="t"/>
            </v:shape>
            <v:shape id="_x0000_s11789" style="position:absolute;left:781;top:1537;width:20;height:20" coordsize="20,20" o:allowincell="f" path="m,hhl2,e" filled="f" strokecolor="#231f20" strokeweight=".09769mm">
              <v:path arrowok="t"/>
            </v:shape>
            <v:shape id="_x0000_s11790" style="position:absolute;left:783;top:1537;width:20;height:20" coordsize="20,20" o:allowincell="f" path="m,hhl2,e" filled="f" strokecolor="#231f20" strokeweight=".09769mm">
              <v:path arrowok="t"/>
            </v:shape>
            <v:shape id="_x0000_s11791" style="position:absolute;left:783;top:1540;width:56;height:20" coordsize="56,20" o:allowincell="f" path="m,hhl55,e" filled="f" strokecolor="#231f20" strokeweight=".1221mm">
              <v:path arrowok="t"/>
            </v:shape>
            <v:shape id="_x0000_s11792" style="position:absolute;left:775;top:1612;width:64;height:20" coordsize="64,20" o:allowincell="f" path="m,hhl63,e" filled="f" strokecolor="#231f20" strokeweight=".17111mm">
              <v:path arrowok="t"/>
            </v:shape>
            <v:shape id="_x0000_s11793" style="position:absolute;left:783;top:1617;width:20;height:20" coordsize="20,20" o:allowincell="f" path="m2,hhl,e" filled="f" strokecolor="#231f20" strokeweight=".09769mm">
              <v:path arrowok="t"/>
            </v:shape>
            <v:shape id="_x0000_s11794" style="position:absolute;left:781;top:1617;width:20;height:20" coordsize="20,20" o:allowincell="f" path="m2,hhl,e" filled="f" strokecolor="#231f20" strokeweight=".09769mm">
              <v:path arrowok="t"/>
            </v:shape>
            <v:shape id="_x0000_s11795" style="position:absolute;left:778;top:1617;width:20;height:20" coordsize="20,20" o:allowincell="f" path="m2,hhl,e" filled="f" strokecolor="#231f20" strokeweight=".09769mm">
              <v:path arrowok="t"/>
            </v:shape>
            <v:shape id="_x0000_s11796" style="position:absolute;left:842;top:1304;width:20;height:305" coordsize="20,305" o:allowincell="f" path="m,hhl,304e" filled="f" strokecolor="#231f20" strokeweight=".09806mm">
              <v:path arrowok="t"/>
            </v:shape>
            <v:shape id="_x0000_s11797" style="position:absolute;left:842;top:1444;width:20;height:20" coordsize="20,20" o:allowincell="f" path="m,hhl5,e" filled="f" strokecolor="#231f20" strokeweight=".14675mm">
              <v:path arrowok="t"/>
            </v:shape>
            <v:shape id="_x0000_s11798" style="position:absolute;left:846;top:1448;width:20;height:20" coordsize="20,20" o:allowincell="f" path="m,hhl,16e" filled="f" strokecolor="#231f20" strokeweight=".04917mm">
              <v:path arrowok="t"/>
            </v:shape>
            <v:shape id="_x0000_s11799" style="position:absolute;left:842;top:1470;width:20;height:20" coordsize="20,20" o:allowincell="f" path="m,hhl5,e" filled="f" strokecolor="#231f20" strokeweight=".19542mm">
              <v:path arrowok="t"/>
            </v:shape>
            <v:shape id="_x0000_s11800" style="position:absolute;left:785;top:1484;width:20;height:20" coordsize="20,20" o:allowincell="f" path="m,hhl,8e" filled="f" strokecolor="#231f20" strokeweight=".04903mm">
              <v:path arrowok="t"/>
            </v:shape>
            <v:shape id="_x0000_s11801" style="position:absolute;left:775;top:1461;width:20;height:20" coordsize="20,20" o:allowincell="f" path="m,hhl5,e" filled="f" strokecolor="#231f20" strokeweight=".14675mm">
              <v:path arrowok="t"/>
            </v:shape>
            <v:shape id="_x0000_s11802" style="position:absolute;left:775;top:1452;width:20;height:20" coordsize="20,20" o:allowincell="f" path="m,hhl5,e" filled="f" strokecolor="#231f20" strokeweight=".14675mm">
              <v:path arrowok="t"/>
            </v:shape>
            <v:shape id="_x0000_s11803" style="position:absolute;left:779;top:1440;width:20;height:20" coordsize="20,20" o:allowincell="f" path="m,hhl,8e" filled="f" strokecolor="#231f20" strokeweight=".04867mm">
              <v:path arrowok="t"/>
            </v:shape>
            <v:shape id="_x0000_s11804" style="position:absolute;left:777;top:1487;width:20;height:20" coordsize="20,20" o:allowincell="f" path="m,hhl,8e" filled="f" strokecolor="#231f20" strokeweight=".04903mm">
              <v:path arrowok="t"/>
            </v:shape>
            <v:shape id="_x0000_s11805" style="position:absolute;left:767;top:1462;width:20;height:20" coordsize="20,20" o:allowincell="f" path="m,hhl5,e" filled="f" strokecolor="#231f20" strokeweight=".19542mm">
              <v:path arrowok="t"/>
            </v:shape>
            <v:shape id="_x0000_s11806" style="position:absolute;left:767;top:1452;width:20;height:20" coordsize="20,20" o:allowincell="f" path="m,hhl5,e" filled="f" strokecolor="#231f20" strokeweight=".14675mm">
              <v:path arrowok="t"/>
            </v:shape>
            <v:shape id="_x0000_s11807" style="position:absolute;left:771;top:1437;width:20;height:20" coordsize="20,20" o:allowincell="f" path="m,hhl,11e" filled="f" strokecolor="#231f20" strokeweight=".04903mm">
              <v:path arrowok="t"/>
            </v:shape>
            <v:shape id="_x0000_s11808" style="position:absolute;left:781;top:1418;width:20;height:20" coordsize="20,20" o:allowincell="f" path="m,hhl2,e" filled="f" strokecolor="#231f20" strokeweight=".09769mm">
              <v:path arrowok="t"/>
            </v:shape>
            <v:shape id="_x0000_s11809" style="position:absolute;left:783;top:1418;width:20;height:20" coordsize="20,20" o:allowincell="f" path="m,hhl2,e" filled="f" strokecolor="#231f20" strokeweight=".09769mm">
              <v:path arrowok="t"/>
            </v:shape>
            <v:shape id="_x0000_s11810" style="position:absolute;left:783;top:1419;width:20;height:20" coordsize="20,20" o:allowincell="f" path="m,hhl5,e" filled="f" strokecolor="#231f20" strokeweight=".04903mm">
              <v:path arrowok="t"/>
            </v:shape>
            <v:shape id="_x0000_s11811" style="position:absolute;left:775;top:1494;width:64;height:20" coordsize="64,20" o:allowincell="f" path="m,hhl63,e" filled="f" strokecolor="#231f20" strokeweight=".14644mm">
              <v:path arrowok="t"/>
            </v:shape>
            <v:shape id="_x0000_s11812" style="position:absolute;left:783;top:1498;width:20;height:20" coordsize="20,20" o:allowincell="f" path="m2,hhl,e" filled="f" strokecolor="#231f20" strokeweight=".09769mm">
              <v:path arrowok="t"/>
            </v:shape>
            <v:shape id="_x0000_s11813" style="position:absolute;left:781;top:1498;width:20;height:20" coordsize="20,20" o:allowincell="f" path="m2,hhl,e" filled="f" strokecolor="#231f20" strokeweight=".09769mm">
              <v:path arrowok="t"/>
            </v:shape>
            <v:shape id="_x0000_s11814" style="position:absolute;left:778;top:1498;width:20;height:20" coordsize="20,20" o:allowincell="f" path="m2,hhl,e" filled="f" strokecolor="#231f20" strokeweight=".09769mm">
              <v:path arrowok="t"/>
            </v:shape>
            <v:shape id="_x0000_s11815" style="position:absolute;left:842;top:1351;width:20;height:20" coordsize="20,20" o:allowincell="f" path="m,hhl5,e" filled="f" strokecolor="#231f20" strokeweight=".19542mm">
              <v:path arrowok="t"/>
            </v:shape>
            <v:shape id="_x0000_s11816" style="position:absolute;left:846;top:1329;width:20;height:20" coordsize="20,20" o:allowincell="f" path="m,hhl,16e" filled="f" strokecolor="#231f20" strokeweight=".04917mm">
              <v:path arrowok="t"/>
            </v:shape>
            <v:shape id="_x0000_s11817" style="position:absolute;left:842;top:1325;width:20;height:20" coordsize="20,20" o:allowincell="f" path="m,hhl5,e" filled="f" strokecolor="#231f20" strokeweight=".14675mm">
              <v:path arrowok="t"/>
            </v:shape>
            <v:shape id="_x0000_s11818" style="position:absolute;left:782;top:1301;width:20;height:311" coordsize="20,311" o:allowincell="f" path="m,hhl,310e" filled="f" strokecolor="#231f20" strokeweight=".14675mm">
              <v:path arrowok="t"/>
            </v:shape>
            <v:shape id="_x0000_s11819" style="position:absolute;left:775;top:1333;width:20;height:20" coordsize="20,20" o:allowincell="f" path="m,hhl5,e" filled="f" strokecolor="#231f20" strokeweight=".14675mm">
              <v:path arrowok="t"/>
            </v:shape>
            <v:shape id="_x0000_s11820" style="position:absolute;left:775;top:1342;width:20;height:20" coordsize="20,20" o:allowincell="f" path="m,hhl5,e" filled="f" strokecolor="#231f20" strokeweight=".14675mm">
              <v:path arrowok="t"/>
            </v:shape>
            <v:shape id="_x0000_s11821" style="position:absolute;left:777;top:1346;width:20;height:269" coordsize="20,269" o:allowincell="f" path="m,hhl,268e" filled="f" strokecolor="#231f20" strokeweight=".122mm">
              <v:path arrowok="t"/>
            </v:shape>
            <v:shape id="_x0000_s11822" style="position:absolute;left:782;top:1365;width:20;height:20" coordsize="20,20" o:allowincell="f" path="m,hhl,16e" filled="f" strokecolor="#231f20" strokeweight=".14675mm">
              <v:path arrowok="t"/>
            </v:shape>
            <v:shape id="_x0000_s11823" style="position:absolute;left:774;top:1299;width:20;height:30" coordsize="20,30" o:allowincell="f" path="m,hhl,30e" filled="f" strokecolor="#231f20" strokeweight=".14675mm">
              <v:path arrowok="t"/>
            </v:shape>
            <v:shape id="_x0000_s11824" style="position:absolute;left:767;top:1333;width:20;height:20" coordsize="20,20" o:allowincell="f" path="m,hhl5,e" filled="f" strokecolor="#231f20" strokeweight=".14675mm">
              <v:path arrowok="t"/>
            </v:shape>
            <v:shape id="_x0000_s11825" style="position:absolute;left:767;top:1343;width:20;height:20" coordsize="20,20" o:allowincell="f" path="m,hhl5,e" filled="f" strokecolor="#231f20" strokeweight=".19542mm">
              <v:path arrowok="t"/>
            </v:shape>
            <v:shape id="_x0000_s11826" style="position:absolute;left:771;top:1349;width:20;height:20" coordsize="20,20" o:allowincell="f" path="m,hhl,8e" filled="f" strokecolor="#231f20" strokeweight=".04903mm">
              <v:path arrowok="t"/>
            </v:shape>
            <v:shape id="_x0000_s11827" style="position:absolute;left:781;top:1379;width:20;height:20" coordsize="20,20" o:allowincell="f" path="m,hhl2,e" filled="f" strokecolor="#231f20" strokeweight=".09769mm">
              <v:path arrowok="t"/>
            </v:shape>
            <v:shape id="_x0000_s11828" style="position:absolute;left:783;top:1379;width:20;height:20" coordsize="20,20" o:allowincell="f" path="m,hhl2,e" filled="f" strokecolor="#231f20" strokeweight=".09769mm">
              <v:path arrowok="t"/>
            </v:shape>
            <v:shape id="_x0000_s11829" style="position:absolute;left:775;top:1375;width:64;height:20" coordsize="64,20" o:allowincell="f" path="m,hhl63,e" filled="f" strokecolor="#231f20" strokeweight=".04867mm">
              <v:path arrowok="t"/>
            </v:shape>
            <v:shape id="_x0000_s11830" style="position:absolute;left:783;top:1302;width:56;height:20" coordsize="56,20" o:allowincell="f" path="m,hhl55,e" filled="f" strokecolor="#231f20" strokeweight=".1222mm">
              <v:path arrowok="t"/>
            </v:shape>
            <v:shape id="_x0000_s11831" style="position:absolute;left:783;top:1299;width:20;height:20" coordsize="20,20" o:allowincell="f" path="m2,hhl,e" filled="f" strokecolor="#231f20" strokeweight=".09769mm">
              <v:path arrowok="t"/>
            </v:shape>
            <v:shape id="_x0000_s11832" style="position:absolute;left:781;top:1299;width:20;height:20" coordsize="20,20" o:allowincell="f" path="m2,hhl,e" filled="f" strokecolor="#231f20" strokeweight=".09769mm">
              <v:path arrowok="t"/>
            </v:shape>
            <v:shape id="_x0000_s11833" style="position:absolute;left:778;top:1299;width:20;height:20" coordsize="20,20" o:allowincell="f" path="m2,hhl,e" filled="f" strokecolor="#231f20" strokeweight=".09769mm">
              <v:path arrowok="t"/>
            </v:shape>
            <v:shape id="_x0000_s11834" style="position:absolute;left:936;top:1563;width:20;height:20" coordsize="20,20" o:allowincell="f" path="m,hhl5,e" filled="f" strokecolor="#231f20" strokeweight=".14675mm">
              <v:path arrowok="t"/>
            </v:shape>
            <v:shape id="_x0000_s11835" style="position:absolute;left:936;top:1572;width:20;height:20" coordsize="20,20" o:allowincell="f" path="m,hhl5,e" filled="f" strokecolor="#231f20" strokeweight=".14675mm">
              <v:path arrowok="t"/>
            </v:shape>
            <v:shape id="_x0000_s11836" style="position:absolute;left:936;top:1580;width:20;height:20" coordsize="20,20" o:allowincell="f" path="m,hhl5,e" filled="f" strokecolor="#231f20" strokeweight=".14675mm">
              <v:path arrowok="t"/>
            </v:shape>
            <v:shape id="_x0000_s11837" style="position:absolute;left:936;top:1588;width:20;height:20" coordsize="20,20" o:allowincell="f" path="m,hhl5,e" filled="f" strokecolor="#231f20" strokeweight=".14675mm">
              <v:path arrowok="t"/>
            </v:shape>
            <v:shape id="_x0000_s11838" style="position:absolute;left:998;top:1540;width:20;height:72" coordsize="20,72" o:allowincell="f" path="m,hhl,72e" filled="f" strokecolor="#231f20" strokeweight=".14661mm">
              <v:path arrowok="t"/>
            </v:shape>
            <v:shape id="_x0000_s11839" style="position:absolute;left:1000;top:1580;width:20;height:20" coordsize="20,20" o:allowincell="f" path="m,hhl5,e" filled="f" strokecolor="#231f20" strokeweight=".14675mm">
              <v:path arrowok="t"/>
            </v:shape>
            <v:shape id="_x0000_s11840" style="position:absolute;left:1000;top:1572;width:20;height:20" coordsize="20,20" o:allowincell="f" path="m,hhl5,e" filled="f" strokecolor="#231f20" strokeweight=".14675mm">
              <v:path arrowok="t"/>
            </v:shape>
            <v:shape id="_x0000_s11841" style="position:absolute;left:1001;top:1559;width:20;height:61" coordsize="20,61" o:allowincell="f" path="m,hhl,60e" filled="f" strokecolor="#231f20" strokeweight=".04903mm">
              <v:path arrowok="t"/>
            </v:shape>
            <v:shape id="_x0000_s11842" style="position:absolute;left:1008;top:1581;width:20;height:20" coordsize="20,20" o:allowincell="f" path="m,hhl5,e" filled="f" strokecolor="#231f20" strokeweight=".19542mm">
              <v:path arrowok="t"/>
            </v:shape>
            <v:shape id="_x0000_s11843" style="position:absolute;left:1008;top:1572;width:20;height:20" coordsize="20,20" o:allowincell="f" path="m,hhl5,e" filled="f" strokecolor="#231f20" strokeweight=".14675mm">
              <v:path arrowok="t"/>
            </v:shape>
            <v:shape id="_x0000_s11844" style="position:absolute;left:1009;top:1556;width:20;height:20" coordsize="20,20" o:allowincell="f" path="m,hhl,11e" filled="f" strokecolor="#231f20" strokeweight=".04903mm">
              <v:path arrowok="t"/>
            </v:shape>
            <v:shape id="_x0000_s11845" style="position:absolute;left:1000;top:1537;width:20;height:20" coordsize="20,20" o:allowincell="f" path="m2,hhl,e" filled="f" strokecolor="#231f20" strokeweight=".09769mm">
              <v:path arrowok="t"/>
            </v:shape>
            <v:shape id="_x0000_s11846" style="position:absolute;left:997;top:1537;width:20;height:20" coordsize="20,20" o:allowincell="f" path="m2,hhl,e" filled="f" strokecolor="#231f20" strokeweight=".09769mm">
              <v:path arrowok="t"/>
            </v:shape>
            <v:shape id="_x0000_s11847" style="position:absolute;left:994;top:1537;width:20;height:20" coordsize="20,20" o:allowincell="f" path="m2,hhl,e" filled="f" strokecolor="#231f20" strokeweight=".09769mm">
              <v:path arrowok="t"/>
            </v:shape>
            <v:shape id="_x0000_s11848" style="position:absolute;left:944;top:1540;width:53;height:20" coordsize="53,20" o:allowincell="f" path="m,hhl52,e" filled="f" strokecolor="#231f20" strokeweight=".1221mm">
              <v:path arrowok="t"/>
            </v:shape>
            <v:shape id="_x0000_s11849" style="position:absolute;left:994;top:1615;width:20;height:20" coordsize="20,20" o:allowincell="f" path="m,hhl2,e" filled="f" strokecolor="#231f20" strokeweight=".09769mm">
              <v:path arrowok="t"/>
            </v:shape>
            <v:shape id="_x0000_s11850" style="position:absolute;left:944;top:1614;width:61;height:20" coordsize="61,20" o:allowincell="f" path="m,hhl60,e" filled="f" strokecolor="#231f20" strokeweight=".11mm">
              <v:path arrowok="t"/>
            </v:shape>
            <v:shape id="_x0000_s11851" style="position:absolute;left:997;top:1617;width:20;height:20" coordsize="20,20" o:allowincell="f" path="m,hhl2,e" filled="f" strokecolor="#231f20" strokeweight=".09769mm">
              <v:path arrowok="t"/>
            </v:shape>
            <v:shape id="_x0000_s11852" style="position:absolute;left:941;top:1304;width:20;height:305" coordsize="20,305" o:allowincell="f" path="m,hhl,304e" filled="f" strokecolor="#231f20" strokeweight=".09775mm">
              <v:path arrowok="t"/>
            </v:shape>
            <v:shape id="_x0000_s11853" style="position:absolute;left:936;top:1444;width:20;height:20" coordsize="20,20" o:allowincell="f" path="m,hhl5,e" filled="f" strokecolor="#231f20" strokeweight=".14675mm">
              <v:path arrowok="t"/>
            </v:shape>
            <v:shape id="_x0000_s11854" style="position:absolute;left:936;top:1452;width:20;height:20" coordsize="20,20" o:allowincell="f" path="m,hhl5,e" filled="f" strokecolor="#231f20" strokeweight=".14675mm">
              <v:path arrowok="t"/>
            </v:shape>
            <v:shape id="_x0000_s11855" style="position:absolute;left:936;top:1461;width:20;height:20" coordsize="20,20" o:allowincell="f" path="m,hhl5,e" filled="f" strokecolor="#231f20" strokeweight=".14675mm">
              <v:path arrowok="t"/>
            </v:shape>
            <v:shape id="_x0000_s11856" style="position:absolute;left:936;top:1470;width:20;height:20" coordsize="20,20" o:allowincell="f" path="m,hhl5,e" filled="f" strokecolor="#231f20" strokeweight=".19542mm">
              <v:path arrowok="t"/>
            </v:shape>
            <v:shape id="_x0000_s11857" style="position:absolute;left:1000;top:1461;width:20;height:20" coordsize="20,20" o:allowincell="f" path="m,hhl5,e" filled="f" strokecolor="#231f20" strokeweight=".14675mm">
              <v:path arrowok="t"/>
            </v:shape>
            <v:shape id="_x0000_s11858" style="position:absolute;left:1000;top:1452;width:20;height:20" coordsize="20,20" o:allowincell="f" path="m,hhl5,e" filled="f" strokecolor="#231f20" strokeweight=".14675mm">
              <v:path arrowok="t"/>
            </v:shape>
            <v:shape id="_x0000_s11859" style="position:absolute;left:1001;top:1440;width:20;height:61" coordsize="20,61" o:allowincell="f" path="m,hhl,60e" filled="f" strokecolor="#231f20" strokeweight=".04903mm">
              <v:path arrowok="t"/>
            </v:shape>
            <v:shape id="_x0000_s11860" style="position:absolute;left:1004;top:1487;width:20;height:20" coordsize="20,20" o:allowincell="f" path="m,hhl,8e" filled="f" strokecolor="#231f20" strokeweight=".04867mm">
              <v:path arrowok="t"/>
            </v:shape>
            <v:shape id="_x0000_s11861" style="position:absolute;left:1008;top:1462;width:20;height:20" coordsize="20,20" o:allowincell="f" path="m,hhl5,e" filled="f" strokecolor="#231f20" strokeweight=".19542mm">
              <v:path arrowok="t"/>
            </v:shape>
            <v:shape id="_x0000_s11862" style="position:absolute;left:1008;top:1452;width:20;height:20" coordsize="20,20" o:allowincell="f" path="m,hhl5,e" filled="f" strokecolor="#231f20" strokeweight=".14675mm">
              <v:path arrowok="t"/>
            </v:shape>
            <v:shape id="_x0000_s11863" style="position:absolute;left:1009;top:1437;width:20;height:20" coordsize="20,20" o:allowincell="f" path="m,hhl,11e" filled="f" strokecolor="#231f20" strokeweight=".04903mm">
              <v:path arrowok="t"/>
            </v:shape>
            <v:shape id="_x0000_s11864" style="position:absolute;left:1000;top:1418;width:20;height:20" coordsize="20,20" o:allowincell="f" path="m2,hhl,e" filled="f" strokecolor="#231f20" strokeweight=".09769mm">
              <v:path arrowok="t"/>
            </v:shape>
            <v:shape id="_x0000_s11865" style="position:absolute;left:997;top:1418;width:20;height:20" coordsize="20,20" o:allowincell="f" path="m2,hhl,e" filled="f" strokecolor="#231f20" strokeweight=".09769mm">
              <v:path arrowok="t"/>
            </v:shape>
            <v:shape id="_x0000_s11866" style="position:absolute;left:994;top:1418;width:20;height:20" coordsize="20,20" o:allowincell="f" path="m2,hhl,e" filled="f" strokecolor="#231f20" strokeweight=".09769mm">
              <v:path arrowok="t"/>
            </v:shape>
            <v:shape id="_x0000_s11867" style="position:absolute;left:994;top:1495;width:20;height:20" coordsize="20,20" o:allowincell="f" path="m,hhl2,2e" filled="f" strokecolor="#231f20" strokeweight=".09769mm">
              <v:path arrowok="t"/>
            </v:shape>
            <v:shape id="_x0000_s11868" style="position:absolute;left:997;top:1498;width:20;height:20" coordsize="20,20" o:allowincell="f" path="m,hhl2,e" filled="f" strokecolor="#231f20" strokeweight=".09769mm">
              <v:path arrowok="t"/>
            </v:shape>
            <v:shape id="_x0000_s11869" style="position:absolute;left:944;top:1495;width:61;height:20" coordsize="61,20" o:allowincell="f" path="m,hhl60,e" filled="f" strokecolor="#231f20" strokeweight=".09758mm">
              <v:path arrowok="t"/>
            </v:shape>
            <v:shape id="_x0000_s11870" style="position:absolute;left:936;top:1351;width:20;height:20" coordsize="20,20" o:allowincell="f" path="m,hhl5,e" filled="f" strokecolor="#231f20" strokeweight=".19542mm">
              <v:path arrowok="t"/>
            </v:shape>
            <v:shape id="_x0000_s11871" style="position:absolute;left:936;top:1342;width:20;height:20" coordsize="20,20" o:allowincell="f" path="m,hhl5,e" filled="f" strokecolor="#231f20" strokeweight=".14675mm">
              <v:path arrowok="t"/>
            </v:shape>
            <v:shape id="_x0000_s11872" style="position:absolute;left:936;top:1333;width:20;height:20" coordsize="20,20" o:allowincell="f" path="m,hhl5,e" filled="f" strokecolor="#231f20" strokeweight=".14639mm">
              <v:path arrowok="t"/>
            </v:shape>
            <v:shape id="_x0000_s11873" style="position:absolute;left:936;top:1325;width:20;height:20" coordsize="20,20" o:allowincell="f" path="m,hhl5,e" filled="f" strokecolor="#231f20" strokeweight=".14675mm">
              <v:path arrowok="t"/>
            </v:shape>
            <v:shape id="_x0000_s11874" style="position:absolute;left:998;top:1296;width:20;height:197" coordsize="20,197" o:allowincell="f" path="m,hhl,196e" filled="f" strokecolor="#231f20" strokeweight=".14661mm">
              <v:path arrowok="t"/>
            </v:shape>
            <v:shape id="_x0000_s11875" style="position:absolute;left:1000;top:1333;width:20;height:20" coordsize="20,20" o:allowincell="f" path="m,hhl5,e" filled="f" strokecolor="#231f20" strokeweight=".14675mm">
              <v:path arrowok="t"/>
            </v:shape>
            <v:shape id="_x0000_s11876" style="position:absolute;left:1000;top:1342;width:20;height:20" coordsize="20,20" o:allowincell="f" path="m,hhl5,e" filled="f" strokecolor="#231f20" strokeweight=".14675mm">
              <v:path arrowok="t"/>
            </v:shape>
            <v:shape id="_x0000_s11877" style="position:absolute;left:1003;top:1346;width:20;height:269" coordsize="20,269" o:allowincell="f" path="m,hhl,268e" filled="f" strokecolor="#231f20" strokeweight=".1222mm">
              <v:path arrowok="t"/>
            </v:shape>
            <v:shape id="_x0000_s11878" style="position:absolute;left:1006;top:1299;width:20;height:30" coordsize="20,30" o:allowincell="f" path="m,hhl,30e" filled="f" strokecolor="#231f20" strokeweight=".14644mm">
              <v:path arrowok="t"/>
            </v:shape>
            <v:shape id="_x0000_s11879" style="position:absolute;left:1008;top:1333;width:20;height:20" coordsize="20,20" o:allowincell="f" path="m,hhl5,e" filled="f" strokecolor="#231f20" strokeweight=".14675mm">
              <v:path arrowok="t"/>
            </v:shape>
            <v:shape id="_x0000_s11880" style="position:absolute;left:1008;top:1343;width:20;height:20" coordsize="20,20" o:allowincell="f" path="m,hhl5,e" filled="f" strokecolor="#231f20" strokeweight=".19542mm">
              <v:path arrowok="t"/>
            </v:shape>
            <v:shape id="_x0000_s11881" style="position:absolute;left:1009;top:1349;width:20;height:20" coordsize="20,20" o:allowincell="f" path="m,hhl,8e" filled="f" strokecolor="#231f20" strokeweight=".04903mm">
              <v:path arrowok="t"/>
            </v:shape>
            <v:shape id="_x0000_s11882" style="position:absolute;left:1000;top:1378;width:20;height:20" coordsize="20,20" o:allowincell="f" path="m,hhl5,e" filled="f" strokecolor="#231f20" strokeweight=".04867mm">
              <v:path arrowok="t"/>
            </v:shape>
            <v:shape id="_x0000_s11883" style="position:absolute;left:1000;top:1379;width:20;height:20" coordsize="20,20" o:allowincell="f" path="m2,hhl,e" filled="f" strokecolor="#231f20" strokeweight=".09769mm">
              <v:path arrowok="t"/>
            </v:shape>
            <v:shape id="_x0000_s11884" style="position:absolute;left:997;top:1379;width:20;height:20" coordsize="20,20" o:allowincell="f" path="m2,hhl,e" filled="f" strokecolor="#231f20" strokeweight=".09769mm">
              <v:path arrowok="t"/>
            </v:shape>
            <v:shape id="_x0000_s11885" style="position:absolute;left:994;top:1376;width:20;height:20" coordsize="20,20" o:allowincell="f" path="m2,2hhl,e" filled="f" strokecolor="#231f20" strokeweight=".09769mm">
              <v:path arrowok="t"/>
            </v:shape>
            <v:shape id="_x0000_s11886" style="position:absolute;left:944;top:1374;width:53;height:20" coordsize="53,20" o:allowincell="f" path="m,hhl52,e" filled="f" strokecolor="#231f20" strokeweight=".09778mm">
              <v:path arrowok="t"/>
            </v:shape>
            <v:shape id="_x0000_s11887" style="position:absolute;left:944;top:1302;width:53;height:20" coordsize="53,20" o:allowincell="f" path="m,hhl52,e" filled="f" strokecolor="#231f20" strokeweight=".1222mm">
              <v:path arrowok="t"/>
            </v:shape>
            <v:shape id="_x0000_s11888" style="position:absolute;left:994;top:1299;width:20;height:20" coordsize="20,20" o:allowincell="f" path="m,hhl2,e" filled="f" strokecolor="#231f20" strokeweight=".09769mm">
              <v:path arrowok="t"/>
            </v:shape>
            <v:shape id="_x0000_s11889" style="position:absolute;left:997;top:1299;width:20;height:20" coordsize="20,20" o:allowincell="f" path="m,hhl2,e" filled="f" strokecolor="#231f20" strokeweight=".09769mm">
              <v:path arrowok="t"/>
            </v:shape>
            <v:rect id="_x0000_s11890" style="position:absolute;left:808;top:1260;width:166;height:393" o:allowincell="f" filled="f" strokecolor="#231f20" strokeweight=".09769mm">
              <v:path arrowok="t"/>
            </v:rect>
            <v:shape id="_x0000_s11891" style="position:absolute;left:4369;top:1245;width:20;height:255" coordsize="20,255" o:allowincell="f" path="m,hhl,254e" filled="f" strokecolor="#231f20" strokeweight=".23069mm">
              <v:path arrowok="t"/>
            </v:shape>
            <v:shape id="_x0000_s11892" style="position:absolute;left:4368;top:1246;width:20;height:252" coordsize="20,252" o:allowincell="f" path="m,252hhl,e" filled="f" strokecolor="#231f20" strokeweight=".04903mm">
              <v:path arrowok="t"/>
            </v:shape>
            <v:shape id="_x0000_s11893" style="position:absolute;left:4324;top:1335;width:20;height:20" coordsize="20,20" o:allowincell="f" path="m8,8hhl,e" filled="f" strokecolor="#231f20" strokeweight=".04903mm">
              <v:path arrowok="t"/>
            </v:shape>
            <v:shape id="_x0000_s11894" style="position:absolute;left:4313;top:1329;width:20;height:20" coordsize="20,20" o:allowincell="f" path="m11,5hhl,e" filled="f" strokecolor="#231f20" strokeweight=".04903mm">
              <v:path arrowok="t"/>
            </v:shape>
            <v:shape id="_x0000_s11895" style="position:absolute;left:4304;top:1321;width:20;height:20" coordsize="20,20" o:allowincell="f" path="m8,8hhl,e" filled="f" strokecolor="#231f20" strokeweight=".04903mm">
              <v:path arrowok="t"/>
            </v:shape>
            <v:shape id="_x0000_s11896" style="position:absolute;left:4299;top:1315;width:20;height:20" coordsize="20,20" o:allowincell="f" path="m5,5hhl,e" filled="f" strokecolor="#231f20" strokeweight=".04903mm">
              <v:path arrowok="t"/>
            </v:shape>
            <v:shape id="_x0000_s11897" style="position:absolute;left:4290;top:1307;width:20;height:20" coordsize="20,20" o:allowincell="f" path="m8,8hhl,e" filled="f" strokecolor="#231f20" strokeweight=".04903mm">
              <v:path arrowok="t"/>
            </v:shape>
            <v:shape id="_x0000_s11898" style="position:absolute;left:4285;top:1301;width:20;height:20" coordsize="20,20" o:allowincell="f" path="m5,5hhl,e" filled="f" strokecolor="#231f20" strokeweight=".04903mm">
              <v:path arrowok="t"/>
            </v:shape>
            <v:shape id="_x0000_s11899" style="position:absolute;left:4279;top:1293;width:20;height:20" coordsize="20,20" o:allowincell="f" path="m5,8hhl,e" filled="f" strokecolor="#231f20" strokeweight=".04903mm">
              <v:path arrowok="t"/>
            </v:shape>
            <v:shape id="_x0000_s11900" style="position:absolute;left:4274;top:1288;width:20;height:20" coordsize="20,20" o:allowincell="f" path="m5,5hhl,e" filled="f" strokecolor="#231f20" strokeweight=".04903mm">
              <v:path arrowok="t"/>
            </v:shape>
            <v:shape id="_x0000_s11901" style="position:absolute;left:4268;top:1288;width:20;height:20" coordsize="20,20" o:allowincell="f" path="m5,hhl,8e" filled="f" strokecolor="#231f20" strokeweight=".04903mm">
              <v:path arrowok="t"/>
            </v:shape>
            <v:shape id="_x0000_s11902" style="position:absolute;left:4260;top:1296;width:20;height:20" coordsize="20,20" o:allowincell="f" path="m8,hhl,5e" filled="f" strokecolor="#231f20" strokeweight=".04903mm">
              <v:path arrowok="t"/>
            </v:shape>
            <v:shape id="_x0000_s11903" style="position:absolute;left:4254;top:1301;width:20;height:20" coordsize="20,20" o:allowincell="f" path="m5,hhl,8e" filled="f" strokecolor="#231f20" strokeweight=".04903mm">
              <v:path arrowok="t"/>
            </v:shape>
            <v:shape id="_x0000_s11904" style="position:absolute;left:4246;top:1310;width:20;height:20" coordsize="20,20" o:allowincell="f" path="m8,hhl,8e" filled="f" strokecolor="#231f20" strokeweight=".04903mm">
              <v:path arrowok="t"/>
            </v:shape>
            <v:shape id="_x0000_s11905" style="position:absolute;left:4241;top:1318;width:20;height:20" coordsize="20,20" o:allowincell="f" path="m5,hhl,5e" filled="f" strokecolor="#231f20" strokeweight=".04903mm">
              <v:path arrowok="t"/>
            </v:shape>
            <v:shape id="_x0000_s11906" style="position:absolute;left:4232;top:1324;width:20;height:20" coordsize="20,20" o:allowincell="f" path="m8,hhl,5e" filled="f" strokecolor="#231f20" strokeweight=".04903mm">
              <v:path arrowok="t"/>
            </v:shape>
            <v:shape id="_x0000_s11907" style="position:absolute;left:4224;top:1329;width:20;height:20" coordsize="20,20" o:allowincell="f" path="m8,hhl,8e" filled="f" strokecolor="#231f20" strokeweight=".04903mm">
              <v:path arrowok="t"/>
            </v:shape>
            <v:shape id="_x0000_s11908" style="position:absolute;left:4216;top:1338;width:20;height:20" coordsize="20,20" o:allowincell="f" path="m8,hhl,5e" filled="f" strokecolor="#231f20" strokeweight=".04903mm">
              <v:path arrowok="t"/>
            </v:shape>
            <v:shape id="_x0000_s11909" style="position:absolute;left:4216;top:1343;width:20;height:20" coordsize="20,20" o:allowincell="f" path="m,hhl8,5e" filled="f" strokecolor="#231f20" strokeweight=".04903mm">
              <v:path arrowok="t"/>
            </v:shape>
            <v:shape id="_x0000_s11910" style="position:absolute;left:4224;top:1349;width:20;height:20" coordsize="20,20" o:allowincell="f" path="m,hhl8,8e" filled="f" strokecolor="#231f20" strokeweight=".04903mm">
              <v:path arrowok="t"/>
            </v:shape>
            <v:shape id="_x0000_s11911" style="position:absolute;left:4232;top:1357;width:20;height:20" coordsize="20,20" o:allowincell="f" path="m,hhl8,5e" filled="f" strokecolor="#231f20" strokeweight=".04903mm">
              <v:path arrowok="t"/>
            </v:shape>
            <v:shape id="_x0000_s11912" style="position:absolute;left:4241;top:1362;width:20;height:20" coordsize="20,20" o:allowincell="f" path="m,hhl5,5e" filled="f" strokecolor="#231f20" strokeweight=".04903mm">
              <v:path arrowok="t"/>
            </v:shape>
            <v:shape id="_x0000_s11913" style="position:absolute;left:4246;top:1368;width:20;height:20" coordsize="20,20" o:allowincell="f" path="m,hhl5,5e" filled="f" strokecolor="#231f20" strokeweight=".04903mm">
              <v:path arrowok="t"/>
            </v:shape>
            <v:shape id="_x0000_s11914" style="position:absolute;left:4252;top:1374;width:20;height:20" coordsize="20,20" o:allowincell="f" path="m,hhl5,2e" filled="f" strokecolor="#231f20" strokeweight=".04903mm">
              <v:path arrowok="t"/>
            </v:shape>
            <v:shape id="_x0000_s11915" style="position:absolute;left:4259;top:1376;width:20;height:56" coordsize="20,56" o:allowincell="f" path="m,hhl,55e" filled="f" strokecolor="#231f20" strokeweight=".04903mm">
              <v:path arrowok="t"/>
            </v:shape>
            <v:shape id="_x0000_s11916" style="position:absolute;left:4260;top:1382;width:20;height:20" coordsize="20,20" o:allowincell="f" path="m,hhl2,2e" filled="f" strokecolor="#231f20" strokeweight=".04903mm">
              <v:path arrowok="t"/>
            </v:shape>
            <v:shape id="_x0000_s11917" style="position:absolute;left:4263;top:1385;width:20;height:20" coordsize="20,20" o:allowincell="f" path="m,hhl2,2e" filled="f" strokecolor="#231f20" strokeweight=".04903mm">
              <v:path arrowok="t"/>
            </v:shape>
            <v:shape id="_x0000_s11918" style="position:absolute;left:4266;top:1387;width:20;height:20" coordsize="20,20" o:allowincell="f" path="m,hhl2,5e" filled="f" strokecolor="#231f20" strokeweight=".04903mm">
              <v:path arrowok="t"/>
            </v:shape>
            <v:shape id="_x0000_s11919" style="position:absolute;left:4267;top:1394;width:20;height:20" coordsize="20,20" o:allowincell="f" path="m,hhl2,e" filled="f" strokecolor="#231f20" strokeweight=".04867mm">
              <v:path arrowok="t"/>
            </v:shape>
            <v:shape id="_x0000_s11920" style="position:absolute;left:4268;top:1396;width:20;height:20" coordsize="20,20" o:allowincell="f" path="m,hhl2,2e" filled="f" strokecolor="#231f20" strokeweight=".04903mm">
              <v:path arrowok="t"/>
            </v:shape>
            <v:shape id="_x0000_s11921" style="position:absolute;left:4271;top:1398;width:20;height:20" coordsize="20,20" o:allowincell="f" path="m,hhl2,2e" filled="f" strokecolor="#231f20" strokeweight=".04903mm">
              <v:path arrowok="t"/>
            </v:shape>
            <v:shape id="_x0000_s11922" style="position:absolute;left:4274;top:1393;width:20;height:20" coordsize="20,20" o:allowincell="f" path="m,8hhl8,e" filled="f" strokecolor="#231f20" strokeweight=".04903mm">
              <v:path arrowok="t"/>
            </v:shape>
            <v:shape id="_x0000_s11923" style="position:absolute;left:4282;top:1382;width:20;height:20" coordsize="20,20" o:allowincell="f" path="m,11hhl5,e" filled="f" strokecolor="#231f20" strokeweight=".04903mm">
              <v:path arrowok="t"/>
            </v:shape>
            <v:shape id="_x0000_s11924" style="position:absolute;left:4288;top:1374;width:20;height:20" coordsize="20,20" o:allowincell="f" path="m,8hhl8,e" filled="f" strokecolor="#231f20" strokeweight=".04903mm">
              <v:path arrowok="t"/>
            </v:shape>
            <v:shape id="_x0000_s11925" style="position:absolute;left:4296;top:1368;width:20;height:20" coordsize="20,20" o:allowincell="f" path="m,5hhl8,e" filled="f" strokecolor="#231f20" strokeweight=".04903mm">
              <v:path arrowok="t"/>
            </v:shape>
            <v:shape id="_x0000_s11926" style="position:absolute;left:4304;top:1360;width:20;height:20" coordsize="20,20" o:allowincell="f" path="m,8hhl5,e" filled="f" strokecolor="#231f20" strokeweight=".04903mm">
              <v:path arrowok="t"/>
            </v:shape>
            <v:shape id="_x0000_s11927" style="position:absolute;left:4310;top:1354;width:20;height:20" coordsize="20,20" o:allowincell="f" path="m,5hhl8,e" filled="f" strokecolor="#231f20" strokeweight=".04903mm">
              <v:path arrowok="t"/>
            </v:shape>
            <v:shape id="_x0000_s11928" style="position:absolute;left:4318;top:1349;width:20;height:20" coordsize="20,20" o:allowincell="f" path="m,5hhl5,e" filled="f" strokecolor="#231f20" strokeweight=".04903mm">
              <v:path arrowok="t"/>
            </v:shape>
            <v:shape id="_x0000_s11929" style="position:absolute;left:4324;top:1343;width:20;height:20" coordsize="20,20" o:allowincell="f" path="m,5hhl8,e" filled="f" strokecolor="#231f20" strokeweight=".04903mm">
              <v:path arrowok="t"/>
            </v:shape>
            <v:shape id="_x0000_s11930" style="position:absolute;left:4030;top:1470;width:333;height:31" coordsize="333,31" o:allowincell="f" path="m332,27hhl329,27r-5,l321,27r-6,l313,27r-6,l301,27r-2,3l296,30r-6,l285,30r-3,-3l279,27r-5,l271,27r-3,-3l265,24r-5,l257,24r-5,l246,24r-3,l238,24r-6,l227,24r-6,l216,24r-9,l202,24r-6,l191,24r-6,l180,24r-6,l169,24r-6,l157,24r-5,l146,24r-5,l135,24r-5,l121,24r-5,l113,24r-8,l96,24r-5,l85,24r-5,l74,24r-5,l63,24r-5,l52,24r-3,l47,24r-6,l36,24r-3,l30,27r-6,l19,27r-3,l11,27r-3,l2,27,,27,,22,,19,2,16r,-5l2,8,5,5,5,e" filled="f" strokecolor="#231f20" strokeweight=".04903mm">
              <v:path arrowok="t"/>
            </v:shape>
            <v:shape id="_x0000_s11931" style="position:absolute;left:4363;top:1246;width:20;height:252" coordsize="20,252" o:allowincell="f" path="m,252hhl,e" filled="f" strokecolor="#231f20" strokeweight=".04903mm">
              <v:path arrowok="t"/>
            </v:shape>
            <v:shape id="_x0000_s11932" style="position:absolute;left:4030;top:1243;width:333;height:31" coordsize="333,31" o:allowincell="f" path="m332,2hhl329,2r-5,l321,2r-6,l313,2r-6,l301,2,299,r-3,l290,r-5,l282,2r-3,l274,2r-3,l268,5r-3,l260,5r-3,l252,5r-6,l243,5r-5,l232,5r-5,l221,5r-5,l207,5r-5,l196,5r-5,l185,5r-5,l174,5r-5,l163,5r-6,l152,5r-6,l141,5r-6,l130,5r-9,l116,5r-3,l105,5r-9,l91,5r-6,l80,5r-6,l69,5r-6,l58,5r-6,l49,5r-2,l41,5r-5,l33,5,30,2r-6,l19,2r-3,l11,2,8,2,2,2,,2,,8r,3l2,13r,6l2,22r3,2l5,30e" filled="f" strokecolor="#231f20" strokeweight=".04903mm">
              <v:path arrowok="t"/>
            </v:shape>
            <v:shape id="_x0000_s11933" style="position:absolute;left:4033;top:1274;width:20;height:199" coordsize="20,199" o:allowincell="f" path="m,199hhl2,196r,-5l2,185r,-3l2,177r,-3l2,168r,-5l2,160r,-8l2,146r,-5l2,138r,-6l2,130r,-6l2,119r,-6l2,110r,-5l2,99r,-5l2,88r,-5l2,80r,-6l2,72r,-6l2,60r,-2l2,52r,-3l2,44r,-3l2,36r,-6l2,27r,-5l2,19r,-6l5,11,2,8,2,2,2,e" filled="f" strokecolor="#231f20" strokeweight=".04903mm">
              <v:path arrowok="t"/>
            </v:shape>
            <v:shape id="_x0000_s11934" style="position:absolute;left:4218;top:1396;width:20;height:20" coordsize="20,20" o:allowincell="f" path="m,hhl8,5e" filled="f" strokecolor="#231f20" strokeweight=".04903mm">
              <v:path arrowok="t"/>
            </v:shape>
            <v:shape id="_x0000_s11935" style="position:absolute;left:4227;top:1401;width:20;height:20" coordsize="20,20" o:allowincell="f" path="m,hhl8,8e" filled="f" strokecolor="#231f20" strokeweight=".04903mm">
              <v:path arrowok="t"/>
            </v:shape>
            <v:shape id="_x0000_s11936" style="position:absolute;left:4235;top:1410;width:20;height:20" coordsize="20,20" o:allowincell="f" path="m,hhl8,5e" filled="f" strokecolor="#231f20" strokeweight=".04903mm">
              <v:path arrowok="t"/>
            </v:shape>
            <v:shape id="_x0000_s11937" style="position:absolute;left:4243;top:1415;width:20;height:20" coordsize="20,20" o:allowincell="f" path="m,hhl8,5e" filled="f" strokecolor="#231f20" strokeweight=".04903mm">
              <v:path arrowok="t"/>
            </v:shape>
            <v:shape id="_x0000_s11938" style="position:absolute;left:4252;top:1421;width:20;height:20" coordsize="20,20" o:allowincell="f" path="m,hhl5,5e" filled="f" strokecolor="#231f20" strokeweight=".04903mm">
              <v:path arrowok="t"/>
            </v:shape>
            <v:shape id="_x0000_s11939" style="position:absolute;left:4260;top:1432;width:20;height:20" coordsize="20,20" o:allowincell="f" path="m,hhl5,2e" filled="f" strokecolor="#231f20" strokeweight=".04903mm">
              <v:path arrowok="t"/>
            </v:shape>
            <v:shape id="_x0000_s11940" style="position:absolute;left:4266;top:1434;width:20;height:20" coordsize="20,20" o:allowincell="f" path="m,hhl2,5e" filled="f" strokecolor="#231f20" strokeweight=".04903mm">
              <v:path arrowok="t"/>
            </v:shape>
            <v:shape id="_x0000_s11941" style="position:absolute;left:4268;top:1440;width:20;height:20" coordsize="20,20" o:allowincell="f" path="m,hhl2,2e" filled="f" strokecolor="#231f20" strokeweight=".04903mm">
              <v:path arrowok="t"/>
            </v:shape>
            <v:shape id="_x0000_s11942" style="position:absolute;left:4270;top:1444;width:20;height:20" coordsize="20,20" o:allowincell="f" path="m,hhl2,e" filled="f" strokecolor="#231f20" strokeweight=".04903mm">
              <v:path arrowok="t"/>
            </v:shape>
            <v:shape id="_x0000_s11943" style="position:absolute;left:4271;top:1446;width:20;height:20" coordsize="20,20" o:allowincell="f" path="m,hhl2,2e" filled="f" strokecolor="#231f20" strokeweight=".04903mm">
              <v:path arrowok="t"/>
            </v:shape>
            <v:shape id="_x0000_s11944" style="position:absolute;left:4274;top:1448;width:20;height:20" coordsize="20,20" o:allowincell="f" path="m,hhl2,2e" filled="f" strokecolor="#231f20" strokeweight=".04903mm">
              <v:path arrowok="t"/>
            </v:shape>
            <v:shape id="_x0000_s11945" style="position:absolute;left:4275;top:1453;width:20;height:20" coordsize="20,20" o:allowincell="f" path="m,hhl4,e" filled="f" strokecolor="#231f20" strokeweight=".07322mm">
              <v:path arrowok="t"/>
            </v:shape>
            <v:shape id="_x0000_s11946" style="position:absolute;left:4279;top:1446;width:20;height:20" coordsize="20,20" o:allowincell="f" path="m,8hhl8,e" filled="f" strokecolor="#231f20" strokeweight=".04903mm">
              <v:path arrowok="t"/>
            </v:shape>
            <v:shape id="_x0000_s11947" style="position:absolute;left:4288;top:1434;width:20;height:20" coordsize="20,20" o:allowincell="f" path="m,11hhl5,e" filled="f" strokecolor="#231f20" strokeweight=".04903mm">
              <v:path arrowok="t"/>
            </v:shape>
            <v:shape id="_x0000_s11948" style="position:absolute;left:4293;top:1426;width:20;height:20" coordsize="20,20" o:allowincell="f" path="m,8hhl8,e" filled="f" strokecolor="#231f20" strokeweight=".04903mm">
              <v:path arrowok="t"/>
            </v:shape>
            <v:shape id="_x0000_s11949" style="position:absolute;left:4302;top:1421;width:20;height:20" coordsize="20,20" o:allowincell="f" path="m,5hhl5,e" filled="f" strokecolor="#231f20" strokeweight=".04903mm">
              <v:path arrowok="t"/>
            </v:shape>
            <v:shape id="_x0000_s11950" style="position:absolute;left:4307;top:1412;width:20;height:20" coordsize="20,20" o:allowincell="f" path="m,8hhl8,e" filled="f" strokecolor="#231f20" strokeweight=".04903mm">
              <v:path arrowok="t"/>
            </v:shape>
            <v:shape id="_x0000_s11951" style="position:absolute;left:4315;top:1407;width:20;height:20" coordsize="20,20" o:allowincell="f" path="m,5hhl5,e" filled="f" strokecolor="#231f20" strokeweight=".04903mm">
              <v:path arrowok="t"/>
            </v:shape>
            <v:shape id="_x0000_s11952" style="position:absolute;left:4321;top:1401;width:20;height:20" coordsize="20,20" o:allowincell="f" path="m,5hhl8,e" filled="f" strokecolor="#231f20" strokeweight=".04903mm">
              <v:path arrowok="t"/>
            </v:shape>
            <v:shape id="_x0000_s11953" style="position:absolute;left:4329;top:1396;width:20;height:20" coordsize="20,20" o:allowincell="f" path="m,5hhl5,e" filled="f" strokecolor="#231f20" strokeweight=".04903mm">
              <v:path arrowok="t"/>
            </v:shape>
            <v:shape id="_x0000_s11954" style="position:absolute;left:4302;top:1368;width:33;height:28" coordsize="33,28" o:allowincell="f" path="m33,27hhl27,24,24,22,19,16,13,13,11,11,5,5,2,2,,e" filled="f" strokecolor="#231f20" strokeweight=".04903mm">
              <v:path arrowok="t"/>
            </v:shape>
            <v:shape id="_x0000_s11955" style="position:absolute;left:4218;top:1371;width:31;height:25" coordsize="31,25" o:allowincell="f" path="m30,hhl27,2,24,5r-5,6l16,13r-3,3l8,19,5,22,,24e" filled="f" strokecolor="#231f20" strokeweight=".04903mm">
              <v:path arrowok="t"/>
            </v:shape>
            <v:shape id="_x0000_s11956" style="position:absolute;left:4297;top:1282;width:20;height:20" coordsize="20,20" o:allowincell="f" path="m,hhl2,e" filled="f" strokecolor="#231f20" strokeweight="1.1726mm">
              <v:path arrowok="t"/>
            </v:shape>
            <v:shape id="_x0000_s11957" style="position:absolute;left:4281;top:1274;width:20;height:20" coordsize="20,20" o:allowincell="f" path="m,hhl2,e" filled="f" strokecolor="#231f20" strokeweight=".87947mm">
              <v:path arrowok="t"/>
            </v:shape>
            <v:shape id="_x0000_s11958" style="position:absolute;left:4297;top:1464;width:20;height:20" coordsize="20,20" o:allowincell="f" path="m,hhl2,e" filled="f" strokecolor="#231f20" strokeweight="1.1239mm">
              <v:path arrowok="t"/>
            </v:shape>
            <v:shape id="_x0000_s11959" style="position:absolute;left:4284;top:1470;width:20;height:20" coordsize="20,20" o:allowincell="f" path="m,hhl2,e" filled="f" strokecolor="#231f20" strokeweight=".87947mm">
              <v:path arrowok="t"/>
            </v:shape>
            <v:shape id="_x0000_s11960" style="position:absolute;left:3670;top:1565;width:150;height:152" coordsize="150,152" o:allowincell="f" path="m74,152hhl,77,74,r75,77l74,152xe" filled="f" strokecolor="#231f20" strokeweight=".09769mm">
              <v:path arrowok="t"/>
            </v:shape>
            <v:shape id="_x0000_s11961" style="position:absolute;left:3670;top:1565;width:80;height:77" coordsize="80,77" o:allowincell="f" path="m74,hhl80,8,13,77,,77,74,xe" filled="f" strokecolor="#231f20" strokeweight=".09769mm">
              <v:path arrowok="t"/>
            </v:shape>
            <v:shape id="_x0000_s11962" style="position:absolute;left:3670;top:1642;width:75;height:75" coordsize="75,75" o:allowincell="f" path="m,hhl13,,74,60r,14l,xe" filled="f" strokecolor="#231f20" strokeweight=".09769mm">
              <v:path arrowok="t"/>
            </v:shape>
            <v:shape id="_x0000_s11963" style="position:absolute;left:3684;top:1642;width:61;height:61" coordsize="61,61" o:allowincell="f" path="m,hhl60,60e" filled="f" strokecolor="#231f20" strokeweight=".09769mm">
              <v:path arrowok="t"/>
            </v:shape>
            <v:shape id="_x0000_s11964" style="position:absolute;left:3670;top:1642;width:75;height:75" coordsize="75,75" o:allowincell="f" path="m,hhl74,74e" filled="f" strokecolor="#231f20" strokeweight=".09769mm">
              <v:path arrowok="t"/>
            </v:shape>
            <v:shape id="_x0000_s11965" style="position:absolute;left:3745;top:1634;width:75;height:83" coordsize="75,83" o:allowincell="f" path="m,83hhl,69,69,r5,8l,83xe" filled="f" strokecolor="#231f20" strokeweight=".09769mm">
              <v:path arrowok="t"/>
            </v:shape>
            <v:shape id="_x0000_s11966" style="position:absolute;left:3698;top:1628;width:61;height:61" coordsize="61,61" o:allowincell="f" path="m,hhl60,60e" filled="f" strokecolor="#231f20" strokeweight=".09769mm">
              <v:path arrowok="t"/>
            </v:shape>
            <v:shape id="_x0000_s11967" style="position:absolute;left:3745;top:1565;width:75;height:77" coordsize="75,77" o:allowincell="f" path="m,hhl74,77e" filled="f" strokecolor="#231f20" strokeweight=".04903mm">
              <v:path arrowok="t"/>
            </v:shape>
            <v:shape id="_x0000_s11968" style="position:absolute;left:3036;top:1565;width:152;height:152" coordsize="152,152" o:allowincell="f" path="m77,152hhl,77,77,r75,77l77,152xe" filled="f" strokecolor="#231f20" strokeweight=".09769mm">
              <v:path arrowok="t"/>
            </v:shape>
            <v:shape id="_x0000_s11969" style="position:absolute;left:3036;top:1565;width:83;height:77" coordsize="83,77" o:allowincell="f" path="m77,hhl83,8,13,77,,77,77,xe" filled="f" strokecolor="#231f20" strokeweight=".09769mm">
              <v:path arrowok="t"/>
            </v:shape>
            <v:shape id="_x0000_s11970" style="position:absolute;left:3036;top:1642;width:77;height:75" coordsize="77,75" o:allowincell="f" path="m,hhl13,,77,60r,14l,xe" filled="f" strokecolor="#231f20" strokeweight=".09769mm">
              <v:path arrowok="t"/>
            </v:shape>
            <v:shape id="_x0000_s11971" style="position:absolute;left:3049;top:1642;width:64;height:61" coordsize="64,61" o:allowincell="f" path="m,hhl63,60e" filled="f" strokecolor="#231f20" strokeweight=".09769mm">
              <v:path arrowok="t"/>
            </v:shape>
            <v:shape id="_x0000_s11972" style="position:absolute;left:3036;top:1642;width:77;height:75" coordsize="77,75" o:allowincell="f" path="m,hhl77,74e" filled="f" strokecolor="#231f20" strokeweight=".09769mm">
              <v:path arrowok="t"/>
            </v:shape>
            <v:shape id="_x0000_s11973" style="position:absolute;left:3113;top:1634;width:75;height:83" coordsize="75,83" o:allowincell="f" path="m,83hhl,69,69,r5,8l,83xe" filled="f" strokecolor="#231f20" strokeweight=".09769mm">
              <v:path arrowok="t"/>
            </v:shape>
            <v:shape id="_x0000_s11974" style="position:absolute;left:3066;top:1628;width:61;height:61" coordsize="61,61" o:allowincell="f" path="m,hhl60,60e" filled="f" strokecolor="#231f20" strokeweight=".09769mm">
              <v:path arrowok="t"/>
            </v:shape>
            <v:shape id="_x0000_s11975" style="position:absolute;left:3113;top:1565;width:75;height:77" coordsize="75,77" o:allowincell="f" path="m,hhl74,77e" filled="f" strokecolor="#231f20" strokeweight=".04903mm">
              <v:path arrowok="t"/>
            </v:shape>
            <v:shape id="_x0000_s11976" style="position:absolute;left:3634;top:1256;width:20;height:257" coordsize="20,257" o:allowincell="f" path="m,hhl,257e" filled="f" strokecolor="#231f20" strokeweight=".28008mm">
              <v:path arrowok="t"/>
            </v:shape>
            <v:shape id="_x0000_s11977" style="position:absolute;left:3634;top:1257;width:20;height:255" coordsize="20,255" o:allowincell="f" path="m,hhl,254e" filled="f" strokecolor="#231f20" strokeweight=".04903mm">
              <v:path arrowok="t"/>
            </v:shape>
            <v:shape id="_x0000_s11978" style="position:absolute;left:3587;top:1412;width:20;height:20" coordsize="20,20" o:allowincell="f" path="m8,hhl,8e" filled="f" strokecolor="#231f20" strokeweight=".04903mm">
              <v:path arrowok="t"/>
            </v:shape>
            <v:shape id="_x0000_s11979" style="position:absolute;left:3576;top:1421;width:20;height:20" coordsize="20,20" o:allowincell="f" path="m11,hhl,5e" filled="f" strokecolor="#231f20" strokeweight=".04903mm">
              <v:path arrowok="t"/>
            </v:shape>
            <v:shape id="_x0000_s11980" style="position:absolute;left:3567;top:1426;width:20;height:20" coordsize="20,20" o:allowincell="f" path="m8,hhl,8e" filled="f" strokecolor="#231f20" strokeweight=".04903mm">
              <v:path arrowok="t"/>
            </v:shape>
            <v:shape id="_x0000_s11981" style="position:absolute;left:3562;top:1434;width:20;height:20" coordsize="20,20" o:allowincell="f" path="m5,hhl,8e" filled="f" strokecolor="#231f20" strokeweight=".04903mm">
              <v:path arrowok="t"/>
            </v:shape>
            <v:shape id="_x0000_s11982" style="position:absolute;left:3554;top:1443;width:20;height:20" coordsize="20,20" o:allowincell="f" path="m8,hhl,5e" filled="f" strokecolor="#231f20" strokeweight=".04903mm">
              <v:path arrowok="t"/>
            </v:shape>
            <v:shape id="_x0000_s11983" style="position:absolute;left:3548;top:1448;width:20;height:20" coordsize="20,20" o:allowincell="f" path="m5,hhl,8e" filled="f" strokecolor="#231f20" strokeweight=".04903mm">
              <v:path arrowok="t"/>
            </v:shape>
            <v:shape id="_x0000_s11984" style="position:absolute;left:3543;top:1457;width:20;height:20" coordsize="20,20" o:allowincell="f" path="m5,hhl,5e" filled="f" strokecolor="#231f20" strokeweight=".04903mm">
              <v:path arrowok="t"/>
            </v:shape>
            <v:shape id="_x0000_s11985" style="position:absolute;left:3537;top:1462;width:20;height:20" coordsize="20,20" o:allowincell="f" path="m5,hhl,8e" filled="f" strokecolor="#231f20" strokeweight=".04903mm">
              <v:path arrowok="t"/>
            </v:shape>
            <v:shape id="_x0000_s11986" style="position:absolute;left:3531;top:1462;width:20;height:20" coordsize="20,20" o:allowincell="f" path="m5,8hhl,e" filled="f" strokecolor="#231f20" strokeweight=".04903mm">
              <v:path arrowok="t"/>
            </v:shape>
            <v:shape id="_x0000_s11987" style="position:absolute;left:3526;top:1454;width:20;height:20" coordsize="20,20" o:allowincell="f" path="m5,8hhl,e" filled="f" strokecolor="#231f20" strokeweight=".04903mm">
              <v:path arrowok="t"/>
            </v:shape>
            <v:shape id="_x0000_s11988" style="position:absolute;left:3518;top:1446;width:20;height:20" coordsize="20,20" o:allowincell="f" path="m8,8hhl,e" filled="f" strokecolor="#231f20" strokeweight=".04903mm">
              <v:path arrowok="t"/>
            </v:shape>
            <v:shape id="_x0000_s11989" style="position:absolute;left:3512;top:1440;width:20;height:20" coordsize="20,20" o:allowincell="f" path="m5,5hhl,e" filled="f" strokecolor="#231f20" strokeweight=".04903mm">
              <v:path arrowok="t"/>
            </v:shape>
            <v:shape id="_x0000_s11990" style="position:absolute;left:3504;top:1432;width:20;height:20" coordsize="20,20" o:allowincell="f" path="m8,8hhl,e" filled="f" strokecolor="#231f20" strokeweight=".04903mm">
              <v:path arrowok="t"/>
            </v:shape>
            <v:shape id="_x0000_s11991" style="position:absolute;left:3498;top:1426;width:20;height:20" coordsize="20,20" o:allowincell="f" path="m5,5hhl,e" filled="f" strokecolor="#231f20" strokeweight=".04903mm">
              <v:path arrowok="t"/>
            </v:shape>
            <v:shape id="_x0000_s11992" style="position:absolute;left:3490;top:1418;width:20;height:20" coordsize="20,20" o:allowincell="f" path="m8,8hhl,e" filled="f" strokecolor="#231f20" strokeweight=".04903mm">
              <v:path arrowok="t"/>
            </v:shape>
            <v:shape id="_x0000_s11993" style="position:absolute;left:3482;top:1412;width:20;height:20" coordsize="20,20" o:allowincell="f" path="m8,5hhl,e" filled="f" strokecolor="#231f20" strokeweight=".04903mm">
              <v:path arrowok="t"/>
            </v:shape>
            <v:shape id="_x0000_s11994" style="position:absolute;left:3482;top:1407;width:20;height:20" coordsize="20,20" o:allowincell="f" path="m,5hhl8,e" filled="f" strokecolor="#231f20" strokeweight=".04903mm">
              <v:path arrowok="t"/>
            </v:shape>
            <v:shape id="_x0000_s11995" style="position:absolute;left:3490;top:1398;width:20;height:20" coordsize="20,20" o:allowincell="f" path="m,8hhl8,e" filled="f" strokecolor="#231f20" strokeweight=".04903mm">
              <v:path arrowok="t"/>
            </v:shape>
            <v:shape id="_x0000_s11996" style="position:absolute;left:3498;top:1393;width:20;height:20" coordsize="20,20" o:allowincell="f" path="m,5hhl5,e" filled="f" strokecolor="#231f20" strokeweight=".04903mm">
              <v:path arrowok="t"/>
            </v:shape>
            <v:shape id="_x0000_s11997" style="position:absolute;left:3504;top:1387;width:20;height:20" coordsize="20,20" o:allowincell="f" path="m,5hhl8,e" filled="f" strokecolor="#231f20" strokeweight=".04903mm">
              <v:path arrowok="t"/>
            </v:shape>
            <v:shape id="_x0000_s11998" style="position:absolute;left:3512;top:1382;width:20;height:20" coordsize="20,20" o:allowincell="f" path="m,5hhl5,e" filled="f" strokecolor="#231f20" strokeweight=".04903mm">
              <v:path arrowok="t"/>
            </v:shape>
            <v:shape id="_x0000_s11999" style="position:absolute;left:3518;top:1379;width:20;height:20" coordsize="20,20" o:allowincell="f" path="m,2hhl2,e" filled="f" strokecolor="#231f20" strokeweight=".04903mm">
              <v:path arrowok="t"/>
            </v:shape>
            <v:shape id="_x0000_s12000" style="position:absolute;left:3520;top:1374;width:20;height:20" coordsize="20,20" o:allowincell="f" path="m,5hhl5,e" filled="f" strokecolor="#231f20" strokeweight=".04903mm">
              <v:path arrowok="t"/>
            </v:shape>
            <v:shape id="_x0000_s12001" style="position:absolute;left:3526;top:1371;width:20;height:20" coordsize="20,20" o:allowincell="f" path="m,2hhl2,e" filled="f" strokecolor="#231f20" strokeweight=".04903mm">
              <v:path arrowok="t"/>
            </v:shape>
            <v:shape id="_x0000_s12002" style="position:absolute;left:3529;top:1368;width:20;height:20" coordsize="20,20" o:allowincell="f" path="m,2hhl2,e" filled="f" strokecolor="#231f20" strokeweight=".04903mm">
              <v:path arrowok="t"/>
            </v:shape>
            <v:shape id="_x0000_s12003" style="position:absolute;left:3530;top:1367;width:20;height:20" coordsize="20,20" o:allowincell="f" path="m,hhl2,e" filled="f" strokecolor="#231f20" strokeweight=".04867mm">
              <v:path arrowok="t"/>
            </v:shape>
            <v:shape id="_x0000_s12004" style="position:absolute;left:3531;top:1362;width:20;height:20" coordsize="20,20" o:allowincell="f" path="m,2hhl2,e" filled="f" strokecolor="#231f20" strokeweight=".04903mm">
              <v:path arrowok="t"/>
            </v:shape>
            <v:shape id="_x0000_s12005" style="position:absolute;left:3534;top:1360;width:20;height:20" coordsize="20,20" o:allowincell="f" path="m,2hhl2,e" filled="f" strokecolor="#231f20" strokeweight=".04903mm">
              <v:path arrowok="t"/>
            </v:shape>
            <v:shape id="_x0000_s12006" style="position:absolute;left:3537;top:1357;width:20;height:20" coordsize="20,20" o:allowincell="f" path="m,hhl2,e" filled="f" strokecolor="#231f20" strokeweight=".04903mm">
              <v:path arrowok="t"/>
            </v:shape>
            <v:shape id="_x0000_s12007" style="position:absolute;left:3540;top:1357;width:20;height:20" coordsize="20,20" o:allowincell="f" path="m,hhl8,8e" filled="f" strokecolor="#231f20" strokeweight=".04903mm">
              <v:path arrowok="t"/>
            </v:shape>
            <v:shape id="_x0000_s12008" style="position:absolute;left:3548;top:1365;width:20;height:20" coordsize="20,20" o:allowincell="f" path="m,hhl5,11e" filled="f" strokecolor="#231f20" strokeweight=".04903mm">
              <v:path arrowok="t"/>
            </v:shape>
            <v:shape id="_x0000_s12009" style="position:absolute;left:3554;top:1376;width:20;height:20" coordsize="20,20" o:allowincell="f" path="m,hhl8,5e" filled="f" strokecolor="#231f20" strokeweight=".04903mm">
              <v:path arrowok="t"/>
            </v:shape>
            <v:shape id="_x0000_s12010" style="position:absolute;left:3562;top:1382;width:20;height:20" coordsize="20,20" o:allowincell="f" path="m,hhl5,8e" filled="f" strokecolor="#231f20" strokeweight=".04903mm">
              <v:path arrowok="t"/>
            </v:shape>
            <v:shape id="_x0000_s12011" style="position:absolute;left:3567;top:1390;width:20;height:20" coordsize="20,20" o:allowincell="f" path="m,hhl8,5e" filled="f" strokecolor="#231f20" strokeweight=".04903mm">
              <v:path arrowok="t"/>
            </v:shape>
            <v:shape id="_x0000_s12012" style="position:absolute;left:3576;top:1396;width:20;height:20" coordsize="20,20" o:allowincell="f" path="m,hhl5,8e" filled="f" strokecolor="#231f20" strokeweight=".04903mm">
              <v:path arrowok="t"/>
            </v:shape>
            <v:shape id="_x0000_s12013" style="position:absolute;left:3581;top:1404;width:20;height:20" coordsize="20,20" o:allowincell="f" path="m,hhl8,2e" filled="f" strokecolor="#231f20" strokeweight=".04903mm">
              <v:path arrowok="t"/>
            </v:shape>
            <v:shape id="_x0000_s12014" style="position:absolute;left:3590;top:1407;width:20;height:20" coordsize="20,20" o:allowincell="f" path="m,hhl5,5e" filled="f" strokecolor="#231f20" strokeweight=".04903mm">
              <v:path arrowok="t"/>
            </v:shape>
            <v:shape id="_x0000_s12015" style="position:absolute;left:3293;top:1257;width:335;height:31" coordsize="335,31" o:allowincell="f" path="m335,2hhl329,2r-3,l321,2r-3,l313,r-3,l304,r-3,l296,r-3,l288,r-3,l279,r-2,2l274,2r-3,l265,5r-2,l257,5r-3,l249,5r-6,l241,5r-6,l229,5r-5,l216,5r-6,l205,5r-6,l193,5r-5,l180,5r-6,l171,5r-8,l157,5r-5,l149,5r-5,l138,5r-8,l124,5r-5,l113,5r-5,l99,5r-5,l88,5r-5,l77,5r-8,l66,5r-6,l55,5r-6,l47,2r-6,l38,2r-5,l30,2r-6,l22,2r-6,l13,2,8,2,2,2,,2,,8r2,3l2,13r,6l5,22r,2l8,30e" filled="f" strokecolor="#231f20" strokeweight=".04903mm">
              <v:path arrowok="t"/>
            </v:shape>
            <v:shape id="_x0000_s12016" style="position:absolute;left:3628;top:1260;width:20;height:249" coordsize="20,249" o:allowincell="f" path="m,hhl,249e" filled="f" strokecolor="#231f20" strokeweight=".04903mm">
              <v:path arrowok="t"/>
            </v:shape>
            <v:shape id="_x0000_s12017" style="position:absolute;left:3293;top:1484;width:335;height:28" coordsize="335,28" o:allowincell="f" path="m335,24hhl329,24r-3,3l321,27r-3,l313,27r-3,l304,27r-3,l296,27r-3,l288,27r-3,l279,27r-2,l274,24r-3,l265,22r-2,l257,22r-3,l249,22r-6,l241,22r-6,l229,22r-5,l216,22r-6,l205,22r-6,l193,22r-5,l180,22r-6,l171,22r-8,l157,22r-5,l149,22r-5,l138,22r-8,l124,22r-5,l113,22r-5,l99,22r-5,l88,22r-5,l77,22r-8,l66,22r-6,l55,22r-6,l47,24r-3,l38,24r-5,l30,24r-3,l22,27r-6,l13,27r-5,l5,27,,24,,22,2,16r,-3l5,11,5,5,5,2,8,e" filled="f" strokecolor="#231f20" strokeweight=".04903mm">
              <v:path arrowok="t"/>
            </v:shape>
            <v:shape id="_x0000_s12018" style="position:absolute;left:3299;top:1285;width:20;height:199" coordsize="20,199" o:allowincell="f" path="m,hhl,2,,8r,3l,16r,3l,24r,6l,33r,5l,44r,8l,55r,5l,63r,6l,74r,6l,83r,5l,94r,5l,105r,3l,113r,6l,124r2,3l2,130r,5l2,141r,5l,149r,3l,157r,6l,166r,5l,174r2,6l2,182r,3l2,191r,2l2,199e" filled="f" strokecolor="#231f20" strokeweight=".04903mm">
              <v:path arrowok="t"/>
            </v:shape>
            <v:shape id="_x0000_s12019" style="position:absolute;left:3484;top:1354;width:20;height:20" coordsize="20,20" o:allowincell="f" path="m,5hhl8,e" filled="f" strokecolor="#231f20" strokeweight=".04903mm">
              <v:path arrowok="t"/>
            </v:shape>
            <v:shape id="_x0000_s12020" style="position:absolute;left:3493;top:1346;width:20;height:20" coordsize="20,20" o:allowincell="f" path="m,8hhl8,e" filled="f" strokecolor="#231f20" strokeweight=".04903mm">
              <v:path arrowok="t"/>
            </v:shape>
            <v:shape id="_x0000_s12021" style="position:absolute;left:3501;top:1340;width:20;height:20" coordsize="20,20" o:allowincell="f" path="m,5hhl8,e" filled="f" strokecolor="#231f20" strokeweight=".04903mm">
              <v:path arrowok="t"/>
            </v:shape>
            <v:shape id="_x0000_s12022" style="position:absolute;left:3509;top:1335;width:20;height:20" coordsize="20,20" o:allowincell="f" path="m,5hhl5,e" filled="f" strokecolor="#231f20" strokeweight=".04903mm">
              <v:path arrowok="t"/>
            </v:shape>
            <v:shape id="_x0000_s12023" style="position:absolute;left:3515;top:1329;width:20;height:20" coordsize="20,20" o:allowincell="f" path="m,5hhl5,e" filled="f" strokecolor="#231f20" strokeweight=".04903mm">
              <v:path arrowok="t"/>
            </v:shape>
            <v:shape id="_x0000_s12024" style="position:absolute;left:3520;top:1326;width:20;height:20" coordsize="20,20" o:allowincell="f" path="m,2hhl5,e" filled="f" strokecolor="#231f20" strokeweight=".04903mm">
              <v:path arrowok="t"/>
            </v:shape>
            <v:shape id="_x0000_s12025" style="position:absolute;left:3526;top:1321;width:20;height:20" coordsize="20,20" o:allowincell="f" path="m,5hhl2,e" filled="f" strokecolor="#231f20" strokeweight=".04903mm">
              <v:path arrowok="t"/>
            </v:shape>
            <v:shape id="_x0000_s12026" style="position:absolute;left:3529;top:1318;width:20;height:20" coordsize="20,20" o:allowincell="f" path="m,2hhl2,e" filled="f" strokecolor="#231f20" strokeweight=".04903mm">
              <v:path arrowok="t"/>
            </v:shape>
            <v:shape id="_x0000_s12027" style="position:absolute;left:3531;top:1315;width:20;height:20" coordsize="20,20" o:allowincell="f" path="m,2hhl2,e" filled="f" strokecolor="#231f20" strokeweight=".04903mm">
              <v:path arrowok="t"/>
            </v:shape>
            <v:shape id="_x0000_s12028" style="position:absolute;left:3536;top:1310;width:20;height:50" coordsize="20,50" o:allowincell="f" path="m,hhl,49e" filled="f" strokecolor="#231f20" strokeweight=".07336mm">
              <v:path arrowok="t"/>
            </v:shape>
            <v:shape id="_x0000_s12029" style="position:absolute;left:3536;top:1307;width:20;height:20" coordsize="20,20" o:allowincell="f" path="m,hhl5,e" filled="f" strokecolor="#231f20" strokeweight=".09761mm">
              <v:path arrowok="t"/>
            </v:shape>
            <v:shape id="_x0000_s12030" style="position:absolute;left:3537;top:1307;width:20;height:20" coordsize="20,20" o:allowincell="f" path="m,hhl2,e" filled="f" strokecolor="#231f20" strokeweight=".04903mm">
              <v:path arrowok="t"/>
            </v:shape>
            <v:shape id="_x0000_s12031" style="position:absolute;left:3540;top:1301;width:20;height:20" coordsize="20,20" o:allowincell="f" path="m,2hhl2,e" filled="f" strokecolor="#231f20" strokeweight=".04903mm">
              <v:path arrowok="t"/>
            </v:shape>
            <v:shape id="_x0000_s12032" style="position:absolute;left:3543;top:1301;width:20;height:20" coordsize="20,20" o:allowincell="f" path="m,hhl8,8e" filled="f" strokecolor="#231f20" strokeweight=".04903mm">
              <v:path arrowok="t"/>
            </v:shape>
            <v:shape id="_x0000_s12033" style="position:absolute;left:3551;top:1310;width:20;height:20" coordsize="20,20" o:allowincell="f" path="m,hhl5,11e" filled="f" strokecolor="#231f20" strokeweight=".04903mm">
              <v:path arrowok="t"/>
            </v:shape>
            <v:shape id="_x0000_s12034" style="position:absolute;left:3556;top:1321;width:20;height:20" coordsize="20,20" o:allowincell="f" path="m,hhl8,8e" filled="f" strokecolor="#231f20" strokeweight=".04903mm">
              <v:path arrowok="t"/>
            </v:shape>
            <v:shape id="_x0000_s12035" style="position:absolute;left:3565;top:1329;width:20;height:20" coordsize="20,20" o:allowincell="f" path="m,hhl8,5e" filled="f" strokecolor="#231f20" strokeweight=".04903mm">
              <v:path arrowok="t"/>
            </v:shape>
            <v:shape id="_x0000_s12036" style="position:absolute;left:3573;top:1335;width:20;height:20" coordsize="20,20" o:allowincell="f" path="m,hhl5,8e" filled="f" strokecolor="#231f20" strokeweight=".04903mm">
              <v:path arrowok="t"/>
            </v:shape>
            <v:shape id="_x0000_s12037" style="position:absolute;left:3579;top:1343;width:20;height:20" coordsize="20,20" o:allowincell="f" path="m,hhl5,5e" filled="f" strokecolor="#231f20" strokeweight=".04903mm">
              <v:path arrowok="t"/>
            </v:shape>
            <v:shape id="_x0000_s12038" style="position:absolute;left:3584;top:1349;width:20;height:20" coordsize="20,20" o:allowincell="f" path="m,hhl8,5e" filled="f" strokecolor="#231f20" strokeweight=".04903mm">
              <v:path arrowok="t"/>
            </v:shape>
            <v:shape id="_x0000_s12039" style="position:absolute;left:3592;top:1354;width:20;height:20" coordsize="20,20" o:allowincell="f" path="m,hhl5,5e" filled="f" strokecolor="#231f20" strokeweight=".04903mm">
              <v:path arrowok="t"/>
            </v:shape>
            <v:shape id="_x0000_s12040" style="position:absolute;left:3567;top:1360;width:31;height:27" coordsize="31,27" o:allowincell="f" path="m30,hhl27,5,22,8r-6,3l13,16,8,19,5,22,2,27,,27e" filled="f" strokecolor="#231f20" strokeweight=".04903mm">
              <v:path arrowok="t"/>
            </v:shape>
            <v:shape id="_x0000_s12041" style="position:absolute;left:3484;top:1360;width:31;height:27" coordsize="31,27" o:allowincell="f" path="m30,27hhl27,24,22,19,19,16,16,13,11,11,8,5,2,2,,e" filled="f" strokecolor="#231f20" strokeweight=".04903mm">
              <v:path arrowok="t"/>
            </v:shape>
            <v:shape id="_x0000_s12042" style="position:absolute;left:3561;top:1476;width:20;height:20" coordsize="20,20" o:allowincell="f" path="m,hhl2,e" filled="f" strokecolor="#231f20" strokeweight="1.1726mm">
              <v:path arrowok="t"/>
            </v:shape>
            <v:shape id="_x0000_s12043" style="position:absolute;left:3547;top:1482;width:20;height:20" coordsize="20,20" o:allowincell="f" path="m,hhl2,e" filled="f" strokecolor="#231f20" strokeweight=".87947mm">
              <v:path arrowok="t"/>
            </v:shape>
            <v:shape id="_x0000_s12044" style="position:absolute;left:3562;top:1263;width:20;height:63" coordsize="20,63" o:allowincell="f" path="m,hhl2,2r,6l2,13r,6l,24r,6l,36r,5l,47r,2l,55r,5l,63e" filled="f" strokecolor="#231f20" strokeweight=".04903mm">
              <v:path arrowok="t"/>
            </v:shape>
            <v:shape id="_x0000_s12045" style="position:absolute;left:3548;top:1263;width:20;height:50" coordsize="20,50" o:allowincell="f" path="m,hhl,5r2,8l2,19r,5l2,30r,6l2,41r,3l2,49e" filled="f" strokecolor="#231f20" strokeweight=".04903mm">
              <v:path arrowok="t"/>
            </v:shape>
            <v:rect id="_x0000_s12046" style="position:absolute;left:3590;top:1518;width:49;height:66" o:allowincell="f" filled="f" strokecolor="#231f20" strokeweight=".09769mm">
              <v:path arrowok="t"/>
            </v:rect>
            <v:rect id="_x0000_s12047" style="position:absolute;left:3590;top:1188;width:49;height:63" o:allowincell="f" filled="f" strokecolor="#231f20" strokeweight=".09769mm">
              <v:path arrowok="t"/>
            </v:rect>
            <v:rect id="_x0000_s12048" style="position:absolute;left:3681;top:1329;width:47;height:113" o:allowincell="f" filled="f" strokecolor="#231f20" strokeweight=".09769mm">
              <v:path arrowok="t"/>
            </v:rect>
            <v:rect id="_x0000_s12049" style="position:absolute;left:3036;top:1241;width:66;height:296" o:allowincell="f" filled="f" strokecolor="#231f20" strokeweight=".09769mm">
              <v:path arrowok="t"/>
            </v:rect>
            <v:rect id="_x0000_s12050" style="position:absolute;left:3044;top:1329;width:49;height:113" o:allowincell="f" filled="f" strokecolor="#231f20" strokeweight=".09769mm">
              <v:path arrowok="t"/>
            </v:rect>
            <v:rect id="_x0000_s12051" style="position:absolute;left:4687;top:390;width:157;height:387" o:allowincell="f" filled="f" strokecolor="#231f20" strokeweight=".04903mm">
              <v:path arrowok="t"/>
            </v:rect>
            <v:shape id="_x0000_s12052" style="position:absolute;left:4687;top:761;width:158;height:20" coordsize="158,20" o:allowincell="f" path="m,hhl,16r157,l141,,,xe" filled="f" strokecolor="#231f20" strokeweight=".04903mm">
              <v:path arrowok="t"/>
            </v:shape>
            <v:shape id="_x0000_s12053" style="position:absolute;left:4687;top:778;width:158;height:20" coordsize="158,20" o:allowincell="f" path="m,hhl157,e" filled="f" strokecolor="#231f20" strokeweight=".04903mm">
              <v:path arrowok="t"/>
            </v:shape>
            <v:shape id="_x0000_s12054" style="position:absolute;left:4687;top:761;width:141;height:20" coordsize="141,20" o:allowincell="f" path="m,hhl141,e" filled="f" strokecolor="#231f20" strokeweight=".04903mm">
              <v:path arrowok="t"/>
            </v:shape>
            <v:shape id="_x0000_s12055" style="position:absolute;left:4687;top:761;width:20;height:20" coordsize="20,20" o:allowincell="f" path="m,hhl,16e" filled="f" strokecolor="#231f20" strokeweight=".04903mm">
              <v:path arrowok="t"/>
            </v:shape>
            <v:shape id="_x0000_s12056" style="position:absolute;left:4828;top:390;width:20;height:388" coordsize="20,388" o:allowincell="f" path="m,371hhl16,387,16,,,13,,371xe" filled="f" strokecolor="#231f20" strokeweight=".04903mm">
              <v:path arrowok="t"/>
            </v:shape>
            <v:shape id="_x0000_s12057" style="position:absolute;left:4845;top:390;width:20;height:388" coordsize="20,388" o:allowincell="f" path="m,387hhl,e" filled="f" strokecolor="#231f20" strokeweight=".04903mm">
              <v:path arrowok="t"/>
            </v:shape>
            <v:shape id="_x0000_s12058" style="position:absolute;left:4828;top:404;width:20;height:357" coordsize="20,357" o:allowincell="f" path="m,357hhl,e" filled="f" strokecolor="#231f20" strokeweight=".04903mm">
              <v:path arrowok="t"/>
            </v:shape>
            <v:shape id="_x0000_s12059" style="position:absolute;left:4687;top:390;width:158;height:20" coordsize="158,20" o:allowincell="f" path="m141,13hhl157,,,,,13r141,xe" filled="f" strokecolor="#231f20" strokeweight=".04903mm">
              <v:path arrowok="t"/>
            </v:shape>
            <v:shape id="_x0000_s12060" style="position:absolute;left:4687;top:390;width:20;height:20" coordsize="20,20" o:allowincell="f" path="m,13hhl,e" filled="f" strokecolor="#231f20" strokeweight=".04903mm">
              <v:path arrowok="t"/>
            </v:shape>
            <v:shape id="_x0000_s12061" style="position:absolute;left:4687;top:390;width:158;height:20" coordsize="158,20" o:allowincell="f" path="m157,hhl,e" filled="f" strokecolor="#231f20" strokeweight=".04903mm">
              <v:path arrowok="t"/>
            </v:shape>
            <v:shape id="_x0000_s12062" style="position:absolute;left:4687;top:404;width:141;height:20" coordsize="141,20" o:allowincell="f" path="m141,hhl,e" filled="f" strokecolor="#231f20" strokeweight=".04903mm">
              <v:path arrowok="t"/>
            </v:shape>
            <v:shape id="_x0000_s12063" style="position:absolute;left:4806;top:404;width:20;height:357" coordsize="20,357" o:allowincell="f" path="m,357hhl,e" filled="f" strokecolor="#231f20" strokeweight=".04903mm">
              <v:path arrowok="t"/>
            </v:shape>
            <v:shape id="_x0000_s12064" style="position:absolute;left:4687;top:642;width:141;height:20" coordsize="141,20" o:allowincell="f" path="m141,hhl,e" filled="f" strokecolor="#231f20" strokeweight=".04903mm">
              <v:path arrowok="t"/>
            </v:shape>
            <v:shape id="_x0000_s12065" style="position:absolute;left:4687;top:523;width:141;height:20" coordsize="141,20" o:allowincell="f" path="m141,hhl,e" filled="f" strokecolor="#231f20" strokeweight=".04903mm">
              <v:path arrowok="t"/>
            </v:shape>
            <v:rect id="_x0000_s12066" style="position:absolute;left:4138;top:603;width:105;height:108" o:allowincell="f" filled="f" strokecolor="#231f20" strokeweight=".09769mm">
              <v:path arrowok="t"/>
            </v:rect>
            <v:shape id="_x0000_s12067" style="position:absolute;left:4138;top:703;width:105;height:20" coordsize="105,20" o:allowincell="f" path="m105,8hhl105,,8,,,8r105,xe" filled="f" strokecolor="#231f20" strokeweight=".09769mm">
              <v:path arrowok="t"/>
            </v:shape>
            <v:shape id="_x0000_s12068" style="position:absolute;left:4138;top:603;width:20;height:108" coordsize="20,108" o:allowincell="f" path="m,108hhl8,99,8,11,,,,108xe" filled="f" strokecolor="#231f20" strokeweight=".09769mm">
              <v:path arrowok="t"/>
            </v:shape>
            <v:shape id="_x0000_s12069" style="position:absolute;left:4146;top:614;width:20;height:89" coordsize="20,89" o:allowincell="f" path="m,88hhl,e" filled="f" strokecolor="#231f20" strokeweight=".09769mm">
              <v:path arrowok="t"/>
            </v:shape>
            <v:shape id="_x0000_s12070" style="position:absolute;left:4138;top:603;width:20;height:108" coordsize="20,108" o:allowincell="f" path="m,108hhl,e" filled="f" strokecolor="#231f20" strokeweight=".09769mm">
              <v:path arrowok="t"/>
            </v:shape>
            <v:shape id="_x0000_s12071" style="position:absolute;left:4138;top:603;width:105;height:20" coordsize="105,20" o:allowincell="f" path="m,hhl8,11r97,l105,,,xe" filled="f" strokecolor="#231f20" strokeweight=".09769mm">
              <v:path arrowok="t"/>
            </v:shape>
            <v:shape id="_x0000_s12072" style="position:absolute;left:4166;top:615;width:20;height:85" coordsize="20,85" o:allowincell="f" path="m,85hhl,e" filled="f" strokecolor="#231f20" strokeweight=".09769mm">
              <v:path arrowok="t"/>
            </v:shape>
            <v:shape id="_x0000_s12073" style="position:absolute;left:4243;top:603;width:20;height:108" coordsize="20,108" o:allowincell="f" path="m,108hhl,e" filled="f" strokecolor="#231f20" strokeweight=".04903mm">
              <v:path arrowok="t"/>
            </v:shape>
            <v:rect id="_x0000_s12074" style="position:absolute;left:4138;top:426;width:105;height:105" o:allowincell="f" filled="f" strokecolor="#231f20" strokeweight=".09769mm">
              <v:path arrowok="t"/>
            </v:rect>
            <v:shape id="_x0000_s12075" style="position:absolute;left:4138;top:523;width:105;height:20" coordsize="105,20" o:allowincell="f" path="m105,8hhl105,,8,,,8r105,xe" filled="f" strokecolor="#231f20" strokeweight=".09769mm">
              <v:path arrowok="t"/>
            </v:shape>
            <v:shape id="_x0000_s12076" style="position:absolute;left:4138;top:426;width:20;height:105" coordsize="20,105" o:allowincell="f" path="m,105hhl8,96,8,8,,,,105xe" filled="f" strokecolor="#231f20" strokeweight=".09769mm">
              <v:path arrowok="t"/>
            </v:shape>
            <v:shape id="_x0000_s12077" style="position:absolute;left:4146;top:434;width:20;height:89" coordsize="20,89" o:allowincell="f" path="m,88hhl,e" filled="f" strokecolor="#231f20" strokeweight=".09769mm">
              <v:path arrowok="t"/>
            </v:shape>
            <v:shape id="_x0000_s12078" style="position:absolute;left:4138;top:426;width:20;height:105" coordsize="20,105" o:allowincell="f" path="m,105hhl,e" filled="f" strokecolor="#231f20" strokeweight=".09769mm">
              <v:path arrowok="t"/>
            </v:shape>
            <v:shape id="_x0000_s12079" style="position:absolute;left:4138;top:426;width:105;height:20" coordsize="105,20" o:allowincell="f" path="m,hhl8,8r97,l105,,,xe" filled="f" strokecolor="#231f20" strokeweight=".09769mm">
              <v:path arrowok="t"/>
            </v:shape>
            <v:shape id="_x0000_s12080" style="position:absolute;left:4166;top:434;width:20;height:89" coordsize="20,89" o:allowincell="f" path="m,88hhl,e" filled="f" strokecolor="#231f20" strokeweight=".09769mm">
              <v:path arrowok="t"/>
            </v:shape>
            <v:shape id="_x0000_s12081" style="position:absolute;left:4243;top:426;width:20;height:105" coordsize="20,105" o:allowincell="f" path="m,105hhl,e" filled="f" strokecolor="#231f20" strokeweight=".04903mm">
              <v:path arrowok="t"/>
            </v:shape>
            <v:rect id="_x0000_s12082" style="position:absolute;left:4365;top:520;width:191;height:113" o:allowincell="f" filled="f" strokecolor="#231f20" strokeweight=".09769mm">
              <v:path arrowok="t"/>
            </v:rect>
            <v:rect id="_x0000_s12083" style="position:absolute;left:4302;top:301;width:318;height:72" o:allowincell="f" filled="f" strokecolor="#231f20" strokeweight=".09769mm">
              <v:path arrowok="t"/>
            </v:rect>
            <v:shape id="_x0000_s12084" style="position:absolute;left:2576;top:1678;width:213;height:20" coordsize="213,20" o:allowincell="f" path="m,hhl213,e" filled="f" strokecolor="#231f20" strokeweight=".09769mm">
              <v:path arrowok="t"/>
            </v:shape>
            <v:shape id="_x0000_s12085" style="position:absolute;left:2623;top:1892;width:113;height:33" coordsize="113,33" o:allowincell="f" path="m113,hhl55,33,,e" filled="f" strokecolor="#231f20" strokeweight=".09769mm">
              <v:path arrowok="t"/>
            </v:shape>
            <v:shape id="_x0000_s12086" style="position:absolute;left:2678;top:1678;width:20;height:344" coordsize="20,344" o:allowincell="f" path="m,hhl,343e" filled="f" strokecolor="#231f20" strokeweight=".09769mm">
              <v:path arrowok="t"/>
            </v:shape>
            <v:shape id="_x0000_s12087" style="position:absolute;left:2678;top:2022;width:216;height:20" coordsize="216,20" o:allowincell="f" path="m216,hhl,e" filled="f" strokecolor="#231f20" strokeweight=".09769mm">
              <v:path arrowok="t"/>
            </v:shape>
            <v:shape id="_x0000_s12088" style="position:absolute;left:2839;top:1847;width:113;height:31" coordsize="113,31" o:allowincell="f" path="m,30hhl55,r58,30e" filled="f" strokecolor="#231f20" strokeweight=".09769mm">
              <v:path arrowok="t"/>
            </v:shape>
            <v:shape id="_x0000_s12089" style="position:absolute;left:2894;top:1847;width:20;height:175" coordsize="20,175" o:allowincell="f" path="m,hhl,174e" filled="f" strokecolor="#231f20" strokeweight=".09769mm">
              <v:path arrowok="t"/>
            </v:shape>
            <v:shape id="_x0000_s12090" style="position:absolute;left:2781;top:1777;width:30;height:20" coordsize="30,20" o:allowincell="f" path="m,hhl30,e" filled="f" strokecolor="#231f20" strokeweight=".14675mm">
              <v:path arrowok="t"/>
            </v:shape>
            <v:shape id="_x0000_s12091" style="position:absolute;left:2795;top:1833;width:243;height:20" coordsize="243,20" o:allowincell="f" path="m,hhl243,e" filled="f" strokecolor="#231f20" strokeweight="1.85653mm">
              <v:path arrowok="t"/>
            </v:shape>
            <v:shape id="_x0000_s12092" style="position:absolute;left:2958;top:1822;width:44;height:20" coordsize="44,20" o:allowincell="f" path="m,hhl44,e" filled="f" strokecolor="#231f20" strokeweight=".09769mm">
              <v:path arrowok="t"/>
            </v:shape>
            <v:shape id="_x0000_s12093" style="position:absolute;left:2822;top:1781;width:180;height:20" coordsize="180,20" o:allowincell="f" path="m,hhl180,e" filled="f" strokecolor="#231f20" strokeweight=".09769mm">
              <v:path arrowok="t"/>
            </v:shape>
            <v:shape id="_x0000_s12094" style="position:absolute;left:2822;top:1739;width:180;height:20" coordsize="180,20" o:allowincell="f" path="m,hhl180,e" filled="f" strokecolor="#231f20" strokeweight=".09769mm">
              <v:path arrowok="t"/>
            </v:shape>
            <v:shape id="_x0000_s12095" style="position:absolute;left:2822;top:1698;width:180;height:20" coordsize="180,20" o:allowincell="f" path="m,hhl180,e" filled="f" strokecolor="#231f20" strokeweight=".09769mm">
              <v:path arrowok="t"/>
            </v:shape>
            <v:shape id="_x0000_s12096" style="position:absolute;left:2856;top:1656;width:113;height:33" coordsize="113,33" o:allowincell="f" path="m,33hhl55,r58,33e" filled="f" strokecolor="#231f20" strokeweight=".09769mm">
              <v:path arrowok="t"/>
            </v:shape>
            <v:shape id="_x0000_s12097" style="position:absolute;left:2820;top:1785;width:20;height:20" coordsize="20,20" o:allowincell="f" path="m,hhl5,e" filled="f" strokecolor="#231f20" strokeweight=".04867mm">
              <v:path arrowok="t"/>
            </v:shape>
            <v:shape id="_x0000_s12098" style="position:absolute;left:2822;top:1656;width:180;height:20" coordsize="180,20" o:allowincell="f" path="m,hhl180,e" filled="f" strokecolor="#231f20" strokeweight=".09769mm">
              <v:path arrowok="t"/>
            </v:shape>
            <v:shape id="_x0000_s12099" style="position:absolute;left:2831;top:1656;width:20;height:130" coordsize="20,130" o:allowincell="f" path="m,hhl,130e" filled="f" strokecolor="#3c3f41" strokeweight=".1326mm">
              <v:path arrowok="t"/>
            </v:shape>
            <v:shape id="_x0000_s12100" style="position:absolute;left:2833;top:1656;width:20;height:130" coordsize="20,130" o:allowincell="f" path="m,hhl,130e" filled="f" strokecolor="#231f20" strokeweight=".09769mm">
              <v:path arrowok="t"/>
            </v:shape>
            <v:shape id="_x0000_s12101" style="position:absolute;left:2828;top:1656;width:20;height:130" coordsize="20,130" o:allowincell="f" path="m,hhl,130e" filled="f" strokecolor="#231f20" strokeweight=".09769mm">
              <v:path arrowok="t"/>
            </v:shape>
            <v:shape id="_x0000_s12102" style="position:absolute;left:2828;top:1656;width:20;height:20" coordsize="20,20" o:allowincell="f" path="m,hhl5,e" filled="f" strokecolor="#231f20" strokeweight=".09769mm">
              <v:path arrowok="t"/>
            </v:shape>
            <v:shape id="_x0000_s12103" style="position:absolute;left:2576;top:1883;width:426;height:20" coordsize="426,20" o:allowincell="f" path="m,hhl426,e" filled="f" strokecolor="#231f20" strokeweight=".09769mm">
              <v:path arrowok="t"/>
            </v:shape>
            <v:shape id="_x0000_s12104" style="position:absolute;left:2332;top:1842;width:551;height:20" coordsize="551,20" o:allowincell="f" path="m,hhl551,e" filled="f" strokecolor="#231f20" strokeweight=".1101mm">
              <v:path arrowok="t"/>
            </v:shape>
            <v:shape id="_x0000_s12105" style="position:absolute;left:2799;top:1820;width:20;height:105" coordsize="20,105" o:allowincell="f" path="m,hhl,105e" filled="f" strokecolor="#3c3f41" strokeweight=".18203mm">
              <v:path arrowok="t"/>
            </v:shape>
            <v:shape id="_x0000_s12106" style="position:absolute;left:2803;top:1820;width:20;height:105" coordsize="20,105" o:allowincell="f" path="m,hhl,105e" filled="f" strokecolor="#231f20" strokeweight=".09769mm">
              <v:path arrowok="t"/>
            </v:shape>
            <v:shape id="_x0000_s12107" style="position:absolute;left:2795;top:1820;width:20;height:105" coordsize="20,105" o:allowincell="f" path="m,hhl,105e" filled="f" strokecolor="#231f20" strokeweight=".09769mm">
              <v:path arrowok="t"/>
            </v:shape>
            <v:shape id="_x0000_s12108" style="position:absolute;left:2576;top:1800;width:213;height:20" coordsize="213,20" o:allowincell="f" path="m,hhl213,e" filled="f" strokecolor="#231f20" strokeweight=".09769mm">
              <v:path arrowok="t"/>
            </v:shape>
            <v:shape id="_x0000_s12109" style="position:absolute;left:2576;top:1720;width:213;height:20" coordsize="213,20" o:allowincell="f" path="m,hhl213,e" filled="f" strokecolor="#231f20" strokeweight=".09769mm">
              <v:path arrowok="t"/>
            </v:shape>
            <v:shape id="_x0000_s12110" style="position:absolute;left:2778;top:1678;width:20;height:247" coordsize="20,247" o:allowincell="f" path="m,hhl,246e" filled="f" strokecolor="#3c3f41" strokeweight=".1326mm">
              <v:path arrowok="t"/>
            </v:shape>
            <v:shape id="_x0000_s12111" style="position:absolute;left:2781;top:1678;width:20;height:247" coordsize="20,247" o:allowincell="f" path="m,hhl,246e" filled="f" strokecolor="#231f20" strokeweight=".09769mm">
              <v:path arrowok="t"/>
            </v:shape>
            <v:shape id="_x0000_s12112" style="position:absolute;left:2775;top:1678;width:20;height:247" coordsize="20,247" o:allowincell="f" path="m,hhl,246e" filled="f" strokecolor="#231f20" strokeweight=".09769mm">
              <v:path arrowok="t"/>
            </v:shape>
            <v:shape id="_x0000_s12113" style="position:absolute;left:2775;top:1678;width:20;height:20" coordsize="20,20" o:allowincell="f" path="m,hhl5,e" filled="f" strokecolor="#231f20" strokeweight=".09769mm">
              <v:path arrowok="t"/>
            </v:shape>
            <v:shape id="_x0000_s12114" style="position:absolute;left:2786;top:1678;width:20;height:247" coordsize="20,247" o:allowincell="f" path="m,246hhl,e" fillcolor="#f2e8dd" stroked="f">
              <v:path arrowok="t"/>
            </v:shape>
            <v:shape id="_x0000_s12115" style="position:absolute;left:2786;top:1675;width:20;height:253" coordsize="20,253" o:allowincell="f" path="m,hhl,252e" filled="f" strokecolor="#231f20" strokeweight=".09769mm">
              <v:path arrowok="t"/>
            </v:shape>
            <v:shape id="_x0000_s12116" style="position:absolute;left:2781;top:1817;width:20;height:20" coordsize="20,20" o:allowincell="f" path="m,hhl13,e" filled="f" strokecolor="#231f20" strokeweight=".09736mm">
              <v:path arrowok="t"/>
            </v:shape>
            <v:rect id="_x0000_s12117" style="position:absolute;left:5119;top:407;width:110;height:368" o:allowincell="f" filled="f" strokecolor="#231f20" strokeweight=".09769mm">
              <v:path arrowok="t"/>
            </v:rect>
            <v:rect id="_x0000_s12118" style="position:absolute;left:2177;top:1753;width:119;height:171" o:allowincell="f" filled="f" strokecolor="#231f20" strokeweight=".14675mm">
              <v:path arrowok="t"/>
            </v:rect>
            <v:rect id="_x0000_s12119" style="position:absolute;left:2177;top:1022;width:119;height:299" o:allowincell="f" filled="f" strokecolor="#231f20" strokeweight=".14675mm">
              <v:path arrowok="t"/>
            </v:rect>
          </v:group>
        </w:pict>
      </w:r>
    </w:p>
    <w:p w:rsidR="00A33060" w:rsidRDefault="00A33060" w:rsidP="00A33060">
      <w:pPr>
        <w:autoSpaceDE w:val="0"/>
        <w:autoSpaceDN w:val="0"/>
        <w:adjustRightInd w:val="0"/>
        <w:spacing w:before="40"/>
        <w:ind w:left="360" w:right="-20"/>
        <w:rPr>
          <w:rFonts w:cs="Arial"/>
          <w:color w:val="000000"/>
          <w:sz w:val="15"/>
          <w:szCs w:val="15"/>
          <w:lang w:eastAsia="en-AU"/>
        </w:rPr>
      </w:pPr>
      <w:r>
        <w:rPr>
          <w:rFonts w:cs="Arial"/>
          <w:i/>
          <w:iCs/>
          <w:color w:val="231F20"/>
          <w:sz w:val="15"/>
          <w:szCs w:val="15"/>
          <w:lang w:eastAsia="en-AU"/>
        </w:rPr>
        <w:t>First</w:t>
      </w:r>
      <w:r>
        <w:rPr>
          <w:rFonts w:cs="Arial"/>
          <w:i/>
          <w:iCs/>
          <w:color w:val="231F20"/>
          <w:spacing w:val="17"/>
          <w:sz w:val="15"/>
          <w:szCs w:val="15"/>
          <w:lang w:eastAsia="en-AU"/>
        </w:rPr>
        <w:t xml:space="preserve"> </w:t>
      </w:r>
      <w:r>
        <w:rPr>
          <w:rFonts w:cs="Arial"/>
          <w:i/>
          <w:iCs/>
          <w:color w:val="231F20"/>
          <w:sz w:val="15"/>
          <w:szCs w:val="15"/>
          <w:lang w:eastAsia="en-AU"/>
        </w:rPr>
        <w:t>Floor</w:t>
      </w:r>
      <w:r>
        <w:rPr>
          <w:rFonts w:cs="Arial"/>
          <w:i/>
          <w:iCs/>
          <w:color w:val="231F20"/>
          <w:spacing w:val="8"/>
          <w:sz w:val="15"/>
          <w:szCs w:val="15"/>
          <w:lang w:eastAsia="en-AU"/>
        </w:rPr>
        <w:t xml:space="preserve"> </w:t>
      </w:r>
      <w:r>
        <w:rPr>
          <w:rFonts w:cs="Arial"/>
          <w:i/>
          <w:iCs/>
          <w:color w:val="231F20"/>
          <w:sz w:val="15"/>
          <w:szCs w:val="15"/>
          <w:lang w:eastAsia="en-AU"/>
        </w:rPr>
        <w:t>Plan</w:t>
      </w:r>
    </w:p>
    <w:p w:rsidR="00A33060" w:rsidRDefault="00A33060" w:rsidP="00A33060">
      <w:pPr>
        <w:autoSpaceDE w:val="0"/>
        <w:autoSpaceDN w:val="0"/>
        <w:adjustRightInd w:val="0"/>
        <w:spacing w:before="40"/>
        <w:ind w:left="360" w:right="-20"/>
        <w:rPr>
          <w:rFonts w:cs="Arial"/>
          <w:color w:val="000000"/>
          <w:sz w:val="15"/>
          <w:szCs w:val="15"/>
          <w:lang w:eastAsia="en-AU"/>
        </w:rPr>
      </w:pPr>
    </w:p>
    <w:p w:rsidR="00A33060" w:rsidRDefault="00A33060" w:rsidP="00A33060">
      <w:pPr>
        <w:pStyle w:val="ListParagraph"/>
        <w:ind w:left="360"/>
        <w:rPr>
          <w:sz w:val="22"/>
          <w:szCs w:val="22"/>
        </w:rPr>
      </w:pPr>
    </w:p>
    <w:p w:rsidR="00A33060" w:rsidRDefault="00A33060" w:rsidP="00A33060">
      <w:pPr>
        <w:pStyle w:val="Default"/>
        <w:spacing w:line="276" w:lineRule="auto"/>
        <w:ind w:left="360"/>
        <w:rPr>
          <w:i/>
          <w:color w:val="auto"/>
          <w:sz w:val="22"/>
          <w:szCs w:val="22"/>
        </w:rPr>
      </w:pPr>
      <w:r>
        <w:rPr>
          <w:i/>
          <w:color w:val="auto"/>
          <w:sz w:val="22"/>
          <w:szCs w:val="22"/>
        </w:rPr>
        <w:t>Figure 17</w:t>
      </w:r>
      <w:r w:rsidRPr="007F65BB">
        <w:rPr>
          <w:i/>
          <w:color w:val="auto"/>
          <w:sz w:val="22"/>
          <w:szCs w:val="22"/>
        </w:rPr>
        <w:t xml:space="preserve">:  </w:t>
      </w:r>
      <w:r>
        <w:rPr>
          <w:i/>
          <w:color w:val="auto"/>
          <w:sz w:val="22"/>
          <w:szCs w:val="22"/>
        </w:rPr>
        <w:t>Private Open Space as balcony or terrace</w:t>
      </w:r>
    </w:p>
    <w:p w:rsidR="00A33060" w:rsidRPr="007F65BB" w:rsidRDefault="00A33060" w:rsidP="00A33060">
      <w:pPr>
        <w:pStyle w:val="Default"/>
        <w:spacing w:line="276" w:lineRule="auto"/>
        <w:ind w:left="360"/>
        <w:rPr>
          <w:i/>
          <w:color w:val="auto"/>
          <w:sz w:val="22"/>
          <w:szCs w:val="22"/>
        </w:rPr>
      </w:pPr>
      <w:r>
        <w:rPr>
          <w:i/>
          <w:color w:val="auto"/>
          <w:sz w:val="22"/>
          <w:szCs w:val="22"/>
        </w:rPr>
        <w:t>(Source: Draft Good Design Guide for medium density living, NSW Department of Planning, 2011)</w:t>
      </w:r>
    </w:p>
    <w:p w:rsidR="005852EE" w:rsidRPr="00364229" w:rsidRDefault="005852EE" w:rsidP="005852EE">
      <w:pPr>
        <w:pStyle w:val="Default"/>
        <w:spacing w:line="276" w:lineRule="auto"/>
        <w:rPr>
          <w:sz w:val="22"/>
          <w:szCs w:val="22"/>
        </w:rPr>
      </w:pPr>
    </w:p>
    <w:p w:rsidR="0010758C" w:rsidRPr="00B83121" w:rsidRDefault="0010758C" w:rsidP="00B26385">
      <w:pPr>
        <w:pStyle w:val="Default"/>
        <w:numPr>
          <w:ilvl w:val="0"/>
          <w:numId w:val="49"/>
        </w:numPr>
        <w:spacing w:line="276" w:lineRule="auto"/>
        <w:rPr>
          <w:sz w:val="22"/>
          <w:szCs w:val="22"/>
        </w:rPr>
      </w:pPr>
      <w:r w:rsidRPr="00B83121">
        <w:rPr>
          <w:sz w:val="22"/>
          <w:szCs w:val="22"/>
        </w:rPr>
        <w:t xml:space="preserve">A primary living area of each </w:t>
      </w:r>
      <w:r w:rsidR="005852EE">
        <w:rPr>
          <w:sz w:val="22"/>
          <w:szCs w:val="22"/>
        </w:rPr>
        <w:t xml:space="preserve">dual occupancy </w:t>
      </w:r>
      <w:r w:rsidRPr="00B83121">
        <w:rPr>
          <w:sz w:val="22"/>
          <w:szCs w:val="22"/>
        </w:rPr>
        <w:t>dwelling is to provid</w:t>
      </w:r>
      <w:r>
        <w:rPr>
          <w:sz w:val="22"/>
          <w:szCs w:val="22"/>
        </w:rPr>
        <w:t>e direct access to the Private Open Space.</w:t>
      </w:r>
    </w:p>
    <w:p w:rsidR="0010758C" w:rsidRPr="00B83121" w:rsidRDefault="0010758C" w:rsidP="0010758C">
      <w:pPr>
        <w:pStyle w:val="ListParagraph"/>
        <w:rPr>
          <w:rFonts w:cs="Arial"/>
          <w:sz w:val="22"/>
          <w:szCs w:val="22"/>
        </w:rPr>
      </w:pPr>
    </w:p>
    <w:p w:rsidR="0010758C" w:rsidRPr="00B83121" w:rsidRDefault="0010758C" w:rsidP="00B26385">
      <w:pPr>
        <w:pStyle w:val="Default"/>
        <w:numPr>
          <w:ilvl w:val="0"/>
          <w:numId w:val="49"/>
        </w:numPr>
        <w:spacing w:line="276" w:lineRule="auto"/>
        <w:rPr>
          <w:sz w:val="22"/>
          <w:szCs w:val="22"/>
        </w:rPr>
      </w:pPr>
      <w:r w:rsidRPr="00B83121">
        <w:rPr>
          <w:sz w:val="22"/>
          <w:szCs w:val="22"/>
        </w:rPr>
        <w:t xml:space="preserve">For the proposed </w:t>
      </w:r>
      <w:r w:rsidR="005852EE">
        <w:rPr>
          <w:sz w:val="22"/>
          <w:szCs w:val="22"/>
        </w:rPr>
        <w:t xml:space="preserve">dual occupancy </w:t>
      </w:r>
      <w:r w:rsidRPr="00B83121">
        <w:rPr>
          <w:sz w:val="22"/>
          <w:szCs w:val="22"/>
        </w:rPr>
        <w:t>dwelling</w:t>
      </w:r>
      <w:r w:rsidR="005852EE">
        <w:rPr>
          <w:sz w:val="22"/>
          <w:szCs w:val="22"/>
        </w:rPr>
        <w:t>s</w:t>
      </w:r>
      <w:r w:rsidRPr="00B83121">
        <w:rPr>
          <w:sz w:val="22"/>
          <w:szCs w:val="22"/>
        </w:rPr>
        <w:t>:</w:t>
      </w:r>
    </w:p>
    <w:p w:rsidR="0010758C" w:rsidRPr="00B83121" w:rsidRDefault="0010758C" w:rsidP="0010758C">
      <w:pPr>
        <w:pStyle w:val="ListParagraph"/>
        <w:rPr>
          <w:rFonts w:cs="Arial"/>
          <w:sz w:val="22"/>
          <w:szCs w:val="22"/>
        </w:rPr>
      </w:pPr>
    </w:p>
    <w:p w:rsidR="0010758C" w:rsidRPr="00B83121" w:rsidRDefault="0010758C" w:rsidP="00B26385">
      <w:pPr>
        <w:pStyle w:val="Default"/>
        <w:numPr>
          <w:ilvl w:val="1"/>
          <w:numId w:val="49"/>
        </w:numPr>
        <w:spacing w:line="276" w:lineRule="auto"/>
        <w:rPr>
          <w:sz w:val="22"/>
          <w:szCs w:val="22"/>
        </w:rPr>
      </w:pPr>
      <w:r w:rsidRPr="00B83121">
        <w:rPr>
          <w:sz w:val="22"/>
          <w:szCs w:val="22"/>
        </w:rPr>
        <w:t xml:space="preserve">orientate the area of </w:t>
      </w:r>
      <w:r>
        <w:rPr>
          <w:sz w:val="22"/>
          <w:szCs w:val="22"/>
        </w:rPr>
        <w:t>Private Open Space</w:t>
      </w:r>
      <w:r w:rsidRPr="00B83121">
        <w:rPr>
          <w:sz w:val="22"/>
          <w:szCs w:val="22"/>
        </w:rPr>
        <w:t xml:space="preserve"> to take advantage of the northern solar access,</w:t>
      </w:r>
    </w:p>
    <w:p w:rsidR="0010758C" w:rsidRPr="00B83121" w:rsidRDefault="0010758C" w:rsidP="00B26385">
      <w:pPr>
        <w:pStyle w:val="Default"/>
        <w:numPr>
          <w:ilvl w:val="1"/>
          <w:numId w:val="49"/>
        </w:numPr>
        <w:spacing w:line="276" w:lineRule="auto"/>
        <w:rPr>
          <w:sz w:val="22"/>
          <w:szCs w:val="22"/>
        </w:rPr>
      </w:pPr>
      <w:r w:rsidRPr="00B83121">
        <w:rPr>
          <w:sz w:val="22"/>
          <w:szCs w:val="22"/>
        </w:rPr>
        <w:t xml:space="preserve">ensure 10m2 of </w:t>
      </w:r>
      <w:r>
        <w:rPr>
          <w:sz w:val="22"/>
          <w:szCs w:val="22"/>
        </w:rPr>
        <w:t>Private Open Space</w:t>
      </w:r>
      <w:r w:rsidRPr="00B83121">
        <w:rPr>
          <w:sz w:val="22"/>
          <w:szCs w:val="22"/>
        </w:rPr>
        <w:t xml:space="preserve"> has 4 hours of solar access between 9:00am and 3:00pm at the winter solstice (21 June),</w:t>
      </w:r>
    </w:p>
    <w:p w:rsidR="0010758C" w:rsidRPr="00B83121" w:rsidRDefault="0010758C" w:rsidP="00B26385">
      <w:pPr>
        <w:pStyle w:val="Default"/>
        <w:numPr>
          <w:ilvl w:val="1"/>
          <w:numId w:val="49"/>
        </w:numPr>
        <w:spacing w:line="276" w:lineRule="auto"/>
        <w:rPr>
          <w:sz w:val="22"/>
          <w:szCs w:val="22"/>
        </w:rPr>
      </w:pPr>
      <w:r>
        <w:rPr>
          <w:sz w:val="22"/>
          <w:szCs w:val="22"/>
        </w:rPr>
        <w:t>o</w:t>
      </w:r>
      <w:r w:rsidRPr="00B83121">
        <w:rPr>
          <w:sz w:val="22"/>
          <w:szCs w:val="22"/>
        </w:rPr>
        <w:t xml:space="preserve">vershadowing by vegetation should be ignored, </w:t>
      </w:r>
    </w:p>
    <w:p w:rsidR="0010758C" w:rsidRDefault="0010758C" w:rsidP="00B26385">
      <w:pPr>
        <w:pStyle w:val="Default"/>
        <w:numPr>
          <w:ilvl w:val="1"/>
          <w:numId w:val="49"/>
        </w:numPr>
        <w:spacing w:line="276" w:lineRule="auto"/>
        <w:rPr>
          <w:sz w:val="22"/>
          <w:szCs w:val="22"/>
        </w:rPr>
      </w:pPr>
      <w:proofErr w:type="gramStart"/>
      <w:r>
        <w:rPr>
          <w:sz w:val="22"/>
          <w:szCs w:val="22"/>
        </w:rPr>
        <w:t>o</w:t>
      </w:r>
      <w:r w:rsidRPr="00B83121">
        <w:rPr>
          <w:sz w:val="22"/>
          <w:szCs w:val="22"/>
        </w:rPr>
        <w:t>vershadowing</w:t>
      </w:r>
      <w:proofErr w:type="gramEnd"/>
      <w:r w:rsidRPr="00B83121">
        <w:rPr>
          <w:sz w:val="22"/>
          <w:szCs w:val="22"/>
        </w:rPr>
        <w:t xml:space="preserve"> by fences, roof overhangs and changes in level should be taken into consideration. </w:t>
      </w:r>
    </w:p>
    <w:p w:rsidR="0010758C" w:rsidRPr="00B83121" w:rsidRDefault="0010758C" w:rsidP="0010758C">
      <w:pPr>
        <w:pStyle w:val="Default"/>
        <w:spacing w:line="276" w:lineRule="auto"/>
        <w:ind w:left="1440"/>
        <w:rPr>
          <w:sz w:val="22"/>
          <w:szCs w:val="22"/>
        </w:rPr>
      </w:pPr>
    </w:p>
    <w:p w:rsidR="0010758C" w:rsidRDefault="0010758C" w:rsidP="00B26385">
      <w:pPr>
        <w:pStyle w:val="Default"/>
        <w:numPr>
          <w:ilvl w:val="0"/>
          <w:numId w:val="49"/>
        </w:numPr>
        <w:spacing w:line="276" w:lineRule="auto"/>
        <w:rPr>
          <w:sz w:val="22"/>
          <w:szCs w:val="22"/>
        </w:rPr>
      </w:pPr>
      <w:r w:rsidRPr="00B83121">
        <w:rPr>
          <w:sz w:val="22"/>
          <w:szCs w:val="22"/>
        </w:rPr>
        <w:t>For the neighbouring dwellings:</w:t>
      </w:r>
    </w:p>
    <w:p w:rsidR="0010758C" w:rsidRPr="00C62F4D" w:rsidRDefault="0010758C" w:rsidP="0010758C">
      <w:pPr>
        <w:pStyle w:val="Default"/>
        <w:spacing w:line="276" w:lineRule="auto"/>
        <w:ind w:left="360"/>
        <w:rPr>
          <w:sz w:val="22"/>
          <w:szCs w:val="22"/>
        </w:rPr>
      </w:pPr>
    </w:p>
    <w:p w:rsidR="0010758C" w:rsidRPr="00B83121" w:rsidRDefault="0010758C" w:rsidP="00B26385">
      <w:pPr>
        <w:pStyle w:val="Default"/>
        <w:numPr>
          <w:ilvl w:val="1"/>
          <w:numId w:val="49"/>
        </w:numPr>
        <w:spacing w:line="276" w:lineRule="auto"/>
        <w:rPr>
          <w:sz w:val="22"/>
          <w:szCs w:val="22"/>
        </w:rPr>
      </w:pPr>
      <w:proofErr w:type="gramStart"/>
      <w:r w:rsidRPr="00B83121">
        <w:rPr>
          <w:sz w:val="22"/>
          <w:szCs w:val="22"/>
        </w:rPr>
        <w:t>ensure</w:t>
      </w:r>
      <w:proofErr w:type="gramEnd"/>
      <w:r w:rsidRPr="00B83121">
        <w:rPr>
          <w:sz w:val="22"/>
          <w:szCs w:val="22"/>
        </w:rPr>
        <w:t xml:space="preserve"> 10m2 of </w:t>
      </w:r>
      <w:r>
        <w:rPr>
          <w:sz w:val="22"/>
          <w:szCs w:val="22"/>
        </w:rPr>
        <w:t>Private Open Space</w:t>
      </w:r>
      <w:r w:rsidRPr="00B83121">
        <w:rPr>
          <w:sz w:val="22"/>
          <w:szCs w:val="22"/>
        </w:rPr>
        <w:t xml:space="preserve"> has 4 hours of solar access between 9:00am and 3:00pm at the winter solstice (21 June). </w:t>
      </w:r>
    </w:p>
    <w:p w:rsidR="0010758C" w:rsidRDefault="0010758C" w:rsidP="00B26385">
      <w:pPr>
        <w:pStyle w:val="Default"/>
        <w:numPr>
          <w:ilvl w:val="1"/>
          <w:numId w:val="49"/>
        </w:numPr>
        <w:spacing w:line="276" w:lineRule="auto"/>
        <w:rPr>
          <w:sz w:val="22"/>
          <w:szCs w:val="22"/>
        </w:rPr>
      </w:pPr>
      <w:proofErr w:type="gramStart"/>
      <w:r w:rsidRPr="00B83121">
        <w:rPr>
          <w:sz w:val="22"/>
          <w:szCs w:val="22"/>
        </w:rPr>
        <w:t>consideration</w:t>
      </w:r>
      <w:proofErr w:type="gramEnd"/>
      <w:r w:rsidRPr="00B83121">
        <w:rPr>
          <w:sz w:val="22"/>
          <w:szCs w:val="22"/>
        </w:rPr>
        <w:t xml:space="preserve"> will be given to reduced solar access where the proposed dwelling is generally compliant with all development standards and controls, and the extent of impact is the result orientation, site constraints, and or existing built forms. </w:t>
      </w:r>
    </w:p>
    <w:p w:rsidR="0010758C" w:rsidRPr="00B83121" w:rsidRDefault="0010758C" w:rsidP="00B26385">
      <w:pPr>
        <w:pStyle w:val="Default"/>
        <w:numPr>
          <w:ilvl w:val="1"/>
          <w:numId w:val="49"/>
        </w:numPr>
        <w:spacing w:line="276" w:lineRule="auto"/>
        <w:rPr>
          <w:sz w:val="22"/>
          <w:szCs w:val="22"/>
        </w:rPr>
      </w:pPr>
      <w:r>
        <w:rPr>
          <w:sz w:val="22"/>
          <w:szCs w:val="22"/>
        </w:rPr>
        <w:t>o</w:t>
      </w:r>
      <w:r w:rsidRPr="00B83121">
        <w:rPr>
          <w:sz w:val="22"/>
          <w:szCs w:val="22"/>
        </w:rPr>
        <w:t xml:space="preserve">vershadowing by vegetation should be ignored, </w:t>
      </w:r>
    </w:p>
    <w:p w:rsidR="0010758C" w:rsidRPr="00B83121" w:rsidRDefault="0010758C" w:rsidP="00B26385">
      <w:pPr>
        <w:pStyle w:val="Default"/>
        <w:numPr>
          <w:ilvl w:val="1"/>
          <w:numId w:val="49"/>
        </w:numPr>
        <w:spacing w:line="276" w:lineRule="auto"/>
        <w:rPr>
          <w:sz w:val="22"/>
          <w:szCs w:val="22"/>
        </w:rPr>
      </w:pPr>
      <w:proofErr w:type="gramStart"/>
      <w:r>
        <w:rPr>
          <w:sz w:val="22"/>
          <w:szCs w:val="22"/>
        </w:rPr>
        <w:lastRenderedPageBreak/>
        <w:t>o</w:t>
      </w:r>
      <w:r w:rsidRPr="00B83121">
        <w:rPr>
          <w:sz w:val="22"/>
          <w:szCs w:val="22"/>
        </w:rPr>
        <w:t>vershadowing</w:t>
      </w:r>
      <w:proofErr w:type="gramEnd"/>
      <w:r w:rsidRPr="00B83121">
        <w:rPr>
          <w:sz w:val="22"/>
          <w:szCs w:val="22"/>
        </w:rPr>
        <w:t xml:space="preserve"> by fences, roof overhangs and changes in level should be taken into consideration. </w:t>
      </w:r>
    </w:p>
    <w:p w:rsidR="0010758C" w:rsidRPr="00B83121" w:rsidRDefault="0010758C" w:rsidP="0010758C">
      <w:pPr>
        <w:pStyle w:val="Default"/>
        <w:spacing w:line="276" w:lineRule="auto"/>
        <w:ind w:left="1440"/>
        <w:rPr>
          <w:sz w:val="22"/>
          <w:szCs w:val="22"/>
        </w:rPr>
      </w:pPr>
    </w:p>
    <w:p w:rsidR="005852EE" w:rsidRDefault="005852EE" w:rsidP="00B26385">
      <w:pPr>
        <w:pStyle w:val="Default"/>
        <w:numPr>
          <w:ilvl w:val="0"/>
          <w:numId w:val="49"/>
        </w:numPr>
        <w:spacing w:line="276" w:lineRule="auto"/>
        <w:rPr>
          <w:sz w:val="22"/>
          <w:szCs w:val="22"/>
        </w:rPr>
      </w:pPr>
      <w:r w:rsidRPr="003E6E3A">
        <w:rPr>
          <w:sz w:val="22"/>
          <w:szCs w:val="22"/>
        </w:rPr>
        <w:t>A secure space per dwelling of 6m</w:t>
      </w:r>
      <w:r w:rsidRPr="003E70BB">
        <w:rPr>
          <w:sz w:val="22"/>
          <w:szCs w:val="22"/>
          <w:vertAlign w:val="superscript"/>
        </w:rPr>
        <w:t>3</w:t>
      </w:r>
      <w:r w:rsidRPr="003E6E3A">
        <w:rPr>
          <w:sz w:val="22"/>
          <w:szCs w:val="22"/>
        </w:rPr>
        <w:t xml:space="preserve"> (minimum dimension 1m</w:t>
      </w:r>
      <w:r w:rsidRPr="003E70BB">
        <w:rPr>
          <w:sz w:val="22"/>
          <w:szCs w:val="22"/>
          <w:vertAlign w:val="superscript"/>
        </w:rPr>
        <w:t>2</w:t>
      </w:r>
      <w:r w:rsidRPr="003E6E3A">
        <w:rPr>
          <w:sz w:val="22"/>
          <w:szCs w:val="22"/>
        </w:rPr>
        <w:t xml:space="preserve">) set aside exclusively for storage as part of the </w:t>
      </w:r>
      <w:r>
        <w:rPr>
          <w:sz w:val="22"/>
          <w:szCs w:val="22"/>
        </w:rPr>
        <w:t xml:space="preserve">dwelling </w:t>
      </w:r>
      <w:r w:rsidRPr="003E6E3A">
        <w:rPr>
          <w:sz w:val="22"/>
          <w:szCs w:val="22"/>
        </w:rPr>
        <w:t>or garage should be provided. Storage areas must be adequately lit and secure.</w:t>
      </w:r>
    </w:p>
    <w:p w:rsidR="005852EE" w:rsidRDefault="005852EE" w:rsidP="005852EE">
      <w:pPr>
        <w:pStyle w:val="Default"/>
        <w:spacing w:line="276" w:lineRule="auto"/>
        <w:ind w:left="720"/>
        <w:rPr>
          <w:sz w:val="22"/>
          <w:szCs w:val="22"/>
        </w:rPr>
      </w:pPr>
    </w:p>
    <w:p w:rsidR="005852EE" w:rsidRPr="0058662B" w:rsidRDefault="005852EE" w:rsidP="00B26385">
      <w:pPr>
        <w:pStyle w:val="Default"/>
        <w:numPr>
          <w:ilvl w:val="0"/>
          <w:numId w:val="49"/>
        </w:numPr>
        <w:spacing w:line="276" w:lineRule="auto"/>
        <w:rPr>
          <w:sz w:val="22"/>
          <w:szCs w:val="22"/>
        </w:rPr>
      </w:pPr>
      <w:r>
        <w:rPr>
          <w:sz w:val="22"/>
          <w:szCs w:val="22"/>
        </w:rPr>
        <w:t>Each dwelling is to provide an external service area, with minimum dimensions of 3m x 3m, set aside for accommodating garbage bins, air conditioning units etc.</w:t>
      </w:r>
    </w:p>
    <w:p w:rsidR="0010758C" w:rsidRDefault="0010758C" w:rsidP="0010758C">
      <w:pPr>
        <w:spacing w:after="200" w:line="276" w:lineRule="auto"/>
        <w:rPr>
          <w:rFonts w:cs="Arial"/>
          <w:color w:val="000000"/>
          <w:sz w:val="22"/>
          <w:szCs w:val="22"/>
        </w:rPr>
      </w:pPr>
    </w:p>
    <w:p w:rsidR="00AD180C" w:rsidRPr="00B83121" w:rsidRDefault="00AD180C" w:rsidP="0010758C">
      <w:pPr>
        <w:spacing w:after="200" w:line="276" w:lineRule="auto"/>
        <w:rPr>
          <w:rFonts w:cs="Arial"/>
          <w:color w:val="000000"/>
          <w:sz w:val="22"/>
          <w:szCs w:val="22"/>
        </w:rPr>
      </w:pPr>
    </w:p>
    <w:p w:rsidR="002C7FF3" w:rsidRDefault="002C7FF3">
      <w:pPr>
        <w:spacing w:after="200" w:line="276" w:lineRule="auto"/>
        <w:rPr>
          <w:rFonts w:eastAsia="Times New Roman"/>
          <w:b/>
          <w:bCs/>
          <w:iCs/>
          <w:color w:val="4F81BD"/>
        </w:rPr>
      </w:pPr>
      <w:bookmarkStart w:id="16" w:name="_Toc408316671"/>
      <w:r>
        <w:rPr>
          <w:rFonts w:eastAsia="Times New Roman"/>
          <w:i/>
          <w:color w:val="4F81BD"/>
        </w:rPr>
        <w:br w:type="page"/>
      </w:r>
    </w:p>
    <w:p w:rsidR="0010758C" w:rsidRPr="00021214" w:rsidRDefault="00AD180C" w:rsidP="00021214">
      <w:pPr>
        <w:pStyle w:val="Heading4"/>
        <w:rPr>
          <w:rFonts w:ascii="Arial" w:hAnsi="Arial"/>
          <w:i w:val="0"/>
        </w:rPr>
      </w:pPr>
      <w:bookmarkStart w:id="17" w:name="_Toc417397543"/>
      <w:r>
        <w:rPr>
          <w:rFonts w:ascii="Arial" w:hAnsi="Arial"/>
          <w:i w:val="0"/>
        </w:rPr>
        <w:t>6.</w:t>
      </w:r>
      <w:r w:rsidR="0010758C" w:rsidRPr="00021214">
        <w:rPr>
          <w:rFonts w:ascii="Arial" w:hAnsi="Arial"/>
          <w:i w:val="0"/>
        </w:rPr>
        <w:tab/>
        <w:t>Visual and Acoustic Privacy</w:t>
      </w:r>
      <w:bookmarkEnd w:id="16"/>
      <w:bookmarkEnd w:id="17"/>
    </w:p>
    <w:p w:rsidR="0010758C" w:rsidRPr="0058662B" w:rsidRDefault="0010758C" w:rsidP="0010758C">
      <w:pPr>
        <w:spacing w:line="276" w:lineRule="auto"/>
        <w:rPr>
          <w:rFonts w:cs="Arial"/>
          <w:sz w:val="22"/>
          <w:szCs w:val="22"/>
        </w:rPr>
      </w:pPr>
    </w:p>
    <w:p w:rsidR="0010758C" w:rsidRPr="0058662B" w:rsidRDefault="00391258" w:rsidP="0010758C">
      <w:pPr>
        <w:spacing w:line="276" w:lineRule="auto"/>
        <w:rPr>
          <w:rFonts w:cs="Arial"/>
          <w:sz w:val="22"/>
          <w:szCs w:val="22"/>
        </w:rPr>
      </w:pPr>
      <w:r w:rsidRPr="00391258">
        <w:rPr>
          <w:rFonts w:cs="Arial"/>
        </w:rPr>
        <w:pict>
          <v:shape id="_x0000_s1313" type="#_x0000_t202" style="position:absolute;margin-left:-.3pt;margin-top:1.55pt;width:474pt;height:189.35pt;z-index:251629056;mso-width-relative:margin;mso-height-relative:margin" fillcolor="#ddd8c2" stroked="f">
            <v:textbox style="mso-next-textbox:#_x0000_s1313">
              <w:txbxContent>
                <w:p w:rsidR="000C007F" w:rsidRDefault="000C007F" w:rsidP="0010758C">
                  <w:pPr>
                    <w:pStyle w:val="Default"/>
                    <w:spacing w:line="276" w:lineRule="auto"/>
                    <w:rPr>
                      <w:sz w:val="22"/>
                      <w:szCs w:val="22"/>
                    </w:rPr>
                  </w:pPr>
                  <w:r>
                    <w:rPr>
                      <w:color w:val="auto"/>
                      <w:sz w:val="22"/>
                      <w:szCs w:val="22"/>
                    </w:rPr>
                    <w:t xml:space="preserve">Building design must take into consideration visual and acoustic privacy. Amenity is enhanced by privacy and a better acoustic environment. This can be achieved by carefully considering the location of the building on the site, the internal layout, the building materials used, and screening devices. </w:t>
                  </w:r>
                  <w:r>
                    <w:rPr>
                      <w:sz w:val="22"/>
                      <w:szCs w:val="22"/>
                    </w:rPr>
                    <w:t>The consideration of visual and acoustic privacy requires an understanding of the context of the adjacent site, site configuration and the layout of the dwelling and ancillary elements.</w:t>
                  </w:r>
                </w:p>
                <w:p w:rsidR="000C007F" w:rsidRDefault="000C007F" w:rsidP="0010758C">
                  <w:pPr>
                    <w:pStyle w:val="Default"/>
                    <w:spacing w:line="276" w:lineRule="auto"/>
                    <w:rPr>
                      <w:sz w:val="22"/>
                      <w:szCs w:val="22"/>
                    </w:rPr>
                  </w:pPr>
                </w:p>
                <w:p w:rsidR="000C007F" w:rsidRDefault="000C007F" w:rsidP="0010758C">
                  <w:pPr>
                    <w:pStyle w:val="Default"/>
                    <w:spacing w:line="276" w:lineRule="auto"/>
                    <w:rPr>
                      <w:color w:val="auto"/>
                      <w:sz w:val="22"/>
                      <w:szCs w:val="22"/>
                    </w:rPr>
                  </w:pPr>
                  <w:r>
                    <w:rPr>
                      <w:color w:val="auto"/>
                      <w:sz w:val="22"/>
                      <w:szCs w:val="22"/>
                    </w:rPr>
                    <w:t>Major roads and rail operations generate noise and vibration, and people living and working near major transport corridors can be adversely affected. Major roads can also impact on air quality due to their volume of traffic. Building design must take into consideration the noise, vibration and air quality effects of busy roads and rail corridors and minimise the amenity and health impacts on future occupants.</w:t>
                  </w:r>
                </w:p>
                <w:p w:rsidR="000C007F" w:rsidRDefault="000C007F" w:rsidP="0010758C">
                  <w:pPr>
                    <w:spacing w:line="276" w:lineRule="auto"/>
                    <w:rPr>
                      <w:sz w:val="22"/>
                      <w:szCs w:val="22"/>
                    </w:rPr>
                  </w:pPr>
                </w:p>
              </w:txbxContent>
            </v:textbox>
          </v:shape>
        </w:pict>
      </w:r>
    </w:p>
    <w:p w:rsidR="0010758C" w:rsidRPr="0058662B" w:rsidRDefault="0010758C" w:rsidP="0010758C">
      <w:pPr>
        <w:spacing w:line="276" w:lineRule="auto"/>
        <w:rPr>
          <w:rFonts w:cs="Arial"/>
          <w:sz w:val="22"/>
          <w:szCs w:val="22"/>
        </w:rPr>
      </w:pPr>
    </w:p>
    <w:p w:rsidR="0010758C" w:rsidRPr="0058662B" w:rsidRDefault="0010758C" w:rsidP="0010758C">
      <w:pPr>
        <w:spacing w:line="276" w:lineRule="auto"/>
        <w:rPr>
          <w:rFonts w:cs="Arial"/>
          <w:sz w:val="22"/>
          <w:szCs w:val="22"/>
        </w:rPr>
      </w:pPr>
    </w:p>
    <w:p w:rsidR="0010758C" w:rsidRPr="0058662B" w:rsidRDefault="0010758C" w:rsidP="0010758C">
      <w:pPr>
        <w:spacing w:line="276" w:lineRule="auto"/>
        <w:rPr>
          <w:rFonts w:cs="Arial"/>
          <w:sz w:val="22"/>
          <w:szCs w:val="22"/>
        </w:rPr>
      </w:pPr>
    </w:p>
    <w:p w:rsidR="0010758C" w:rsidRPr="0058662B" w:rsidRDefault="0010758C" w:rsidP="0010758C">
      <w:pPr>
        <w:spacing w:line="276" w:lineRule="auto"/>
        <w:rPr>
          <w:rFonts w:cs="Arial"/>
          <w:sz w:val="22"/>
          <w:szCs w:val="22"/>
        </w:rPr>
      </w:pPr>
    </w:p>
    <w:p w:rsidR="0010758C" w:rsidRPr="0058662B" w:rsidRDefault="0010758C" w:rsidP="0010758C">
      <w:pPr>
        <w:spacing w:line="276" w:lineRule="auto"/>
        <w:rPr>
          <w:rFonts w:cs="Arial"/>
          <w:sz w:val="22"/>
          <w:szCs w:val="22"/>
        </w:rPr>
      </w:pPr>
    </w:p>
    <w:p w:rsidR="0010758C" w:rsidRPr="0058662B" w:rsidRDefault="0010758C" w:rsidP="0010758C">
      <w:pPr>
        <w:spacing w:line="276" w:lineRule="auto"/>
        <w:rPr>
          <w:rFonts w:cs="Arial"/>
          <w:sz w:val="22"/>
          <w:szCs w:val="22"/>
        </w:rPr>
      </w:pPr>
    </w:p>
    <w:p w:rsidR="0010758C" w:rsidRPr="0058662B" w:rsidRDefault="0010758C" w:rsidP="0010758C">
      <w:pPr>
        <w:spacing w:line="276" w:lineRule="auto"/>
        <w:rPr>
          <w:rFonts w:cs="Arial"/>
          <w:sz w:val="22"/>
          <w:szCs w:val="22"/>
        </w:rPr>
      </w:pPr>
    </w:p>
    <w:p w:rsidR="0010758C" w:rsidRPr="0058662B" w:rsidRDefault="0010758C" w:rsidP="0010758C">
      <w:pPr>
        <w:spacing w:line="276" w:lineRule="auto"/>
        <w:rPr>
          <w:rFonts w:cs="Arial"/>
          <w:sz w:val="22"/>
          <w:szCs w:val="22"/>
        </w:rPr>
      </w:pPr>
    </w:p>
    <w:p w:rsidR="0010758C" w:rsidRDefault="0010758C" w:rsidP="0010758C">
      <w:pPr>
        <w:pStyle w:val="Heading4"/>
        <w:rPr>
          <w:rFonts w:ascii="Arial" w:hAnsi="Arial" w:cs="Arial"/>
        </w:rPr>
      </w:pPr>
    </w:p>
    <w:p w:rsidR="0010758C" w:rsidRDefault="0010758C" w:rsidP="0010758C">
      <w:pPr>
        <w:pStyle w:val="Heading4"/>
        <w:rPr>
          <w:rFonts w:ascii="Arial" w:hAnsi="Arial" w:cs="Arial"/>
        </w:rPr>
      </w:pPr>
    </w:p>
    <w:p w:rsidR="0010758C" w:rsidRDefault="0010758C" w:rsidP="0010758C">
      <w:pPr>
        <w:pStyle w:val="Heading4"/>
        <w:rPr>
          <w:rFonts w:ascii="Arial" w:hAnsi="Arial" w:cs="Arial"/>
        </w:rPr>
      </w:pPr>
    </w:p>
    <w:p w:rsidR="0010758C" w:rsidRPr="00021214" w:rsidRDefault="00AD180C" w:rsidP="003F52A8">
      <w:pPr>
        <w:pStyle w:val="Heading5"/>
      </w:pPr>
      <w:r>
        <w:t>6</w:t>
      </w:r>
      <w:r w:rsidR="0010758C" w:rsidRPr="00021214">
        <w:t>.1</w:t>
      </w:r>
      <w:r w:rsidR="0010758C" w:rsidRPr="00021214">
        <w:tab/>
        <w:t>Objectives</w:t>
      </w:r>
    </w:p>
    <w:p w:rsidR="0010758C" w:rsidRPr="0058662B" w:rsidRDefault="0010758C" w:rsidP="0010758C">
      <w:pPr>
        <w:spacing w:line="276" w:lineRule="auto"/>
        <w:rPr>
          <w:rFonts w:cs="Arial"/>
          <w:sz w:val="22"/>
          <w:szCs w:val="22"/>
        </w:rPr>
      </w:pPr>
    </w:p>
    <w:p w:rsidR="0010758C" w:rsidRPr="00B83121" w:rsidRDefault="0010758C" w:rsidP="00B26385">
      <w:pPr>
        <w:pStyle w:val="Default"/>
        <w:numPr>
          <w:ilvl w:val="0"/>
          <w:numId w:val="55"/>
        </w:numPr>
        <w:spacing w:after="287" w:line="276" w:lineRule="auto"/>
        <w:rPr>
          <w:sz w:val="22"/>
          <w:szCs w:val="22"/>
        </w:rPr>
      </w:pPr>
      <w:r w:rsidRPr="00B83121">
        <w:rPr>
          <w:sz w:val="22"/>
          <w:szCs w:val="22"/>
        </w:rPr>
        <w:t xml:space="preserve">Ensure a high level of amenity by protecting the acoustic and visual privacy of occupants within </w:t>
      </w:r>
      <w:r w:rsidR="00183B0B">
        <w:rPr>
          <w:sz w:val="22"/>
          <w:szCs w:val="22"/>
        </w:rPr>
        <w:t xml:space="preserve">dual occupancy </w:t>
      </w:r>
      <w:r w:rsidRPr="00B83121">
        <w:rPr>
          <w:sz w:val="22"/>
          <w:szCs w:val="22"/>
        </w:rPr>
        <w:t>dwellings and their associated private open spaces.</w:t>
      </w:r>
    </w:p>
    <w:p w:rsidR="0010758C" w:rsidRPr="00B83121" w:rsidRDefault="0010758C" w:rsidP="00B26385">
      <w:pPr>
        <w:pStyle w:val="Default"/>
        <w:numPr>
          <w:ilvl w:val="0"/>
          <w:numId w:val="55"/>
        </w:numPr>
        <w:spacing w:after="287" w:line="276" w:lineRule="auto"/>
        <w:rPr>
          <w:sz w:val="22"/>
          <w:szCs w:val="22"/>
        </w:rPr>
      </w:pPr>
      <w:r w:rsidRPr="00B83121">
        <w:rPr>
          <w:sz w:val="22"/>
          <w:szCs w:val="22"/>
        </w:rPr>
        <w:t xml:space="preserve">Ensure </w:t>
      </w:r>
      <w:r w:rsidR="00A83AD7" w:rsidRPr="00B83121">
        <w:rPr>
          <w:sz w:val="22"/>
          <w:szCs w:val="22"/>
        </w:rPr>
        <w:t>d</w:t>
      </w:r>
      <w:r w:rsidR="00183B0B">
        <w:rPr>
          <w:sz w:val="22"/>
          <w:szCs w:val="22"/>
        </w:rPr>
        <w:t>ual occupancy</w:t>
      </w:r>
      <w:r w:rsidR="00A83AD7" w:rsidRPr="00B83121">
        <w:rPr>
          <w:sz w:val="22"/>
          <w:szCs w:val="22"/>
        </w:rPr>
        <w:t xml:space="preserve"> </w:t>
      </w:r>
      <w:r w:rsidR="00183B0B">
        <w:rPr>
          <w:sz w:val="22"/>
          <w:szCs w:val="22"/>
        </w:rPr>
        <w:t xml:space="preserve">dwellings </w:t>
      </w:r>
      <w:r w:rsidRPr="00B83121">
        <w:rPr>
          <w:sz w:val="22"/>
          <w:szCs w:val="22"/>
        </w:rPr>
        <w:t>are sited and designed so that visual and acoustic privacy and vibration from outside sources is controlled to acceptable levels, incorporating architectural and building elements to assist in protecting privacy.</w:t>
      </w:r>
    </w:p>
    <w:p w:rsidR="0010758C" w:rsidRPr="00B83121" w:rsidRDefault="0010758C" w:rsidP="00B26385">
      <w:pPr>
        <w:pStyle w:val="Default"/>
        <w:numPr>
          <w:ilvl w:val="0"/>
          <w:numId w:val="55"/>
        </w:numPr>
        <w:spacing w:after="287" w:line="276" w:lineRule="auto"/>
        <w:rPr>
          <w:sz w:val="22"/>
          <w:szCs w:val="22"/>
        </w:rPr>
      </w:pPr>
      <w:r w:rsidRPr="00B83121">
        <w:rPr>
          <w:sz w:val="22"/>
          <w:szCs w:val="22"/>
        </w:rPr>
        <w:t>Minimise direct overlooking of windows and private open space so that the amenity of neighbours and intended occupants is respected.</w:t>
      </w:r>
    </w:p>
    <w:p w:rsidR="0010758C" w:rsidRPr="00B83121" w:rsidRDefault="0010758C" w:rsidP="00B26385">
      <w:pPr>
        <w:pStyle w:val="Default"/>
        <w:numPr>
          <w:ilvl w:val="0"/>
          <w:numId w:val="55"/>
        </w:numPr>
        <w:spacing w:after="287" w:line="276" w:lineRule="auto"/>
        <w:rPr>
          <w:sz w:val="22"/>
          <w:szCs w:val="22"/>
        </w:rPr>
      </w:pPr>
      <w:r w:rsidRPr="00B83121">
        <w:rPr>
          <w:sz w:val="22"/>
          <w:szCs w:val="22"/>
        </w:rPr>
        <w:t>Recognise the outlook and views from principal rooms and private open space without compromising visual privacy of others.</w:t>
      </w:r>
    </w:p>
    <w:p w:rsidR="0010758C" w:rsidRPr="00021214" w:rsidRDefault="00AD180C" w:rsidP="003F52A8">
      <w:pPr>
        <w:pStyle w:val="Heading5"/>
      </w:pPr>
      <w:r>
        <w:t>6</w:t>
      </w:r>
      <w:r w:rsidR="0010758C" w:rsidRPr="00021214">
        <w:t>.2</w:t>
      </w:r>
      <w:r w:rsidR="0010758C" w:rsidRPr="00021214">
        <w:tab/>
        <w:t>Controls</w:t>
      </w:r>
    </w:p>
    <w:p w:rsidR="0010758C" w:rsidRPr="0058662B" w:rsidRDefault="0010758C" w:rsidP="0010758C">
      <w:pPr>
        <w:spacing w:line="276" w:lineRule="auto"/>
        <w:rPr>
          <w:rFonts w:cs="Arial"/>
          <w:sz w:val="22"/>
          <w:szCs w:val="22"/>
        </w:rPr>
      </w:pPr>
    </w:p>
    <w:p w:rsidR="0010758C" w:rsidRPr="00B83121" w:rsidRDefault="0010758C" w:rsidP="00B26385">
      <w:pPr>
        <w:pStyle w:val="Default"/>
        <w:numPr>
          <w:ilvl w:val="0"/>
          <w:numId w:val="56"/>
        </w:numPr>
        <w:spacing w:after="296" w:line="276" w:lineRule="auto"/>
        <w:rPr>
          <w:sz w:val="22"/>
          <w:szCs w:val="22"/>
        </w:rPr>
      </w:pPr>
      <w:r w:rsidRPr="00B83121">
        <w:rPr>
          <w:sz w:val="22"/>
          <w:szCs w:val="22"/>
        </w:rPr>
        <w:t>Locate, orientate and design new development to ensure visual privacy between buildings and between buildings and adjacent private open space.</w:t>
      </w:r>
    </w:p>
    <w:p w:rsidR="0010758C" w:rsidRPr="00B83121" w:rsidRDefault="0010758C" w:rsidP="00B26385">
      <w:pPr>
        <w:pStyle w:val="Default"/>
        <w:numPr>
          <w:ilvl w:val="0"/>
          <w:numId w:val="56"/>
        </w:numPr>
        <w:spacing w:after="296" w:line="276" w:lineRule="auto"/>
        <w:rPr>
          <w:sz w:val="22"/>
          <w:szCs w:val="22"/>
        </w:rPr>
      </w:pPr>
      <w:r w:rsidRPr="00B83121">
        <w:rPr>
          <w:sz w:val="22"/>
          <w:szCs w:val="22"/>
        </w:rPr>
        <w:t>Use building design to increase privacy without compromising access to light and air.</w:t>
      </w:r>
    </w:p>
    <w:p w:rsidR="0010758C" w:rsidRPr="00B83121" w:rsidRDefault="0010758C" w:rsidP="00B26385">
      <w:pPr>
        <w:pStyle w:val="Default"/>
        <w:numPr>
          <w:ilvl w:val="0"/>
          <w:numId w:val="56"/>
        </w:numPr>
        <w:spacing w:line="276" w:lineRule="auto"/>
        <w:ind w:hanging="357"/>
        <w:rPr>
          <w:sz w:val="22"/>
          <w:szCs w:val="22"/>
        </w:rPr>
      </w:pPr>
      <w:r w:rsidRPr="00B83121">
        <w:rPr>
          <w:sz w:val="22"/>
          <w:szCs w:val="22"/>
        </w:rPr>
        <w:t>Living room, dining room and kitchen windows with a direct outlook to living rooms, dining rooms</w:t>
      </w:r>
      <w:r w:rsidR="00F16F60">
        <w:rPr>
          <w:sz w:val="22"/>
          <w:szCs w:val="22"/>
        </w:rPr>
        <w:t xml:space="preserve"> and</w:t>
      </w:r>
      <w:r w:rsidRPr="00B83121">
        <w:rPr>
          <w:sz w:val="22"/>
          <w:szCs w:val="22"/>
        </w:rPr>
        <w:t xml:space="preserve"> kitch</w:t>
      </w:r>
      <w:r w:rsidR="00F16F60">
        <w:rPr>
          <w:sz w:val="22"/>
          <w:szCs w:val="22"/>
        </w:rPr>
        <w:t>ens</w:t>
      </w:r>
      <w:r w:rsidRPr="00B83121">
        <w:rPr>
          <w:sz w:val="22"/>
          <w:szCs w:val="22"/>
        </w:rPr>
        <w:t xml:space="preserve"> in an adjacent dwelling within 9m need to: </w:t>
      </w:r>
    </w:p>
    <w:p w:rsidR="0010758C" w:rsidRPr="00B83121" w:rsidRDefault="0010758C" w:rsidP="00B26385">
      <w:pPr>
        <w:pStyle w:val="Default"/>
        <w:numPr>
          <w:ilvl w:val="0"/>
          <w:numId w:val="57"/>
        </w:numPr>
        <w:spacing w:after="120" w:line="276" w:lineRule="auto"/>
        <w:ind w:left="1426" w:hanging="357"/>
        <w:rPr>
          <w:sz w:val="22"/>
          <w:szCs w:val="22"/>
        </w:rPr>
      </w:pPr>
      <w:r w:rsidRPr="00B83121">
        <w:rPr>
          <w:sz w:val="22"/>
          <w:szCs w:val="22"/>
        </w:rPr>
        <w:t xml:space="preserve">offset the edge of one window to the edge of the other window by a sufficient distance to limit the views into the adjacent windows, or </w:t>
      </w:r>
    </w:p>
    <w:p w:rsidR="0010758C" w:rsidRPr="00B83121" w:rsidRDefault="0010758C" w:rsidP="00B26385">
      <w:pPr>
        <w:pStyle w:val="Default"/>
        <w:numPr>
          <w:ilvl w:val="0"/>
          <w:numId w:val="57"/>
        </w:numPr>
        <w:spacing w:after="120" w:line="276" w:lineRule="auto"/>
        <w:ind w:left="1426"/>
        <w:rPr>
          <w:sz w:val="22"/>
          <w:szCs w:val="22"/>
        </w:rPr>
      </w:pPr>
      <w:r w:rsidRPr="00B83121">
        <w:rPr>
          <w:sz w:val="22"/>
          <w:szCs w:val="22"/>
        </w:rPr>
        <w:lastRenderedPageBreak/>
        <w:t xml:space="preserve">provide sill heights of at least 1.6m; or </w:t>
      </w:r>
    </w:p>
    <w:p w:rsidR="0010758C" w:rsidRDefault="0010758C" w:rsidP="00B26385">
      <w:pPr>
        <w:pStyle w:val="Default"/>
        <w:numPr>
          <w:ilvl w:val="0"/>
          <w:numId w:val="57"/>
        </w:numPr>
        <w:spacing w:after="120" w:line="276" w:lineRule="auto"/>
        <w:ind w:left="1426"/>
        <w:rPr>
          <w:sz w:val="22"/>
          <w:szCs w:val="22"/>
        </w:rPr>
      </w:pPr>
      <w:proofErr w:type="gramStart"/>
      <w:r w:rsidRPr="00B83121">
        <w:rPr>
          <w:sz w:val="22"/>
          <w:szCs w:val="22"/>
        </w:rPr>
        <w:t>have</w:t>
      </w:r>
      <w:proofErr w:type="gramEnd"/>
      <w:r w:rsidRPr="00B83121">
        <w:rPr>
          <w:sz w:val="22"/>
          <w:szCs w:val="22"/>
        </w:rPr>
        <w:t xml:space="preserve"> fixed obscure glazing or glass blocks in any part of the window below 1.6m.</w:t>
      </w:r>
    </w:p>
    <w:p w:rsidR="0010758C" w:rsidRPr="00B83121" w:rsidRDefault="0010758C" w:rsidP="0010758C">
      <w:pPr>
        <w:spacing w:line="276" w:lineRule="auto"/>
        <w:rPr>
          <w:rFonts w:cs="Arial"/>
        </w:rPr>
      </w:pPr>
    </w:p>
    <w:p w:rsidR="0010758C" w:rsidRPr="00B83121" w:rsidRDefault="00391258" w:rsidP="0010758C">
      <w:pPr>
        <w:spacing w:line="276" w:lineRule="auto"/>
        <w:rPr>
          <w:rFonts w:cs="Arial"/>
          <w:color w:val="000000"/>
          <w:sz w:val="20"/>
          <w:szCs w:val="20"/>
        </w:rPr>
      </w:pPr>
      <w:r w:rsidRPr="00391258">
        <w:rPr>
          <w:rFonts w:cs="Arial"/>
          <w:sz w:val="20"/>
          <w:szCs w:val="20"/>
        </w:rPr>
        <w:pict>
          <v:shape id="_x0000_s1315" type="#_x0000_t32" style="position:absolute;margin-left:-.3pt;margin-top:-2.65pt;width:472.55pt;height:0;z-index:251630080" o:connectortype="straight"/>
        </w:pict>
      </w:r>
      <w:r w:rsidR="0010758C" w:rsidRPr="00B83121">
        <w:rPr>
          <w:rFonts w:cs="Arial"/>
          <w:b/>
          <w:bCs/>
          <w:color w:val="808080"/>
          <w:sz w:val="20"/>
          <w:szCs w:val="20"/>
        </w:rPr>
        <w:t xml:space="preserve">Note: </w:t>
      </w:r>
    </w:p>
    <w:p w:rsidR="000C4F29" w:rsidRDefault="000C4F29" w:rsidP="0010758C">
      <w:pPr>
        <w:autoSpaceDE w:val="0"/>
        <w:autoSpaceDN w:val="0"/>
        <w:adjustRightInd w:val="0"/>
        <w:spacing w:line="276" w:lineRule="auto"/>
        <w:jc w:val="both"/>
        <w:rPr>
          <w:rFonts w:cs="Arial"/>
          <w:color w:val="808080"/>
          <w:sz w:val="20"/>
          <w:szCs w:val="20"/>
        </w:rPr>
      </w:pPr>
    </w:p>
    <w:p w:rsidR="0010758C" w:rsidRPr="00B83121" w:rsidRDefault="0010758C" w:rsidP="0010758C">
      <w:pPr>
        <w:autoSpaceDE w:val="0"/>
        <w:autoSpaceDN w:val="0"/>
        <w:adjustRightInd w:val="0"/>
        <w:spacing w:line="276" w:lineRule="auto"/>
        <w:jc w:val="both"/>
        <w:rPr>
          <w:rFonts w:cs="Arial"/>
          <w:color w:val="808080"/>
          <w:sz w:val="20"/>
          <w:szCs w:val="20"/>
        </w:rPr>
      </w:pPr>
      <w:r w:rsidRPr="00B83121">
        <w:rPr>
          <w:rFonts w:cs="Arial"/>
          <w:color w:val="808080"/>
          <w:sz w:val="20"/>
          <w:szCs w:val="20"/>
        </w:rPr>
        <w:t xml:space="preserve">Visual privacy may be achieved by: </w:t>
      </w:r>
    </w:p>
    <w:p w:rsidR="0010758C" w:rsidRPr="00B83121" w:rsidRDefault="0010758C" w:rsidP="0010758C">
      <w:pPr>
        <w:autoSpaceDE w:val="0"/>
        <w:autoSpaceDN w:val="0"/>
        <w:adjustRightInd w:val="0"/>
        <w:spacing w:line="276" w:lineRule="auto"/>
        <w:ind w:left="852" w:hanging="426"/>
        <w:jc w:val="both"/>
        <w:rPr>
          <w:rFonts w:cs="Arial"/>
          <w:color w:val="808080"/>
          <w:sz w:val="20"/>
          <w:szCs w:val="20"/>
        </w:rPr>
      </w:pPr>
      <w:r w:rsidRPr="00B83121">
        <w:rPr>
          <w:rFonts w:cs="Arial"/>
          <w:color w:val="808080"/>
          <w:sz w:val="20"/>
          <w:szCs w:val="20"/>
        </w:rPr>
        <w:t>a.</w:t>
      </w:r>
      <w:r w:rsidRPr="00B83121">
        <w:rPr>
          <w:rFonts w:cs="Arial"/>
          <w:color w:val="808080"/>
          <w:sz w:val="20"/>
          <w:szCs w:val="20"/>
        </w:rPr>
        <w:tab/>
        <w:t xml:space="preserve">Designing the dwelling to maximise the separation distances from adjacent dwellings and private open spaces, </w:t>
      </w:r>
    </w:p>
    <w:p w:rsidR="0010758C" w:rsidRPr="00B83121" w:rsidRDefault="0010758C" w:rsidP="0010758C">
      <w:pPr>
        <w:autoSpaceDE w:val="0"/>
        <w:autoSpaceDN w:val="0"/>
        <w:adjustRightInd w:val="0"/>
        <w:spacing w:line="276" w:lineRule="auto"/>
        <w:ind w:left="852" w:hanging="426"/>
        <w:jc w:val="both"/>
        <w:rPr>
          <w:rFonts w:cs="Arial"/>
          <w:color w:val="808080"/>
          <w:sz w:val="20"/>
          <w:szCs w:val="20"/>
        </w:rPr>
      </w:pPr>
      <w:r w:rsidRPr="00B83121">
        <w:rPr>
          <w:rFonts w:cs="Arial"/>
          <w:color w:val="808080"/>
          <w:sz w:val="20"/>
          <w:szCs w:val="20"/>
        </w:rPr>
        <w:t>b.</w:t>
      </w:r>
      <w:r w:rsidRPr="00B83121">
        <w:rPr>
          <w:rFonts w:cs="Arial"/>
          <w:color w:val="808080"/>
          <w:sz w:val="20"/>
          <w:szCs w:val="20"/>
        </w:rPr>
        <w:tab/>
        <w:t>Direct the outlook from all living rooms, dining rooms, bedrooms</w:t>
      </w:r>
      <w:r w:rsidR="005567F8" w:rsidRPr="005567F8">
        <w:rPr>
          <w:rFonts w:cs="Arial"/>
          <w:color w:val="808080"/>
          <w:sz w:val="20"/>
          <w:szCs w:val="20"/>
        </w:rPr>
        <w:t xml:space="preserve"> </w:t>
      </w:r>
      <w:r w:rsidR="005567F8">
        <w:rPr>
          <w:rFonts w:cs="Arial"/>
          <w:color w:val="808080"/>
          <w:sz w:val="20"/>
          <w:szCs w:val="20"/>
        </w:rPr>
        <w:t>and</w:t>
      </w:r>
      <w:r w:rsidR="005567F8" w:rsidRPr="00B83121">
        <w:rPr>
          <w:rFonts w:cs="Arial"/>
          <w:color w:val="808080"/>
          <w:sz w:val="20"/>
          <w:szCs w:val="20"/>
        </w:rPr>
        <w:t xml:space="preserve"> kitchens </w:t>
      </w:r>
      <w:r w:rsidRPr="00B83121">
        <w:rPr>
          <w:rFonts w:cs="Arial"/>
          <w:color w:val="808080"/>
          <w:sz w:val="20"/>
          <w:szCs w:val="20"/>
        </w:rPr>
        <w:t xml:space="preserve">where possible towards the street, private open space on the development site, public open spaces, and waterways. </w:t>
      </w:r>
    </w:p>
    <w:p w:rsidR="0010758C" w:rsidRPr="00B83121" w:rsidRDefault="0010758C" w:rsidP="0010758C">
      <w:pPr>
        <w:autoSpaceDE w:val="0"/>
        <w:autoSpaceDN w:val="0"/>
        <w:adjustRightInd w:val="0"/>
        <w:spacing w:line="276" w:lineRule="auto"/>
        <w:ind w:left="852" w:hanging="426"/>
        <w:jc w:val="both"/>
        <w:rPr>
          <w:rFonts w:cs="Arial"/>
          <w:color w:val="808080"/>
          <w:sz w:val="20"/>
          <w:szCs w:val="20"/>
        </w:rPr>
      </w:pPr>
      <w:r w:rsidRPr="00B83121">
        <w:rPr>
          <w:rFonts w:cs="Arial"/>
          <w:color w:val="808080"/>
          <w:sz w:val="20"/>
          <w:szCs w:val="20"/>
        </w:rPr>
        <w:t>c.</w:t>
      </w:r>
      <w:r w:rsidRPr="00B83121">
        <w:rPr>
          <w:rFonts w:cs="Arial"/>
          <w:color w:val="808080"/>
          <w:sz w:val="20"/>
          <w:szCs w:val="20"/>
        </w:rPr>
        <w:tab/>
        <w:t>Where overlooking of adjacent living rooms, dining rooms, bedrooms</w:t>
      </w:r>
      <w:r w:rsidR="005567F8" w:rsidRPr="005567F8">
        <w:rPr>
          <w:rFonts w:cs="Arial"/>
          <w:color w:val="808080"/>
          <w:sz w:val="20"/>
          <w:szCs w:val="20"/>
        </w:rPr>
        <w:t xml:space="preserve"> </w:t>
      </w:r>
      <w:r w:rsidR="005567F8">
        <w:rPr>
          <w:rFonts w:cs="Arial"/>
          <w:color w:val="808080"/>
          <w:sz w:val="20"/>
          <w:szCs w:val="20"/>
        </w:rPr>
        <w:t>and</w:t>
      </w:r>
      <w:r w:rsidR="005567F8" w:rsidRPr="00B83121">
        <w:rPr>
          <w:rFonts w:cs="Arial"/>
          <w:color w:val="808080"/>
          <w:sz w:val="20"/>
          <w:szCs w:val="20"/>
        </w:rPr>
        <w:t xml:space="preserve"> kitchens </w:t>
      </w:r>
      <w:r w:rsidRPr="00B83121">
        <w:rPr>
          <w:rFonts w:cs="Arial"/>
          <w:color w:val="808080"/>
          <w:sz w:val="20"/>
          <w:szCs w:val="20"/>
        </w:rPr>
        <w:t xml:space="preserve">or private open space is unavoidable then screening elements such as </w:t>
      </w:r>
      <w:proofErr w:type="spellStart"/>
      <w:r w:rsidRPr="00B83121">
        <w:rPr>
          <w:rFonts w:cs="Arial"/>
          <w:color w:val="808080"/>
          <w:sz w:val="20"/>
          <w:szCs w:val="20"/>
        </w:rPr>
        <w:t>louvres</w:t>
      </w:r>
      <w:proofErr w:type="spellEnd"/>
      <w:r w:rsidRPr="00B83121">
        <w:rPr>
          <w:rFonts w:cs="Arial"/>
          <w:color w:val="808080"/>
          <w:sz w:val="20"/>
          <w:szCs w:val="20"/>
        </w:rPr>
        <w:t xml:space="preserve"> and obscured glass must be used to preserve reasonable visual privacy for neighbours. </w:t>
      </w:r>
    </w:p>
    <w:p w:rsidR="0010758C" w:rsidRPr="00B83121" w:rsidRDefault="0010758C" w:rsidP="0010758C">
      <w:pPr>
        <w:autoSpaceDE w:val="0"/>
        <w:autoSpaceDN w:val="0"/>
        <w:adjustRightInd w:val="0"/>
        <w:spacing w:line="276" w:lineRule="auto"/>
        <w:jc w:val="both"/>
        <w:rPr>
          <w:rFonts w:cs="Arial"/>
          <w:color w:val="808080"/>
          <w:sz w:val="20"/>
          <w:szCs w:val="20"/>
        </w:rPr>
      </w:pPr>
    </w:p>
    <w:p w:rsidR="0010758C" w:rsidRPr="00B83121" w:rsidRDefault="0010758C" w:rsidP="0010758C">
      <w:pPr>
        <w:autoSpaceDE w:val="0"/>
        <w:autoSpaceDN w:val="0"/>
        <w:adjustRightInd w:val="0"/>
        <w:spacing w:line="276" w:lineRule="auto"/>
        <w:jc w:val="both"/>
        <w:rPr>
          <w:rFonts w:cs="Arial"/>
          <w:color w:val="808080"/>
          <w:sz w:val="20"/>
          <w:szCs w:val="20"/>
        </w:rPr>
      </w:pPr>
      <w:r w:rsidRPr="00B83121">
        <w:rPr>
          <w:rFonts w:cs="Arial"/>
          <w:color w:val="808080"/>
          <w:sz w:val="20"/>
          <w:szCs w:val="20"/>
        </w:rPr>
        <w:t xml:space="preserve">Design elements to achieve privacy may include: </w:t>
      </w:r>
    </w:p>
    <w:p w:rsidR="0010758C" w:rsidRPr="00B83121" w:rsidRDefault="0010758C" w:rsidP="0010758C">
      <w:pPr>
        <w:autoSpaceDE w:val="0"/>
        <w:autoSpaceDN w:val="0"/>
        <w:adjustRightInd w:val="0"/>
        <w:spacing w:line="276" w:lineRule="auto"/>
        <w:ind w:left="852" w:hanging="426"/>
        <w:jc w:val="both"/>
        <w:rPr>
          <w:rFonts w:cs="Arial"/>
          <w:color w:val="808080"/>
          <w:sz w:val="20"/>
          <w:szCs w:val="20"/>
        </w:rPr>
      </w:pPr>
      <w:r w:rsidRPr="00B83121">
        <w:rPr>
          <w:rFonts w:cs="Arial"/>
          <w:color w:val="808080"/>
          <w:sz w:val="20"/>
          <w:szCs w:val="20"/>
        </w:rPr>
        <w:t>a.</w:t>
      </w:r>
      <w:r w:rsidRPr="00B83121">
        <w:rPr>
          <w:rFonts w:cs="Arial"/>
          <w:color w:val="808080"/>
          <w:sz w:val="20"/>
          <w:szCs w:val="20"/>
        </w:rPr>
        <w:tab/>
        <w:t xml:space="preserve">Offset windows in new development and windows of adjacent development </w:t>
      </w:r>
    </w:p>
    <w:p w:rsidR="0010758C" w:rsidRPr="00B83121" w:rsidRDefault="0010758C" w:rsidP="0010758C">
      <w:pPr>
        <w:autoSpaceDE w:val="0"/>
        <w:autoSpaceDN w:val="0"/>
        <w:adjustRightInd w:val="0"/>
        <w:spacing w:line="276" w:lineRule="auto"/>
        <w:ind w:left="852" w:hanging="426"/>
        <w:jc w:val="both"/>
        <w:rPr>
          <w:rFonts w:cs="Arial"/>
          <w:color w:val="808080"/>
          <w:sz w:val="20"/>
          <w:szCs w:val="20"/>
        </w:rPr>
      </w:pPr>
      <w:r w:rsidRPr="00B83121">
        <w:rPr>
          <w:rFonts w:cs="Arial"/>
          <w:color w:val="808080"/>
          <w:sz w:val="20"/>
          <w:szCs w:val="20"/>
        </w:rPr>
        <w:t>b.</w:t>
      </w:r>
      <w:r w:rsidRPr="00B83121">
        <w:rPr>
          <w:rFonts w:cs="Arial"/>
          <w:color w:val="808080"/>
          <w:sz w:val="20"/>
          <w:szCs w:val="20"/>
        </w:rPr>
        <w:tab/>
        <w:t xml:space="preserve">Recessed balconies and/or vertical fins between adjacent balconies, </w:t>
      </w:r>
    </w:p>
    <w:p w:rsidR="0010758C" w:rsidRPr="00B83121" w:rsidRDefault="0010758C" w:rsidP="0010758C">
      <w:pPr>
        <w:autoSpaceDE w:val="0"/>
        <w:autoSpaceDN w:val="0"/>
        <w:adjustRightInd w:val="0"/>
        <w:spacing w:line="276" w:lineRule="auto"/>
        <w:ind w:left="852" w:hanging="426"/>
        <w:jc w:val="both"/>
        <w:rPr>
          <w:rFonts w:cs="Arial"/>
          <w:color w:val="808080"/>
          <w:sz w:val="20"/>
          <w:szCs w:val="20"/>
        </w:rPr>
      </w:pPr>
      <w:r w:rsidRPr="00B83121">
        <w:rPr>
          <w:rFonts w:cs="Arial"/>
          <w:color w:val="808080"/>
          <w:sz w:val="20"/>
          <w:szCs w:val="20"/>
        </w:rPr>
        <w:t>c.</w:t>
      </w:r>
      <w:r w:rsidRPr="00B83121">
        <w:rPr>
          <w:rFonts w:cs="Arial"/>
          <w:color w:val="808080"/>
          <w:sz w:val="20"/>
          <w:szCs w:val="20"/>
        </w:rPr>
        <w:tab/>
        <w:t xml:space="preserve">Solid or semi-solid balustrades to balconies, </w:t>
      </w:r>
    </w:p>
    <w:p w:rsidR="0010758C" w:rsidRPr="00B83121" w:rsidRDefault="0010758C" w:rsidP="0010758C">
      <w:pPr>
        <w:autoSpaceDE w:val="0"/>
        <w:autoSpaceDN w:val="0"/>
        <w:adjustRightInd w:val="0"/>
        <w:spacing w:line="276" w:lineRule="auto"/>
        <w:ind w:left="852" w:hanging="426"/>
        <w:jc w:val="both"/>
        <w:rPr>
          <w:rFonts w:cs="Arial"/>
          <w:color w:val="808080"/>
          <w:sz w:val="20"/>
          <w:szCs w:val="20"/>
        </w:rPr>
      </w:pPr>
      <w:r w:rsidRPr="00B83121">
        <w:rPr>
          <w:rFonts w:cs="Arial"/>
          <w:color w:val="808080"/>
          <w:sz w:val="20"/>
          <w:szCs w:val="20"/>
        </w:rPr>
        <w:t>d.</w:t>
      </w:r>
      <w:r w:rsidRPr="00B83121">
        <w:rPr>
          <w:rFonts w:cs="Arial"/>
          <w:color w:val="808080"/>
          <w:sz w:val="20"/>
          <w:szCs w:val="20"/>
        </w:rPr>
        <w:tab/>
      </w:r>
      <w:proofErr w:type="spellStart"/>
      <w:r w:rsidRPr="00B83121">
        <w:rPr>
          <w:rFonts w:cs="Arial"/>
          <w:color w:val="808080"/>
          <w:sz w:val="20"/>
          <w:szCs w:val="20"/>
        </w:rPr>
        <w:t>Louvres</w:t>
      </w:r>
      <w:proofErr w:type="spellEnd"/>
      <w:r w:rsidRPr="00B83121">
        <w:rPr>
          <w:rFonts w:cs="Arial"/>
          <w:color w:val="808080"/>
          <w:sz w:val="20"/>
          <w:szCs w:val="20"/>
        </w:rPr>
        <w:t xml:space="preserve"> or screen panels to windows and/or balconies, </w:t>
      </w:r>
    </w:p>
    <w:p w:rsidR="0010758C" w:rsidRPr="00B83121" w:rsidRDefault="0010758C" w:rsidP="0010758C">
      <w:pPr>
        <w:autoSpaceDE w:val="0"/>
        <w:autoSpaceDN w:val="0"/>
        <w:adjustRightInd w:val="0"/>
        <w:spacing w:line="276" w:lineRule="auto"/>
        <w:ind w:left="852" w:hanging="426"/>
        <w:jc w:val="both"/>
        <w:rPr>
          <w:rFonts w:cs="Arial"/>
          <w:color w:val="808080"/>
          <w:sz w:val="20"/>
          <w:szCs w:val="20"/>
        </w:rPr>
      </w:pPr>
      <w:r w:rsidRPr="00B83121">
        <w:rPr>
          <w:rFonts w:cs="Arial"/>
          <w:color w:val="808080"/>
          <w:sz w:val="20"/>
          <w:szCs w:val="20"/>
        </w:rPr>
        <w:t>e.</w:t>
      </w:r>
      <w:r w:rsidRPr="00B83121">
        <w:rPr>
          <w:rFonts w:cs="Arial"/>
          <w:color w:val="808080"/>
          <w:sz w:val="20"/>
          <w:szCs w:val="20"/>
        </w:rPr>
        <w:tab/>
        <w:t xml:space="preserve">Fencing, </w:t>
      </w:r>
    </w:p>
    <w:p w:rsidR="0010758C" w:rsidRPr="00B83121" w:rsidRDefault="0010758C" w:rsidP="0010758C">
      <w:pPr>
        <w:autoSpaceDE w:val="0"/>
        <w:autoSpaceDN w:val="0"/>
        <w:adjustRightInd w:val="0"/>
        <w:spacing w:line="276" w:lineRule="auto"/>
        <w:ind w:left="852" w:hanging="426"/>
        <w:jc w:val="both"/>
        <w:rPr>
          <w:rFonts w:cs="Arial"/>
          <w:color w:val="808080"/>
          <w:sz w:val="20"/>
          <w:szCs w:val="20"/>
        </w:rPr>
      </w:pPr>
      <w:r w:rsidRPr="00B83121">
        <w:rPr>
          <w:rFonts w:cs="Arial"/>
          <w:color w:val="808080"/>
          <w:sz w:val="20"/>
          <w:szCs w:val="20"/>
        </w:rPr>
        <w:t>f.</w:t>
      </w:r>
      <w:r w:rsidRPr="00B83121">
        <w:rPr>
          <w:rFonts w:cs="Arial"/>
          <w:color w:val="808080"/>
          <w:sz w:val="20"/>
          <w:szCs w:val="20"/>
        </w:rPr>
        <w:tab/>
        <w:t xml:space="preserve">Vegetation as a screen between spaces, </w:t>
      </w:r>
    </w:p>
    <w:p w:rsidR="0010758C" w:rsidRPr="00B83121" w:rsidRDefault="0010758C" w:rsidP="0010758C">
      <w:pPr>
        <w:autoSpaceDE w:val="0"/>
        <w:autoSpaceDN w:val="0"/>
        <w:adjustRightInd w:val="0"/>
        <w:spacing w:line="276" w:lineRule="auto"/>
        <w:ind w:left="852" w:hanging="426"/>
        <w:jc w:val="both"/>
        <w:rPr>
          <w:rFonts w:cs="Arial"/>
          <w:color w:val="808080"/>
          <w:sz w:val="20"/>
          <w:szCs w:val="20"/>
        </w:rPr>
      </w:pPr>
      <w:r w:rsidRPr="00B83121">
        <w:rPr>
          <w:rFonts w:cs="Arial"/>
          <w:color w:val="808080"/>
          <w:sz w:val="20"/>
          <w:szCs w:val="20"/>
        </w:rPr>
        <w:t>g.</w:t>
      </w:r>
      <w:r w:rsidRPr="00B83121">
        <w:rPr>
          <w:rFonts w:cs="Arial"/>
          <w:color w:val="808080"/>
          <w:sz w:val="20"/>
          <w:szCs w:val="20"/>
        </w:rPr>
        <w:tab/>
        <w:t xml:space="preserve">Planter boxes in walls or balustrades, </w:t>
      </w:r>
    </w:p>
    <w:p w:rsidR="0010758C" w:rsidRPr="00B83121" w:rsidRDefault="0010758C" w:rsidP="0010758C">
      <w:pPr>
        <w:spacing w:line="276" w:lineRule="auto"/>
        <w:ind w:left="852" w:hanging="426"/>
        <w:jc w:val="both"/>
        <w:rPr>
          <w:rFonts w:cs="Arial"/>
          <w:color w:val="808080"/>
          <w:sz w:val="20"/>
          <w:szCs w:val="20"/>
        </w:rPr>
      </w:pPr>
      <w:r w:rsidRPr="00B83121">
        <w:rPr>
          <w:rFonts w:cs="Arial"/>
          <w:color w:val="808080"/>
          <w:sz w:val="20"/>
          <w:szCs w:val="20"/>
        </w:rPr>
        <w:t>h.</w:t>
      </w:r>
      <w:r w:rsidRPr="00B83121">
        <w:rPr>
          <w:rFonts w:cs="Arial"/>
          <w:color w:val="808080"/>
          <w:sz w:val="20"/>
          <w:szCs w:val="20"/>
        </w:rPr>
        <w:tab/>
        <w:t>Pergolas or shading devices to limit overlooking of lower level private open space.</w:t>
      </w:r>
    </w:p>
    <w:p w:rsidR="00A83AD7" w:rsidRPr="00B83121" w:rsidRDefault="00391258" w:rsidP="00A83AD7">
      <w:pPr>
        <w:spacing w:line="276" w:lineRule="auto"/>
      </w:pPr>
      <w:r w:rsidRPr="00391258">
        <w:rPr>
          <w:rFonts w:cs="Arial"/>
          <w:sz w:val="20"/>
          <w:szCs w:val="20"/>
        </w:rPr>
        <w:pict>
          <v:shape id="_x0000_s1316" type="#_x0000_t32" style="position:absolute;margin-left:-.3pt;margin-top:2.15pt;width:472.55pt;height:0;z-index:251631104" o:connectortype="straight"/>
        </w:pict>
      </w:r>
    </w:p>
    <w:p w:rsidR="00A83AD7" w:rsidRDefault="00A83AD7" w:rsidP="00B26385">
      <w:pPr>
        <w:pStyle w:val="Default"/>
        <w:numPr>
          <w:ilvl w:val="0"/>
          <w:numId w:val="56"/>
        </w:numPr>
        <w:spacing w:line="276" w:lineRule="auto"/>
        <w:rPr>
          <w:sz w:val="22"/>
          <w:szCs w:val="22"/>
        </w:rPr>
      </w:pPr>
      <w:r>
        <w:rPr>
          <w:sz w:val="22"/>
          <w:szCs w:val="22"/>
        </w:rPr>
        <w:t>Where dual occupancy design includes a second floor dwelling with a balcony serving as the primary private open space, both the balcony and living areas should be orientated to the street in order to prevent overlooking.</w:t>
      </w:r>
    </w:p>
    <w:p w:rsidR="00A83AD7" w:rsidRDefault="00A83AD7" w:rsidP="00A83AD7">
      <w:pPr>
        <w:pStyle w:val="Default"/>
        <w:spacing w:line="276" w:lineRule="auto"/>
        <w:ind w:left="720"/>
        <w:rPr>
          <w:b/>
          <w:color w:val="FF0000"/>
          <w:sz w:val="22"/>
          <w:szCs w:val="22"/>
        </w:rPr>
      </w:pPr>
    </w:p>
    <w:p w:rsidR="00A83AD7" w:rsidRPr="00016E1B" w:rsidRDefault="00A83AD7" w:rsidP="00B26385">
      <w:pPr>
        <w:pStyle w:val="Default"/>
        <w:numPr>
          <w:ilvl w:val="0"/>
          <w:numId w:val="56"/>
        </w:numPr>
        <w:spacing w:after="120" w:line="276" w:lineRule="auto"/>
        <w:rPr>
          <w:sz w:val="22"/>
          <w:szCs w:val="22"/>
        </w:rPr>
      </w:pPr>
      <w:r w:rsidRPr="00016E1B">
        <w:rPr>
          <w:sz w:val="22"/>
          <w:szCs w:val="22"/>
        </w:rPr>
        <w:t>Arrange dwellings within a development to minimise noise transition between</w:t>
      </w:r>
      <w:r>
        <w:rPr>
          <w:sz w:val="22"/>
          <w:szCs w:val="22"/>
        </w:rPr>
        <w:t xml:space="preserve"> </w:t>
      </w:r>
      <w:r w:rsidRPr="00016E1B">
        <w:rPr>
          <w:sz w:val="22"/>
          <w:szCs w:val="22"/>
        </w:rPr>
        <w:t>dwellings by:</w:t>
      </w:r>
    </w:p>
    <w:p w:rsidR="00A83AD7" w:rsidRDefault="00A83AD7" w:rsidP="00B26385">
      <w:pPr>
        <w:pStyle w:val="Default"/>
        <w:numPr>
          <w:ilvl w:val="0"/>
          <w:numId w:val="88"/>
        </w:numPr>
        <w:spacing w:after="120" w:line="276" w:lineRule="auto"/>
        <w:rPr>
          <w:sz w:val="22"/>
          <w:szCs w:val="22"/>
        </w:rPr>
      </w:pPr>
      <w:r w:rsidRPr="00592718">
        <w:rPr>
          <w:sz w:val="22"/>
          <w:szCs w:val="22"/>
        </w:rPr>
        <w:t>locating busy, noisy areas next to each other and quieter areas next to other</w:t>
      </w:r>
      <w:r>
        <w:rPr>
          <w:sz w:val="22"/>
          <w:szCs w:val="22"/>
        </w:rPr>
        <w:t xml:space="preserve"> </w:t>
      </w:r>
      <w:r w:rsidRPr="00592718">
        <w:rPr>
          <w:sz w:val="22"/>
          <w:szCs w:val="22"/>
        </w:rPr>
        <w:t>quiet areas; for example, living rooms with living rooms, bedrooms with</w:t>
      </w:r>
      <w:r>
        <w:rPr>
          <w:sz w:val="22"/>
          <w:szCs w:val="22"/>
        </w:rPr>
        <w:t xml:space="preserve"> </w:t>
      </w:r>
      <w:r w:rsidRPr="00592718">
        <w:rPr>
          <w:sz w:val="22"/>
          <w:szCs w:val="22"/>
        </w:rPr>
        <w:t>bedrooms</w:t>
      </w:r>
    </w:p>
    <w:p w:rsidR="00A83AD7" w:rsidRPr="00592718" w:rsidRDefault="00A83AD7" w:rsidP="00B26385">
      <w:pPr>
        <w:pStyle w:val="Default"/>
        <w:numPr>
          <w:ilvl w:val="0"/>
          <w:numId w:val="88"/>
        </w:numPr>
        <w:spacing w:after="120" w:line="276" w:lineRule="auto"/>
        <w:rPr>
          <w:sz w:val="22"/>
          <w:szCs w:val="22"/>
        </w:rPr>
      </w:pPr>
      <w:r w:rsidRPr="00592718">
        <w:rPr>
          <w:sz w:val="22"/>
          <w:szCs w:val="22"/>
        </w:rPr>
        <w:t>using storage or circulation zones within a dwelling to buffer noise from</w:t>
      </w:r>
      <w:r>
        <w:rPr>
          <w:sz w:val="22"/>
          <w:szCs w:val="22"/>
        </w:rPr>
        <w:t xml:space="preserve"> </w:t>
      </w:r>
      <w:r w:rsidRPr="00592718">
        <w:rPr>
          <w:sz w:val="22"/>
          <w:szCs w:val="22"/>
        </w:rPr>
        <w:t>adjacent dwellings, mechanical services or corridors and lobby areas</w:t>
      </w:r>
    </w:p>
    <w:p w:rsidR="00A83AD7" w:rsidRDefault="00A83AD7" w:rsidP="00B26385">
      <w:pPr>
        <w:pStyle w:val="Default"/>
        <w:numPr>
          <w:ilvl w:val="0"/>
          <w:numId w:val="88"/>
        </w:numPr>
        <w:spacing w:after="120" w:line="276" w:lineRule="auto"/>
        <w:rPr>
          <w:sz w:val="22"/>
          <w:szCs w:val="22"/>
        </w:rPr>
      </w:pPr>
      <w:r w:rsidRPr="00592718">
        <w:rPr>
          <w:sz w:val="22"/>
          <w:szCs w:val="22"/>
        </w:rPr>
        <w:t>minimising party (shared) walls with other dwellings</w:t>
      </w:r>
    </w:p>
    <w:p w:rsidR="00183B0B" w:rsidRDefault="00183B0B" w:rsidP="003C5B33">
      <w:pPr>
        <w:pStyle w:val="Default"/>
        <w:spacing w:line="276" w:lineRule="auto"/>
        <w:rPr>
          <w:sz w:val="22"/>
          <w:szCs w:val="22"/>
        </w:rPr>
      </w:pPr>
    </w:p>
    <w:p w:rsidR="0010758C" w:rsidRPr="00B83121" w:rsidRDefault="0010758C" w:rsidP="00B26385">
      <w:pPr>
        <w:pStyle w:val="ListParagraph"/>
        <w:numPr>
          <w:ilvl w:val="0"/>
          <w:numId w:val="56"/>
        </w:numPr>
        <w:spacing w:line="276" w:lineRule="auto"/>
        <w:rPr>
          <w:rFonts w:cs="Arial"/>
          <w:sz w:val="22"/>
          <w:szCs w:val="22"/>
        </w:rPr>
      </w:pPr>
      <w:r w:rsidRPr="00B83121">
        <w:rPr>
          <w:rFonts w:cs="Arial"/>
          <w:sz w:val="22"/>
          <w:szCs w:val="22"/>
        </w:rPr>
        <w:t xml:space="preserve">All noise generating equipment such as air conditioning units, swimming pool filters, fixed vacuum systems and driveway entry shutters must be designed to protect the acoustic privacy of residents and neighbours. All such noise generating equipment must be acoustically screened. The noise level generated by any equipment must not exceed an </w:t>
      </w:r>
      <w:proofErr w:type="spellStart"/>
      <w:r w:rsidRPr="00B83121">
        <w:rPr>
          <w:rFonts w:cs="Arial"/>
          <w:sz w:val="22"/>
          <w:szCs w:val="22"/>
        </w:rPr>
        <w:t>LAeq</w:t>
      </w:r>
      <w:proofErr w:type="spellEnd"/>
      <w:r w:rsidRPr="00B83121">
        <w:rPr>
          <w:rFonts w:cs="Arial"/>
          <w:sz w:val="22"/>
          <w:szCs w:val="22"/>
        </w:rPr>
        <w:t xml:space="preserve"> (15min) of </w:t>
      </w:r>
      <w:proofErr w:type="gramStart"/>
      <w:r w:rsidRPr="00B83121">
        <w:rPr>
          <w:rFonts w:cs="Arial"/>
          <w:sz w:val="22"/>
          <w:szCs w:val="22"/>
        </w:rPr>
        <w:t>5dB(</w:t>
      </w:r>
      <w:proofErr w:type="gramEnd"/>
      <w:r w:rsidRPr="00B83121">
        <w:rPr>
          <w:rFonts w:cs="Arial"/>
          <w:sz w:val="22"/>
          <w:szCs w:val="22"/>
        </w:rPr>
        <w:t>A) above background noise at the property boundary.</w:t>
      </w:r>
    </w:p>
    <w:p w:rsidR="0010758C" w:rsidRPr="00B83121" w:rsidRDefault="0010758C" w:rsidP="00A83AD7">
      <w:pPr>
        <w:spacing w:line="276" w:lineRule="auto"/>
        <w:rPr>
          <w:rFonts w:cs="Arial"/>
          <w:color w:val="000000"/>
          <w:sz w:val="22"/>
          <w:szCs w:val="22"/>
        </w:rPr>
      </w:pPr>
    </w:p>
    <w:p w:rsidR="00FD71E3" w:rsidRPr="000C023D" w:rsidRDefault="00FD71E3" w:rsidP="00FD71E3">
      <w:pPr>
        <w:pStyle w:val="ListParagraph"/>
        <w:numPr>
          <w:ilvl w:val="0"/>
          <w:numId w:val="56"/>
        </w:numPr>
        <w:spacing w:line="276" w:lineRule="auto"/>
        <w:rPr>
          <w:rFonts w:cs="Arial"/>
          <w:bCs/>
          <w:sz w:val="22"/>
          <w:szCs w:val="22"/>
        </w:rPr>
      </w:pPr>
      <w:r>
        <w:rPr>
          <w:rFonts w:cs="Arial"/>
          <w:b/>
          <w:noProof/>
          <w:color w:val="808080"/>
          <w:sz w:val="20"/>
          <w:szCs w:val="20"/>
          <w:lang w:eastAsia="en-AU"/>
        </w:rPr>
        <w:pict>
          <v:shape id="_x0000_s1546" type="#_x0000_t32" style="position:absolute;left:0;text-align:left;margin-left:-5.5pt;margin-top:84.05pt;width:472.55pt;height:0;z-index:251723264" o:connectortype="straight"/>
        </w:pict>
      </w:r>
      <w:r w:rsidRPr="000C023D">
        <w:rPr>
          <w:rFonts w:cs="Arial"/>
          <w:bCs/>
          <w:sz w:val="22"/>
          <w:szCs w:val="22"/>
        </w:rPr>
        <w:t xml:space="preserve">Residential </w:t>
      </w:r>
      <w:r w:rsidRPr="000C023D">
        <w:rPr>
          <w:rFonts w:cs="Arial"/>
          <w:sz w:val="22"/>
          <w:szCs w:val="22"/>
        </w:rPr>
        <w:t>development</w:t>
      </w:r>
      <w:r w:rsidRPr="000C023D">
        <w:rPr>
          <w:rFonts w:cs="Arial"/>
          <w:bCs/>
          <w:sz w:val="22"/>
          <w:szCs w:val="22"/>
        </w:rPr>
        <w:t xml:space="preserve"> adjacent to a rail corridor or a busy road as identified on the Road and Rail Noise Buffer Map should be sited and designed to include noise and vibration attenuation measures to minimise noise and vibration impacts. Refer to State Environmental Planning Policy (Infrastructure) 2007 and the NSW Department of Planning’s Development near Rail Corridors and Busy Roads –Interim Guideline.</w:t>
      </w:r>
    </w:p>
    <w:p w:rsidR="00FD71E3" w:rsidRDefault="00FD71E3" w:rsidP="00FD71E3">
      <w:pPr>
        <w:spacing w:line="276" w:lineRule="auto"/>
        <w:rPr>
          <w:rFonts w:cs="Arial"/>
          <w:b/>
          <w:color w:val="808080"/>
          <w:sz w:val="20"/>
          <w:szCs w:val="20"/>
        </w:rPr>
      </w:pPr>
    </w:p>
    <w:p w:rsidR="00FD71E3" w:rsidRPr="000C023D" w:rsidRDefault="00FD71E3" w:rsidP="00FD71E3">
      <w:pPr>
        <w:spacing w:line="276" w:lineRule="auto"/>
        <w:rPr>
          <w:rFonts w:cs="Arial"/>
          <w:b/>
          <w:color w:val="808080"/>
          <w:sz w:val="20"/>
          <w:szCs w:val="20"/>
        </w:rPr>
      </w:pPr>
      <w:r w:rsidRPr="000C023D">
        <w:rPr>
          <w:rFonts w:cs="Arial"/>
          <w:b/>
          <w:color w:val="808080"/>
          <w:sz w:val="20"/>
          <w:szCs w:val="20"/>
        </w:rPr>
        <w:t xml:space="preserve">Note: </w:t>
      </w:r>
    </w:p>
    <w:p w:rsidR="00FD71E3" w:rsidRPr="000C023D" w:rsidRDefault="00FD71E3" w:rsidP="00FD71E3">
      <w:pPr>
        <w:spacing w:line="276" w:lineRule="auto"/>
        <w:rPr>
          <w:rFonts w:cs="Arial"/>
          <w:color w:val="A6A6A6"/>
          <w:sz w:val="20"/>
          <w:szCs w:val="20"/>
        </w:rPr>
      </w:pPr>
    </w:p>
    <w:p w:rsidR="00FD71E3" w:rsidRPr="000C023D" w:rsidRDefault="00FD71E3" w:rsidP="00FD71E3">
      <w:pPr>
        <w:spacing w:line="276" w:lineRule="auto"/>
        <w:rPr>
          <w:rFonts w:cs="Arial"/>
          <w:color w:val="A6A6A6"/>
          <w:sz w:val="20"/>
          <w:szCs w:val="20"/>
        </w:rPr>
      </w:pPr>
      <w:r w:rsidRPr="000C023D">
        <w:rPr>
          <w:rFonts w:cs="Arial"/>
          <w:color w:val="A6A6A6"/>
          <w:sz w:val="20"/>
          <w:szCs w:val="20"/>
        </w:rPr>
        <w:t>Compliance with the Guidelines is mandatory for roads with an annual average daily traffic (AADT) volume greater than 40,000 and is best practice advice for roads with an AADT volume of 20,000 - 40,000 (based on the traffic volume data available on the website of the RTA).</w:t>
      </w:r>
    </w:p>
    <w:p w:rsidR="00FD71E3" w:rsidRDefault="00FD71E3" w:rsidP="00FD71E3">
      <w:pPr>
        <w:spacing w:line="276" w:lineRule="auto"/>
        <w:ind w:left="709"/>
        <w:rPr>
          <w:rFonts w:cs="Arial"/>
          <w:bCs/>
          <w:sz w:val="22"/>
          <w:szCs w:val="22"/>
        </w:rPr>
      </w:pPr>
      <w:r>
        <w:rPr>
          <w:rFonts w:cs="Arial"/>
          <w:b/>
          <w:noProof/>
          <w:color w:val="808080"/>
          <w:sz w:val="20"/>
          <w:szCs w:val="20"/>
          <w:lang w:eastAsia="en-AU"/>
        </w:rPr>
        <w:pict>
          <v:shape id="_x0000_s1547" type="#_x0000_t32" style="position:absolute;left:0;text-align:left;margin-left:-5.5pt;margin-top:7.3pt;width:472.55pt;height:0;z-index:251724288" o:connectortype="straight"/>
        </w:pict>
      </w:r>
    </w:p>
    <w:p w:rsidR="0010758C" w:rsidRPr="00B83121" w:rsidRDefault="0010758C" w:rsidP="00FD71E3">
      <w:pPr>
        <w:pStyle w:val="ListParagraph"/>
        <w:spacing w:line="276" w:lineRule="auto"/>
      </w:pPr>
      <w:r w:rsidRPr="00B83121">
        <w:br w:type="page"/>
      </w:r>
    </w:p>
    <w:p w:rsidR="003C5B33" w:rsidRPr="00BE7AED" w:rsidRDefault="00BE7AED" w:rsidP="00BE7AED">
      <w:pPr>
        <w:pStyle w:val="Heading4"/>
        <w:rPr>
          <w:rFonts w:ascii="Arial" w:hAnsi="Arial"/>
          <w:i w:val="0"/>
        </w:rPr>
      </w:pPr>
      <w:bookmarkStart w:id="18" w:name="_Toc413741056"/>
      <w:bookmarkStart w:id="19" w:name="_Toc408316672"/>
      <w:bookmarkStart w:id="20" w:name="_Toc417397544"/>
      <w:r w:rsidRPr="00BE7AED">
        <w:rPr>
          <w:rFonts w:ascii="Arial" w:hAnsi="Arial"/>
          <w:i w:val="0"/>
        </w:rPr>
        <w:t>7.</w:t>
      </w:r>
      <w:r w:rsidR="003C5B33" w:rsidRPr="00BE7AED">
        <w:rPr>
          <w:rFonts w:ascii="Arial" w:hAnsi="Arial"/>
          <w:i w:val="0"/>
        </w:rPr>
        <w:tab/>
        <w:t>Vehicular Access, Parking and Circulation</w:t>
      </w:r>
      <w:bookmarkEnd w:id="18"/>
      <w:bookmarkEnd w:id="20"/>
    </w:p>
    <w:p w:rsidR="003C5B33" w:rsidRPr="0058662B" w:rsidRDefault="003C5B33" w:rsidP="003C5B33">
      <w:pPr>
        <w:autoSpaceDE w:val="0"/>
        <w:autoSpaceDN w:val="0"/>
        <w:adjustRightInd w:val="0"/>
        <w:spacing w:line="276" w:lineRule="auto"/>
        <w:rPr>
          <w:rFonts w:cs="Arial"/>
          <w:color w:val="000000"/>
          <w:sz w:val="22"/>
          <w:szCs w:val="22"/>
        </w:rPr>
      </w:pPr>
    </w:p>
    <w:p w:rsidR="003C5B33" w:rsidRPr="0058662B" w:rsidRDefault="00391258" w:rsidP="003C5B33">
      <w:pPr>
        <w:autoSpaceDE w:val="0"/>
        <w:autoSpaceDN w:val="0"/>
        <w:adjustRightInd w:val="0"/>
        <w:spacing w:line="276" w:lineRule="auto"/>
        <w:rPr>
          <w:rFonts w:cs="Arial"/>
          <w:color w:val="000000"/>
          <w:sz w:val="22"/>
          <w:szCs w:val="22"/>
        </w:rPr>
      </w:pPr>
      <w:r w:rsidRPr="00391258">
        <w:rPr>
          <w:rFonts w:cs="Arial"/>
        </w:rPr>
        <w:pict>
          <v:shape id="_x0000_s1395" type="#_x0000_t202" style="position:absolute;margin-left:-.15pt;margin-top:1.95pt;width:474pt;height:92.35pt;z-index:251665920;mso-width-relative:margin;mso-height-relative:margin" fillcolor="#ddd8c2" stroked="f">
            <v:textbox style="mso-next-textbox:#_x0000_s1395">
              <w:txbxContent>
                <w:p w:rsidR="000C007F" w:rsidRDefault="000C007F" w:rsidP="003C5B33">
                  <w:pPr>
                    <w:autoSpaceDE w:val="0"/>
                    <w:autoSpaceDN w:val="0"/>
                    <w:adjustRightInd w:val="0"/>
                    <w:spacing w:line="276" w:lineRule="auto"/>
                    <w:rPr>
                      <w:sz w:val="22"/>
                      <w:szCs w:val="22"/>
                    </w:rPr>
                  </w:pPr>
                  <w:r>
                    <w:rPr>
                      <w:sz w:val="22"/>
                      <w:szCs w:val="22"/>
                    </w:rPr>
                    <w:t>The location and layout of parking can have a significant impact on the design of new development. It will influence the layout and design of buildings and landscaping. All development must satisfy the demand for parking that it creates within its own site.</w:t>
                  </w:r>
                </w:p>
                <w:p w:rsidR="000C007F" w:rsidRDefault="000C007F" w:rsidP="003C5B33">
                  <w:pPr>
                    <w:autoSpaceDE w:val="0"/>
                    <w:autoSpaceDN w:val="0"/>
                    <w:adjustRightInd w:val="0"/>
                    <w:spacing w:line="276" w:lineRule="auto"/>
                    <w:rPr>
                      <w:sz w:val="22"/>
                      <w:szCs w:val="22"/>
                    </w:rPr>
                  </w:pPr>
                </w:p>
                <w:p w:rsidR="000C007F" w:rsidRDefault="000C007F" w:rsidP="003C5B33">
                  <w:pPr>
                    <w:autoSpaceDE w:val="0"/>
                    <w:autoSpaceDN w:val="0"/>
                    <w:adjustRightInd w:val="0"/>
                    <w:spacing w:line="276" w:lineRule="auto"/>
                    <w:rPr>
                      <w:sz w:val="22"/>
                      <w:szCs w:val="22"/>
                    </w:rPr>
                  </w:pPr>
                  <w:r>
                    <w:rPr>
                      <w:sz w:val="22"/>
                      <w:szCs w:val="22"/>
                    </w:rPr>
                    <w:t>The provision of sufficient parking must not compromise the safety of the on-street and off-street environment for vehicles, pedestrians or cyclists.</w:t>
                  </w:r>
                </w:p>
                <w:p w:rsidR="000C007F" w:rsidRPr="00651242" w:rsidRDefault="000C007F" w:rsidP="003C5B33">
                  <w:pPr>
                    <w:rPr>
                      <w:szCs w:val="22"/>
                    </w:rPr>
                  </w:pPr>
                </w:p>
              </w:txbxContent>
            </v:textbox>
          </v:shape>
        </w:pict>
      </w:r>
    </w:p>
    <w:p w:rsidR="003C5B33" w:rsidRPr="0058662B" w:rsidRDefault="003C5B33" w:rsidP="003C5B33">
      <w:pPr>
        <w:autoSpaceDE w:val="0"/>
        <w:autoSpaceDN w:val="0"/>
        <w:adjustRightInd w:val="0"/>
        <w:spacing w:line="276" w:lineRule="auto"/>
        <w:rPr>
          <w:rFonts w:cs="Arial"/>
          <w:color w:val="000000"/>
          <w:sz w:val="22"/>
          <w:szCs w:val="22"/>
        </w:rPr>
      </w:pPr>
    </w:p>
    <w:p w:rsidR="003C5B33" w:rsidRPr="0058662B" w:rsidRDefault="003C5B33" w:rsidP="003C5B33">
      <w:pPr>
        <w:autoSpaceDE w:val="0"/>
        <w:autoSpaceDN w:val="0"/>
        <w:adjustRightInd w:val="0"/>
        <w:spacing w:line="276" w:lineRule="auto"/>
        <w:rPr>
          <w:rFonts w:cs="Arial"/>
          <w:color w:val="000000"/>
          <w:sz w:val="22"/>
          <w:szCs w:val="22"/>
        </w:rPr>
      </w:pPr>
    </w:p>
    <w:p w:rsidR="003C5B33" w:rsidRPr="0058662B" w:rsidRDefault="003C5B33" w:rsidP="003C5B33">
      <w:pPr>
        <w:autoSpaceDE w:val="0"/>
        <w:autoSpaceDN w:val="0"/>
        <w:adjustRightInd w:val="0"/>
        <w:spacing w:line="276" w:lineRule="auto"/>
        <w:rPr>
          <w:rFonts w:cs="Arial"/>
          <w:color w:val="000000"/>
          <w:sz w:val="22"/>
          <w:szCs w:val="22"/>
        </w:rPr>
      </w:pPr>
    </w:p>
    <w:p w:rsidR="003C5B33" w:rsidRPr="0058662B" w:rsidRDefault="003C5B33" w:rsidP="003C5B33">
      <w:pPr>
        <w:autoSpaceDE w:val="0"/>
        <w:autoSpaceDN w:val="0"/>
        <w:adjustRightInd w:val="0"/>
        <w:spacing w:line="276" w:lineRule="auto"/>
        <w:rPr>
          <w:rFonts w:cs="Arial"/>
          <w:color w:val="000000"/>
          <w:sz w:val="22"/>
          <w:szCs w:val="22"/>
        </w:rPr>
      </w:pPr>
    </w:p>
    <w:p w:rsidR="003C5B33" w:rsidRPr="0058662B" w:rsidRDefault="003C5B33" w:rsidP="003C5B33">
      <w:pPr>
        <w:autoSpaceDE w:val="0"/>
        <w:autoSpaceDN w:val="0"/>
        <w:adjustRightInd w:val="0"/>
        <w:spacing w:line="276" w:lineRule="auto"/>
        <w:rPr>
          <w:rFonts w:cs="Arial"/>
          <w:color w:val="000000"/>
          <w:sz w:val="22"/>
          <w:szCs w:val="22"/>
        </w:rPr>
      </w:pPr>
    </w:p>
    <w:p w:rsidR="003C5B33" w:rsidRPr="0058662B" w:rsidRDefault="003C5B33" w:rsidP="003C5B33">
      <w:pPr>
        <w:autoSpaceDE w:val="0"/>
        <w:autoSpaceDN w:val="0"/>
        <w:adjustRightInd w:val="0"/>
        <w:spacing w:line="276" w:lineRule="auto"/>
        <w:rPr>
          <w:rFonts w:cs="Arial"/>
          <w:color w:val="000000"/>
          <w:sz w:val="22"/>
          <w:szCs w:val="22"/>
        </w:rPr>
      </w:pPr>
    </w:p>
    <w:p w:rsidR="003C5B33" w:rsidRPr="0058662B" w:rsidRDefault="00BE7AED" w:rsidP="00BE7AED">
      <w:pPr>
        <w:pStyle w:val="Heading5"/>
      </w:pPr>
      <w:r>
        <w:t>7</w:t>
      </w:r>
      <w:r w:rsidR="003C5B33" w:rsidRPr="0058662B">
        <w:t>.1</w:t>
      </w:r>
      <w:r w:rsidR="003C5B33" w:rsidRPr="0058662B">
        <w:tab/>
        <w:t>Objectives</w:t>
      </w:r>
    </w:p>
    <w:p w:rsidR="003C5B33" w:rsidRPr="0058662B" w:rsidRDefault="003C5B33" w:rsidP="003C5B33">
      <w:pPr>
        <w:autoSpaceDE w:val="0"/>
        <w:autoSpaceDN w:val="0"/>
        <w:adjustRightInd w:val="0"/>
        <w:spacing w:line="276" w:lineRule="auto"/>
        <w:rPr>
          <w:rFonts w:cs="Arial"/>
          <w:color w:val="000000"/>
          <w:sz w:val="22"/>
          <w:szCs w:val="22"/>
        </w:rPr>
      </w:pPr>
    </w:p>
    <w:p w:rsidR="003C5B33" w:rsidRPr="00651242" w:rsidRDefault="003C5B33" w:rsidP="00B26385">
      <w:pPr>
        <w:pStyle w:val="ListParagraph"/>
        <w:numPr>
          <w:ilvl w:val="0"/>
          <w:numId w:val="105"/>
        </w:numPr>
        <w:autoSpaceDE w:val="0"/>
        <w:autoSpaceDN w:val="0"/>
        <w:adjustRightInd w:val="0"/>
        <w:spacing w:line="276" w:lineRule="auto"/>
        <w:rPr>
          <w:rFonts w:cs="Arial"/>
          <w:color w:val="000000"/>
          <w:sz w:val="22"/>
          <w:szCs w:val="22"/>
        </w:rPr>
      </w:pPr>
      <w:r>
        <w:rPr>
          <w:rFonts w:cs="Arial"/>
          <w:color w:val="000000"/>
          <w:sz w:val="22"/>
          <w:szCs w:val="22"/>
        </w:rPr>
        <w:t>E</w:t>
      </w:r>
      <w:r w:rsidRPr="00651242">
        <w:rPr>
          <w:rFonts w:cs="Arial"/>
          <w:color w:val="000000"/>
          <w:sz w:val="22"/>
          <w:szCs w:val="22"/>
        </w:rPr>
        <w:t>nsure vehicle access, garages, carports, and parking areas do not visually dominate either the development or the streetscape.</w:t>
      </w:r>
    </w:p>
    <w:p w:rsidR="003C5B33" w:rsidRPr="00651242" w:rsidRDefault="003C5B33" w:rsidP="003C5B33">
      <w:pPr>
        <w:pStyle w:val="ListParagraph"/>
        <w:autoSpaceDE w:val="0"/>
        <w:autoSpaceDN w:val="0"/>
        <w:adjustRightInd w:val="0"/>
        <w:spacing w:line="276" w:lineRule="auto"/>
        <w:rPr>
          <w:rFonts w:cs="Arial"/>
          <w:color w:val="000000"/>
          <w:sz w:val="22"/>
          <w:szCs w:val="22"/>
        </w:rPr>
      </w:pPr>
    </w:p>
    <w:p w:rsidR="003C5B33" w:rsidRPr="00651242" w:rsidRDefault="003C5B33" w:rsidP="00B26385">
      <w:pPr>
        <w:pStyle w:val="ListParagraph"/>
        <w:numPr>
          <w:ilvl w:val="0"/>
          <w:numId w:val="105"/>
        </w:numPr>
        <w:autoSpaceDE w:val="0"/>
        <w:autoSpaceDN w:val="0"/>
        <w:adjustRightInd w:val="0"/>
        <w:spacing w:line="276" w:lineRule="auto"/>
        <w:rPr>
          <w:rFonts w:cs="Arial"/>
          <w:color w:val="000000"/>
          <w:sz w:val="22"/>
          <w:szCs w:val="22"/>
        </w:rPr>
      </w:pPr>
      <w:r w:rsidRPr="00651242">
        <w:rPr>
          <w:rFonts w:cs="Arial"/>
          <w:color w:val="000000"/>
          <w:sz w:val="22"/>
          <w:szCs w:val="22"/>
        </w:rPr>
        <w:t>Car parking spaces are designed to ensure ease of access, egress and on-site manoeuvring.</w:t>
      </w:r>
    </w:p>
    <w:p w:rsidR="003C5B33" w:rsidRPr="00651242" w:rsidRDefault="003C5B33" w:rsidP="003C5B33">
      <w:pPr>
        <w:pStyle w:val="ListParagraph"/>
        <w:autoSpaceDE w:val="0"/>
        <w:autoSpaceDN w:val="0"/>
        <w:adjustRightInd w:val="0"/>
        <w:spacing w:line="276" w:lineRule="auto"/>
        <w:rPr>
          <w:rFonts w:cs="Arial"/>
          <w:color w:val="000000"/>
          <w:sz w:val="22"/>
          <w:szCs w:val="22"/>
        </w:rPr>
      </w:pPr>
    </w:p>
    <w:p w:rsidR="003C5B33" w:rsidRPr="00651242" w:rsidRDefault="003C5B33" w:rsidP="00B26385">
      <w:pPr>
        <w:pStyle w:val="ListParagraph"/>
        <w:numPr>
          <w:ilvl w:val="0"/>
          <w:numId w:val="105"/>
        </w:numPr>
        <w:autoSpaceDE w:val="0"/>
        <w:autoSpaceDN w:val="0"/>
        <w:adjustRightInd w:val="0"/>
        <w:spacing w:line="276" w:lineRule="auto"/>
        <w:rPr>
          <w:rFonts w:cs="Arial"/>
          <w:color w:val="000000"/>
          <w:sz w:val="22"/>
          <w:szCs w:val="22"/>
        </w:rPr>
      </w:pPr>
      <w:r>
        <w:rPr>
          <w:rFonts w:cs="Arial"/>
          <w:sz w:val="22"/>
          <w:szCs w:val="22"/>
        </w:rPr>
        <w:t>R</w:t>
      </w:r>
      <w:r w:rsidRPr="00651242">
        <w:rPr>
          <w:rFonts w:cs="Arial"/>
          <w:sz w:val="22"/>
          <w:szCs w:val="22"/>
        </w:rPr>
        <w:t>educe reliance on street parking.</w:t>
      </w:r>
    </w:p>
    <w:p w:rsidR="003C5B33" w:rsidRDefault="00BE7AED" w:rsidP="00CD65D7">
      <w:pPr>
        <w:pStyle w:val="Heading5"/>
      </w:pPr>
      <w:r>
        <w:t>7</w:t>
      </w:r>
      <w:r w:rsidR="003C5B33" w:rsidRPr="0058662B">
        <w:t>.2</w:t>
      </w:r>
      <w:r w:rsidR="003C5B33" w:rsidRPr="0058662B">
        <w:tab/>
        <w:t>Controls</w:t>
      </w:r>
    </w:p>
    <w:p w:rsidR="003C5B33" w:rsidRPr="004B6328" w:rsidRDefault="003C5B33" w:rsidP="003C5B33">
      <w:pPr>
        <w:pStyle w:val="Default"/>
        <w:spacing w:line="276" w:lineRule="auto"/>
        <w:ind w:left="284"/>
        <w:rPr>
          <w:color w:val="FF0000"/>
          <w:sz w:val="22"/>
          <w:szCs w:val="22"/>
          <w:highlight w:val="green"/>
        </w:rPr>
      </w:pPr>
    </w:p>
    <w:p w:rsidR="003C5B33" w:rsidRPr="00C1633A" w:rsidRDefault="003C5B33" w:rsidP="00B26385">
      <w:pPr>
        <w:pStyle w:val="ListParagraph"/>
        <w:numPr>
          <w:ilvl w:val="0"/>
          <w:numId w:val="106"/>
        </w:numPr>
        <w:spacing w:line="276" w:lineRule="auto"/>
        <w:rPr>
          <w:rFonts w:cs="Arial"/>
          <w:sz w:val="22"/>
          <w:szCs w:val="22"/>
        </w:rPr>
      </w:pPr>
      <w:r w:rsidRPr="00C1633A">
        <w:rPr>
          <w:rFonts w:cs="Arial"/>
          <w:sz w:val="22"/>
          <w:szCs w:val="22"/>
        </w:rPr>
        <w:t>A minimum of one parking space per dual occupancy dwelling house is required. These spaces shall be behind the building line.</w:t>
      </w:r>
    </w:p>
    <w:p w:rsidR="003C5B33" w:rsidRPr="00C1633A" w:rsidRDefault="003C5B33" w:rsidP="003C5B33">
      <w:pPr>
        <w:pStyle w:val="ListParagraph"/>
        <w:spacing w:line="276" w:lineRule="auto"/>
        <w:rPr>
          <w:rFonts w:cs="Arial"/>
          <w:sz w:val="22"/>
          <w:szCs w:val="22"/>
        </w:rPr>
      </w:pPr>
    </w:p>
    <w:p w:rsidR="003C5B33" w:rsidRPr="00C1633A" w:rsidRDefault="003C5B33" w:rsidP="00B26385">
      <w:pPr>
        <w:pStyle w:val="ListParagraph"/>
        <w:numPr>
          <w:ilvl w:val="0"/>
          <w:numId w:val="106"/>
        </w:numPr>
        <w:spacing w:line="276" w:lineRule="auto"/>
        <w:rPr>
          <w:rFonts w:cs="Arial"/>
          <w:sz w:val="22"/>
          <w:szCs w:val="22"/>
        </w:rPr>
      </w:pPr>
      <w:r w:rsidRPr="00C1633A">
        <w:rPr>
          <w:rFonts w:cs="Arial"/>
          <w:sz w:val="22"/>
          <w:szCs w:val="22"/>
        </w:rPr>
        <w:t>Only two single garage doors, each with a maximum of 3m width are to face the street.</w:t>
      </w:r>
    </w:p>
    <w:p w:rsidR="003C5B33" w:rsidRPr="00C1633A" w:rsidRDefault="003C5B33" w:rsidP="003C5B33">
      <w:pPr>
        <w:pStyle w:val="ListParagraph"/>
        <w:spacing w:line="276" w:lineRule="auto"/>
        <w:rPr>
          <w:rFonts w:cs="Arial"/>
          <w:sz w:val="22"/>
          <w:szCs w:val="22"/>
        </w:rPr>
      </w:pPr>
    </w:p>
    <w:p w:rsidR="003C5B33" w:rsidRPr="00C1633A" w:rsidRDefault="003C5B33" w:rsidP="00B26385">
      <w:pPr>
        <w:pStyle w:val="ListParagraph"/>
        <w:numPr>
          <w:ilvl w:val="0"/>
          <w:numId w:val="106"/>
        </w:numPr>
        <w:spacing w:line="276" w:lineRule="auto"/>
        <w:rPr>
          <w:rFonts w:cs="Arial"/>
          <w:sz w:val="22"/>
          <w:szCs w:val="22"/>
        </w:rPr>
      </w:pPr>
      <w:r>
        <w:rPr>
          <w:rFonts w:cs="Arial"/>
          <w:sz w:val="22"/>
          <w:szCs w:val="22"/>
        </w:rPr>
        <w:t xml:space="preserve">Despite 2, </w:t>
      </w:r>
      <w:r w:rsidRPr="00C1633A">
        <w:rPr>
          <w:rFonts w:cs="Arial"/>
          <w:sz w:val="22"/>
          <w:szCs w:val="22"/>
        </w:rPr>
        <w:t xml:space="preserve">where each dwelling of the dual occupancy addresses a separate street, such as on a corner lot, a double garage for each dwelling is permissible. </w:t>
      </w:r>
    </w:p>
    <w:p w:rsidR="003C5B33" w:rsidRPr="00C1633A" w:rsidRDefault="003C5B33" w:rsidP="003C5B33">
      <w:pPr>
        <w:pStyle w:val="ListParagraph"/>
        <w:spacing w:line="276" w:lineRule="auto"/>
        <w:rPr>
          <w:rFonts w:cs="Arial"/>
          <w:sz w:val="22"/>
          <w:szCs w:val="22"/>
        </w:rPr>
      </w:pPr>
    </w:p>
    <w:p w:rsidR="003C5B33" w:rsidRPr="00C1633A" w:rsidRDefault="003C5B33" w:rsidP="00B26385">
      <w:pPr>
        <w:pStyle w:val="ListParagraph"/>
        <w:numPr>
          <w:ilvl w:val="0"/>
          <w:numId w:val="106"/>
        </w:numPr>
        <w:spacing w:line="276" w:lineRule="auto"/>
        <w:rPr>
          <w:rFonts w:cs="Arial"/>
          <w:sz w:val="22"/>
          <w:szCs w:val="22"/>
        </w:rPr>
      </w:pPr>
      <w:r w:rsidRPr="00C1633A">
        <w:rPr>
          <w:rFonts w:cs="Arial"/>
          <w:sz w:val="22"/>
          <w:szCs w:val="22"/>
        </w:rPr>
        <w:t>Tandem spaces (i.e., stacked parking) may be provided for detached dwellings.</w:t>
      </w:r>
    </w:p>
    <w:p w:rsidR="003C5B33" w:rsidRPr="00C1633A" w:rsidRDefault="003C5B33" w:rsidP="003C5B33">
      <w:pPr>
        <w:pStyle w:val="ListParagraph"/>
        <w:spacing w:line="276" w:lineRule="auto"/>
        <w:rPr>
          <w:rFonts w:cs="Arial"/>
          <w:sz w:val="22"/>
          <w:szCs w:val="22"/>
        </w:rPr>
      </w:pPr>
    </w:p>
    <w:p w:rsidR="003C5B33" w:rsidRPr="00C1633A" w:rsidRDefault="003C5B33" w:rsidP="00B26385">
      <w:pPr>
        <w:pStyle w:val="ListParagraph"/>
        <w:numPr>
          <w:ilvl w:val="0"/>
          <w:numId w:val="106"/>
        </w:numPr>
        <w:spacing w:line="276" w:lineRule="auto"/>
        <w:rPr>
          <w:rFonts w:cs="Arial"/>
          <w:sz w:val="22"/>
          <w:szCs w:val="22"/>
        </w:rPr>
      </w:pPr>
      <w:r w:rsidRPr="00C1633A">
        <w:rPr>
          <w:rFonts w:cs="Arial"/>
          <w:sz w:val="22"/>
          <w:szCs w:val="22"/>
        </w:rPr>
        <w:t xml:space="preserve">Each garage and storage area is to be a maximum of 25 m2 (e.g., 7m x 3.5 m). </w:t>
      </w:r>
    </w:p>
    <w:p w:rsidR="003C5B33" w:rsidRPr="00C1633A" w:rsidRDefault="003C5B33" w:rsidP="003C5B33">
      <w:pPr>
        <w:pStyle w:val="ListParagraph"/>
        <w:spacing w:line="276" w:lineRule="auto"/>
        <w:rPr>
          <w:rFonts w:cs="Arial"/>
          <w:sz w:val="22"/>
          <w:szCs w:val="22"/>
        </w:rPr>
      </w:pPr>
    </w:p>
    <w:p w:rsidR="003C5B33" w:rsidRPr="003F443A" w:rsidRDefault="003C5B33" w:rsidP="00B26385">
      <w:pPr>
        <w:pStyle w:val="ListParagraph"/>
        <w:numPr>
          <w:ilvl w:val="0"/>
          <w:numId w:val="106"/>
        </w:numPr>
        <w:spacing w:line="276" w:lineRule="auto"/>
        <w:rPr>
          <w:rFonts w:cs="Arial"/>
          <w:sz w:val="22"/>
          <w:szCs w:val="22"/>
        </w:rPr>
      </w:pPr>
      <w:r w:rsidRPr="00C1633A">
        <w:rPr>
          <w:rFonts w:cs="Arial"/>
          <w:sz w:val="22"/>
          <w:szCs w:val="22"/>
        </w:rPr>
        <w:t>The parking space available within the garage shall be</w:t>
      </w:r>
      <w:r>
        <w:rPr>
          <w:rFonts w:cs="Arial"/>
          <w:sz w:val="22"/>
          <w:szCs w:val="22"/>
        </w:rPr>
        <w:t xml:space="preserve"> </w:t>
      </w:r>
      <w:r w:rsidRPr="00C1633A">
        <w:rPr>
          <w:rFonts w:cs="Arial"/>
          <w:sz w:val="22"/>
          <w:szCs w:val="22"/>
        </w:rPr>
        <w:t xml:space="preserve">5.5 m long and 3.0 m wide with a clear garage opening of 2.75m. The garage opening (doorway width) may be reduced to 2.4m wide where the driveway leads straight into the garage </w:t>
      </w:r>
      <w:r w:rsidRPr="003F443A">
        <w:rPr>
          <w:rFonts w:cs="Arial"/>
          <w:sz w:val="22"/>
          <w:szCs w:val="22"/>
        </w:rPr>
        <w:t xml:space="preserve">(as shown in Figure 1 in chapter </w:t>
      </w:r>
      <w:r w:rsidR="003F443A" w:rsidRPr="003F443A">
        <w:rPr>
          <w:rFonts w:cs="Arial"/>
          <w:sz w:val="22"/>
          <w:szCs w:val="22"/>
        </w:rPr>
        <w:t>35</w:t>
      </w:r>
      <w:r w:rsidRPr="003F443A">
        <w:rPr>
          <w:rFonts w:cs="Arial"/>
          <w:sz w:val="22"/>
          <w:szCs w:val="22"/>
        </w:rPr>
        <w:t>).  Where a double garage is permitted, it shall be 5.5 metres long and 5.7m wide with a clear garage opening of at least 5m.</w:t>
      </w:r>
    </w:p>
    <w:p w:rsidR="003C5B33" w:rsidRPr="00C1633A" w:rsidRDefault="003C5B33" w:rsidP="003C5B33">
      <w:pPr>
        <w:pStyle w:val="ListParagraph"/>
        <w:spacing w:line="276" w:lineRule="auto"/>
        <w:rPr>
          <w:rFonts w:cs="Arial"/>
          <w:sz w:val="22"/>
          <w:szCs w:val="22"/>
        </w:rPr>
      </w:pPr>
    </w:p>
    <w:p w:rsidR="003C5B33" w:rsidRPr="00C1633A" w:rsidRDefault="003C5B33" w:rsidP="00B26385">
      <w:pPr>
        <w:pStyle w:val="ListParagraph"/>
        <w:numPr>
          <w:ilvl w:val="0"/>
          <w:numId w:val="106"/>
        </w:numPr>
        <w:spacing w:line="276" w:lineRule="auto"/>
        <w:rPr>
          <w:rFonts w:cs="Arial"/>
          <w:sz w:val="22"/>
          <w:szCs w:val="22"/>
        </w:rPr>
      </w:pPr>
      <w:r w:rsidRPr="00C1633A">
        <w:rPr>
          <w:rFonts w:cs="Arial"/>
          <w:sz w:val="22"/>
          <w:szCs w:val="22"/>
        </w:rPr>
        <w:t>Parking spaces shall have a grade no greater than 1:20.</w:t>
      </w:r>
    </w:p>
    <w:p w:rsidR="003C5B33" w:rsidRPr="00C1633A" w:rsidRDefault="003C5B33" w:rsidP="003C5B33">
      <w:pPr>
        <w:pStyle w:val="ListParagraph"/>
        <w:spacing w:line="276" w:lineRule="auto"/>
        <w:rPr>
          <w:rFonts w:cs="Arial"/>
          <w:sz w:val="22"/>
          <w:szCs w:val="22"/>
        </w:rPr>
      </w:pPr>
    </w:p>
    <w:p w:rsidR="003C5B33" w:rsidRPr="00C1633A" w:rsidRDefault="003C5B33" w:rsidP="00B26385">
      <w:pPr>
        <w:pStyle w:val="ListParagraph"/>
        <w:numPr>
          <w:ilvl w:val="0"/>
          <w:numId w:val="106"/>
        </w:numPr>
        <w:spacing w:line="276" w:lineRule="auto"/>
        <w:rPr>
          <w:rFonts w:cs="Arial"/>
          <w:sz w:val="22"/>
          <w:szCs w:val="22"/>
        </w:rPr>
      </w:pPr>
      <w:r w:rsidRPr="00C1633A">
        <w:rPr>
          <w:rFonts w:cs="Arial"/>
          <w:sz w:val="22"/>
          <w:szCs w:val="22"/>
        </w:rPr>
        <w:lastRenderedPageBreak/>
        <w:t>Dual occupancies proposed on corner lots must ensure that driveways are approached from separate streets.</w:t>
      </w:r>
    </w:p>
    <w:p w:rsidR="003C5B33" w:rsidRPr="00C1633A" w:rsidRDefault="003C5B33" w:rsidP="003C5B33">
      <w:pPr>
        <w:pStyle w:val="ListParagraph"/>
        <w:spacing w:line="276" w:lineRule="auto"/>
        <w:rPr>
          <w:rFonts w:cs="Arial"/>
          <w:sz w:val="22"/>
          <w:szCs w:val="22"/>
        </w:rPr>
      </w:pPr>
    </w:p>
    <w:p w:rsidR="003C5B33" w:rsidRPr="00C1633A" w:rsidRDefault="003C5B33" w:rsidP="00B26385">
      <w:pPr>
        <w:pStyle w:val="ListParagraph"/>
        <w:numPr>
          <w:ilvl w:val="0"/>
          <w:numId w:val="106"/>
        </w:numPr>
        <w:spacing w:line="276" w:lineRule="auto"/>
        <w:rPr>
          <w:rFonts w:cs="Arial"/>
          <w:sz w:val="22"/>
          <w:szCs w:val="22"/>
        </w:rPr>
      </w:pPr>
      <w:r w:rsidRPr="00C1633A">
        <w:rPr>
          <w:rFonts w:cs="Arial"/>
          <w:sz w:val="22"/>
          <w:szCs w:val="22"/>
        </w:rPr>
        <w:t xml:space="preserve">Car parking layout, and vehicular access requirements and design and public and private footpaths are to be in accordance with the Australian Standards, in particular AS 2890.1-2004 and the requirements contained in </w:t>
      </w:r>
      <w:r w:rsidR="003F443A" w:rsidRPr="003F443A">
        <w:rPr>
          <w:rFonts w:cs="Arial"/>
          <w:sz w:val="22"/>
          <w:szCs w:val="22"/>
        </w:rPr>
        <w:t>C</w:t>
      </w:r>
      <w:r w:rsidRPr="003F443A">
        <w:rPr>
          <w:rFonts w:cs="Arial"/>
          <w:sz w:val="22"/>
          <w:szCs w:val="22"/>
        </w:rPr>
        <w:t xml:space="preserve">hapter </w:t>
      </w:r>
      <w:r w:rsidR="003F443A" w:rsidRPr="003F443A">
        <w:rPr>
          <w:rFonts w:cs="Arial"/>
          <w:sz w:val="22"/>
          <w:szCs w:val="22"/>
        </w:rPr>
        <w:t>35</w:t>
      </w:r>
      <w:r w:rsidRPr="003F443A">
        <w:rPr>
          <w:rFonts w:cs="Arial"/>
          <w:sz w:val="22"/>
          <w:szCs w:val="22"/>
        </w:rPr>
        <w:t>.</w:t>
      </w:r>
    </w:p>
    <w:p w:rsidR="003C5B33" w:rsidRPr="00C1633A" w:rsidRDefault="003C5B33" w:rsidP="003C5B33">
      <w:pPr>
        <w:pStyle w:val="ListParagraph"/>
        <w:spacing w:line="276" w:lineRule="auto"/>
        <w:rPr>
          <w:rFonts w:cs="Arial"/>
          <w:sz w:val="22"/>
          <w:szCs w:val="22"/>
        </w:rPr>
      </w:pPr>
    </w:p>
    <w:p w:rsidR="003C5B33" w:rsidRPr="00C1633A" w:rsidRDefault="003C5B33" w:rsidP="00B26385">
      <w:pPr>
        <w:pStyle w:val="ListParagraph"/>
        <w:numPr>
          <w:ilvl w:val="0"/>
          <w:numId w:val="106"/>
        </w:numPr>
        <w:spacing w:line="276" w:lineRule="auto"/>
        <w:rPr>
          <w:rFonts w:cs="Arial"/>
          <w:sz w:val="22"/>
          <w:szCs w:val="22"/>
        </w:rPr>
      </w:pPr>
      <w:r>
        <w:rPr>
          <w:rFonts w:cs="Arial"/>
          <w:sz w:val="22"/>
          <w:szCs w:val="22"/>
        </w:rPr>
        <w:t>D</w:t>
      </w:r>
      <w:r w:rsidRPr="00C1633A">
        <w:rPr>
          <w:rFonts w:cs="Arial"/>
          <w:sz w:val="22"/>
          <w:szCs w:val="22"/>
        </w:rPr>
        <w:t>riveways</w:t>
      </w:r>
      <w:r>
        <w:rPr>
          <w:rFonts w:cs="Arial"/>
          <w:sz w:val="22"/>
          <w:szCs w:val="22"/>
        </w:rPr>
        <w:t xml:space="preserve"> are to be d</w:t>
      </w:r>
      <w:r w:rsidRPr="00C1633A">
        <w:rPr>
          <w:rFonts w:cs="Arial"/>
          <w:sz w:val="22"/>
          <w:szCs w:val="22"/>
        </w:rPr>
        <w:t>esign</w:t>
      </w:r>
      <w:r>
        <w:rPr>
          <w:rFonts w:cs="Arial"/>
          <w:sz w:val="22"/>
          <w:szCs w:val="22"/>
        </w:rPr>
        <w:t>ed</w:t>
      </w:r>
      <w:r w:rsidRPr="00C1633A">
        <w:rPr>
          <w:rFonts w:cs="Arial"/>
          <w:sz w:val="22"/>
          <w:szCs w:val="22"/>
        </w:rPr>
        <w:t xml:space="preserve"> and site</w:t>
      </w:r>
      <w:r>
        <w:rPr>
          <w:rFonts w:cs="Arial"/>
          <w:sz w:val="22"/>
          <w:szCs w:val="22"/>
        </w:rPr>
        <w:t>d</w:t>
      </w:r>
      <w:r w:rsidRPr="00C1633A">
        <w:rPr>
          <w:rFonts w:cs="Arial"/>
          <w:sz w:val="22"/>
          <w:szCs w:val="22"/>
        </w:rPr>
        <w:t xml:space="preserve"> to accommodate street gully pits and street trees, and maximise the availability of on-street parking. </w:t>
      </w:r>
    </w:p>
    <w:p w:rsidR="003C5B33" w:rsidRPr="00067EAB" w:rsidRDefault="003C5B33" w:rsidP="003C5B33">
      <w:pPr>
        <w:spacing w:line="276" w:lineRule="auto"/>
        <w:rPr>
          <w:rFonts w:cs="Arial"/>
          <w:sz w:val="22"/>
          <w:szCs w:val="22"/>
        </w:rPr>
      </w:pPr>
    </w:p>
    <w:p w:rsidR="003C5B33" w:rsidRPr="00C1633A" w:rsidRDefault="003C5B33" w:rsidP="00B26385">
      <w:pPr>
        <w:pStyle w:val="ListParagraph"/>
        <w:numPr>
          <w:ilvl w:val="0"/>
          <w:numId w:val="106"/>
        </w:numPr>
        <w:spacing w:line="276" w:lineRule="auto"/>
        <w:rPr>
          <w:rFonts w:cs="Arial"/>
          <w:sz w:val="22"/>
          <w:szCs w:val="22"/>
        </w:rPr>
      </w:pPr>
      <w:r w:rsidRPr="00C1633A">
        <w:rPr>
          <w:rFonts w:cs="Arial"/>
          <w:sz w:val="22"/>
          <w:szCs w:val="22"/>
        </w:rPr>
        <w:t>Driveways should not exceed a maximum width of 3.5m at the boundary.</w:t>
      </w:r>
    </w:p>
    <w:p w:rsidR="003C5B33" w:rsidRPr="00C1633A" w:rsidRDefault="003C5B33" w:rsidP="003C5B33">
      <w:pPr>
        <w:pStyle w:val="ListParagraph"/>
        <w:spacing w:line="276" w:lineRule="auto"/>
        <w:rPr>
          <w:rFonts w:cs="Arial"/>
          <w:sz w:val="22"/>
          <w:szCs w:val="22"/>
        </w:rPr>
      </w:pPr>
    </w:p>
    <w:p w:rsidR="003C5B33" w:rsidRPr="006F5A56" w:rsidRDefault="003C5B33" w:rsidP="00B26385">
      <w:pPr>
        <w:pStyle w:val="ListParagraph"/>
        <w:numPr>
          <w:ilvl w:val="0"/>
          <w:numId w:val="106"/>
        </w:numPr>
        <w:spacing w:line="276" w:lineRule="auto"/>
        <w:rPr>
          <w:rFonts w:cs="Arial"/>
          <w:sz w:val="22"/>
          <w:szCs w:val="22"/>
        </w:rPr>
      </w:pPr>
      <w:r w:rsidRPr="006F5A56">
        <w:rPr>
          <w:rFonts w:cs="Arial"/>
          <w:sz w:val="22"/>
          <w:szCs w:val="22"/>
        </w:rPr>
        <w:t>Where a basement car parking area is provided the minimum width of the internal driveway shall be 5.5m.</w:t>
      </w:r>
    </w:p>
    <w:bookmarkEnd w:id="19"/>
    <w:p w:rsidR="00B26385" w:rsidRDefault="00B26385">
      <w:pPr>
        <w:spacing w:after="200" w:line="276" w:lineRule="auto"/>
        <w:rPr>
          <w:rFonts w:ascii="Cambria" w:eastAsia="Times New Roman" w:hAnsi="Cambria"/>
          <w:b/>
          <w:bCs/>
          <w:i/>
          <w:iCs/>
          <w:color w:val="4F81BD"/>
          <w:sz w:val="22"/>
          <w:szCs w:val="22"/>
        </w:rPr>
      </w:pPr>
      <w:r>
        <w:rPr>
          <w:sz w:val="22"/>
          <w:szCs w:val="22"/>
        </w:rPr>
        <w:br w:type="page"/>
      </w:r>
    </w:p>
    <w:p w:rsidR="00B26385" w:rsidRPr="00157DB7" w:rsidRDefault="00B26385" w:rsidP="00B26385">
      <w:pPr>
        <w:pStyle w:val="Heading4"/>
        <w:rPr>
          <w:rFonts w:ascii="Arial" w:hAnsi="Arial"/>
          <w:i w:val="0"/>
        </w:rPr>
      </w:pPr>
      <w:bookmarkStart w:id="21" w:name="_Toc417397545"/>
      <w:r>
        <w:rPr>
          <w:rFonts w:ascii="Arial" w:hAnsi="Arial"/>
          <w:i w:val="0"/>
        </w:rPr>
        <w:t>8.</w:t>
      </w:r>
      <w:r w:rsidRPr="00D72F6F">
        <w:rPr>
          <w:rFonts w:ascii="Arial" w:hAnsi="Arial"/>
          <w:i w:val="0"/>
        </w:rPr>
        <w:tab/>
      </w:r>
      <w:r w:rsidRPr="00157DB7">
        <w:rPr>
          <w:rFonts w:ascii="Arial" w:hAnsi="Arial"/>
          <w:i w:val="0"/>
        </w:rPr>
        <w:t>Waste Management Requirements</w:t>
      </w:r>
      <w:bookmarkEnd w:id="21"/>
    </w:p>
    <w:p w:rsidR="00B26385" w:rsidRPr="00365F03" w:rsidRDefault="00B26385" w:rsidP="00B26385">
      <w:pPr>
        <w:autoSpaceDE w:val="0"/>
        <w:autoSpaceDN w:val="0"/>
        <w:adjustRightInd w:val="0"/>
        <w:spacing w:line="276" w:lineRule="auto"/>
        <w:rPr>
          <w:rFonts w:cs="Arial"/>
          <w:color w:val="000000"/>
          <w:sz w:val="22"/>
          <w:szCs w:val="22"/>
        </w:rPr>
      </w:pPr>
    </w:p>
    <w:p w:rsidR="00B26385" w:rsidRPr="00365F03" w:rsidRDefault="00391258" w:rsidP="00B26385">
      <w:pPr>
        <w:autoSpaceDE w:val="0"/>
        <w:autoSpaceDN w:val="0"/>
        <w:adjustRightInd w:val="0"/>
        <w:spacing w:line="276" w:lineRule="auto"/>
        <w:rPr>
          <w:rFonts w:cs="Arial"/>
          <w:color w:val="000000"/>
          <w:sz w:val="22"/>
          <w:szCs w:val="22"/>
        </w:rPr>
      </w:pPr>
      <w:r w:rsidRPr="00391258">
        <w:rPr>
          <w:rFonts w:cs="Arial"/>
        </w:rPr>
        <w:pict>
          <v:shape id="_x0000_s1408" type="#_x0000_t202" style="position:absolute;margin-left:-.4pt;margin-top:.65pt;width:474pt;height:41.25pt;z-index:251678208;mso-width-relative:margin;mso-height-relative:margin" fillcolor="#ddd8c2" stroked="f">
            <v:textbox style="mso-next-textbox:#_x0000_s1408">
              <w:txbxContent>
                <w:p w:rsidR="000C007F" w:rsidRPr="00B63839" w:rsidRDefault="000C007F" w:rsidP="00B26385">
                  <w:pPr>
                    <w:autoSpaceDE w:val="0"/>
                    <w:autoSpaceDN w:val="0"/>
                    <w:adjustRightInd w:val="0"/>
                    <w:spacing w:line="276" w:lineRule="auto"/>
                    <w:rPr>
                      <w:rFonts w:cs="Arial"/>
                      <w:sz w:val="22"/>
                      <w:szCs w:val="22"/>
                    </w:rPr>
                  </w:pPr>
                  <w:r w:rsidRPr="00B63839">
                    <w:rPr>
                      <w:sz w:val="22"/>
                      <w:szCs w:val="22"/>
                    </w:rPr>
                    <w:t xml:space="preserve">The design of waste and recyclables storage areas within the property affects ease of use, amenity, and the efficiency of handling of waste for the life of the development. </w:t>
                  </w:r>
                </w:p>
                <w:p w:rsidR="000C007F" w:rsidRPr="00B63839" w:rsidRDefault="000C007F" w:rsidP="00B26385">
                  <w:pPr>
                    <w:rPr>
                      <w:szCs w:val="22"/>
                    </w:rPr>
                  </w:pPr>
                </w:p>
              </w:txbxContent>
            </v:textbox>
          </v:shape>
        </w:pict>
      </w:r>
    </w:p>
    <w:p w:rsidR="00B26385" w:rsidRPr="00365F03" w:rsidRDefault="00B26385" w:rsidP="00B26385">
      <w:pPr>
        <w:autoSpaceDE w:val="0"/>
        <w:autoSpaceDN w:val="0"/>
        <w:adjustRightInd w:val="0"/>
        <w:spacing w:line="276" w:lineRule="auto"/>
        <w:rPr>
          <w:rFonts w:cs="Arial"/>
          <w:color w:val="000000"/>
          <w:sz w:val="22"/>
          <w:szCs w:val="22"/>
        </w:rPr>
      </w:pPr>
    </w:p>
    <w:p w:rsidR="00B26385" w:rsidRPr="00365F03" w:rsidRDefault="00B26385" w:rsidP="00B26385">
      <w:pPr>
        <w:autoSpaceDE w:val="0"/>
        <w:autoSpaceDN w:val="0"/>
        <w:adjustRightInd w:val="0"/>
        <w:spacing w:line="276" w:lineRule="auto"/>
        <w:rPr>
          <w:rFonts w:cs="Arial"/>
          <w:color w:val="000000"/>
          <w:sz w:val="22"/>
          <w:szCs w:val="22"/>
        </w:rPr>
      </w:pPr>
    </w:p>
    <w:p w:rsidR="00B26385" w:rsidRPr="005A6E94" w:rsidRDefault="00B26385" w:rsidP="00B26385">
      <w:pPr>
        <w:pStyle w:val="Heading5"/>
      </w:pPr>
      <w:r>
        <w:t>8</w:t>
      </w:r>
      <w:r w:rsidRPr="0058662B">
        <w:t>.1</w:t>
      </w:r>
      <w:r w:rsidRPr="0058662B">
        <w:tab/>
      </w:r>
      <w:r w:rsidRPr="005A6E94">
        <w:t>Objectives</w:t>
      </w:r>
    </w:p>
    <w:p w:rsidR="00B26385" w:rsidRPr="002F2E65" w:rsidRDefault="00B26385" w:rsidP="00B26385">
      <w:pPr>
        <w:autoSpaceDE w:val="0"/>
        <w:autoSpaceDN w:val="0"/>
        <w:adjustRightInd w:val="0"/>
        <w:spacing w:line="276" w:lineRule="auto"/>
        <w:rPr>
          <w:color w:val="FF0000"/>
          <w:sz w:val="22"/>
          <w:szCs w:val="22"/>
        </w:rPr>
      </w:pPr>
    </w:p>
    <w:p w:rsidR="00B26385" w:rsidRPr="00B63839" w:rsidRDefault="00B26385" w:rsidP="00B26385">
      <w:pPr>
        <w:pStyle w:val="ListParagraph"/>
        <w:numPr>
          <w:ilvl w:val="0"/>
          <w:numId w:val="120"/>
        </w:numPr>
        <w:autoSpaceDE w:val="0"/>
        <w:autoSpaceDN w:val="0"/>
        <w:adjustRightInd w:val="0"/>
        <w:spacing w:line="276" w:lineRule="auto"/>
        <w:rPr>
          <w:sz w:val="22"/>
          <w:szCs w:val="22"/>
        </w:rPr>
      </w:pPr>
      <w:r w:rsidRPr="00B63839">
        <w:rPr>
          <w:rFonts w:cs="Arial"/>
          <w:sz w:val="22"/>
          <w:szCs w:val="22"/>
        </w:rPr>
        <w:t>To ensure appropriate storage and collection of waste.</w:t>
      </w:r>
    </w:p>
    <w:p w:rsidR="00B26385" w:rsidRPr="00B63839" w:rsidRDefault="00B26385" w:rsidP="00B26385">
      <w:pPr>
        <w:autoSpaceDE w:val="0"/>
        <w:autoSpaceDN w:val="0"/>
        <w:adjustRightInd w:val="0"/>
        <w:spacing w:line="276" w:lineRule="auto"/>
        <w:rPr>
          <w:sz w:val="22"/>
          <w:szCs w:val="22"/>
        </w:rPr>
      </w:pPr>
    </w:p>
    <w:p w:rsidR="00B26385" w:rsidRPr="00B63839" w:rsidRDefault="00B26385" w:rsidP="00B26385">
      <w:pPr>
        <w:pStyle w:val="ListParagraph"/>
        <w:numPr>
          <w:ilvl w:val="0"/>
          <w:numId w:val="120"/>
        </w:numPr>
        <w:autoSpaceDE w:val="0"/>
        <w:autoSpaceDN w:val="0"/>
        <w:adjustRightInd w:val="0"/>
        <w:spacing w:line="276" w:lineRule="auto"/>
        <w:rPr>
          <w:sz w:val="22"/>
          <w:szCs w:val="22"/>
        </w:rPr>
      </w:pPr>
      <w:r w:rsidRPr="00B63839">
        <w:rPr>
          <w:rFonts w:cs="Arial"/>
          <w:sz w:val="22"/>
          <w:szCs w:val="22"/>
        </w:rPr>
        <w:t xml:space="preserve">To minimise the environmental impacts associated with waste management. </w:t>
      </w:r>
    </w:p>
    <w:p w:rsidR="00B26385" w:rsidRPr="00B63839" w:rsidRDefault="00B26385" w:rsidP="00B26385">
      <w:pPr>
        <w:autoSpaceDE w:val="0"/>
        <w:autoSpaceDN w:val="0"/>
        <w:adjustRightInd w:val="0"/>
        <w:spacing w:line="276" w:lineRule="auto"/>
        <w:rPr>
          <w:sz w:val="22"/>
          <w:szCs w:val="22"/>
        </w:rPr>
      </w:pPr>
    </w:p>
    <w:p w:rsidR="00B26385" w:rsidRPr="00B63839" w:rsidRDefault="00B26385" w:rsidP="00B26385">
      <w:pPr>
        <w:pStyle w:val="ListParagraph"/>
        <w:numPr>
          <w:ilvl w:val="0"/>
          <w:numId w:val="120"/>
        </w:numPr>
        <w:autoSpaceDE w:val="0"/>
        <w:autoSpaceDN w:val="0"/>
        <w:adjustRightInd w:val="0"/>
        <w:spacing w:line="276" w:lineRule="auto"/>
        <w:rPr>
          <w:sz w:val="22"/>
          <w:szCs w:val="22"/>
        </w:rPr>
      </w:pPr>
      <w:r w:rsidRPr="00B63839">
        <w:rPr>
          <w:rFonts w:cs="Arial"/>
          <w:sz w:val="22"/>
          <w:szCs w:val="22"/>
        </w:rPr>
        <w:t xml:space="preserve">To discourage illegal dumping. </w:t>
      </w:r>
    </w:p>
    <w:p w:rsidR="00B26385" w:rsidRPr="002F2E65" w:rsidRDefault="00B26385" w:rsidP="00B26385">
      <w:pPr>
        <w:autoSpaceDE w:val="0"/>
        <w:autoSpaceDN w:val="0"/>
        <w:adjustRightInd w:val="0"/>
        <w:spacing w:line="276" w:lineRule="auto"/>
        <w:rPr>
          <w:color w:val="FF0000"/>
          <w:sz w:val="22"/>
          <w:szCs w:val="22"/>
        </w:rPr>
      </w:pPr>
    </w:p>
    <w:p w:rsidR="00B26385" w:rsidRPr="002F2E65" w:rsidRDefault="00B26385" w:rsidP="00B26385">
      <w:pPr>
        <w:pStyle w:val="ListParagraph"/>
        <w:numPr>
          <w:ilvl w:val="0"/>
          <w:numId w:val="120"/>
        </w:numPr>
        <w:rPr>
          <w:rFonts w:cs="Arial"/>
          <w:sz w:val="22"/>
          <w:szCs w:val="22"/>
        </w:rPr>
      </w:pPr>
      <w:r w:rsidRPr="002F2E65">
        <w:rPr>
          <w:rFonts w:cs="Arial"/>
          <w:sz w:val="22"/>
          <w:szCs w:val="22"/>
        </w:rPr>
        <w:t xml:space="preserve">To encourage on-site waste management facilities </w:t>
      </w:r>
      <w:proofErr w:type="gramStart"/>
      <w:r w:rsidRPr="002F2E65">
        <w:rPr>
          <w:rFonts w:cs="Arial"/>
          <w:sz w:val="22"/>
          <w:szCs w:val="22"/>
        </w:rPr>
        <w:t>that</w:t>
      </w:r>
      <w:r>
        <w:rPr>
          <w:rFonts w:cs="Arial"/>
          <w:sz w:val="22"/>
          <w:szCs w:val="22"/>
        </w:rPr>
        <w:t xml:space="preserve"> </w:t>
      </w:r>
      <w:r w:rsidRPr="002F2E65">
        <w:rPr>
          <w:rFonts w:cs="Arial"/>
          <w:sz w:val="22"/>
          <w:szCs w:val="22"/>
        </w:rPr>
        <w:t>are</w:t>
      </w:r>
      <w:proofErr w:type="gramEnd"/>
      <w:r w:rsidRPr="002F2E65">
        <w:rPr>
          <w:rFonts w:cs="Arial"/>
          <w:sz w:val="22"/>
          <w:szCs w:val="22"/>
        </w:rPr>
        <w:t xml:space="preserve"> integrated with the design of a development and enable source separation, reuse, and recycling. </w:t>
      </w:r>
    </w:p>
    <w:p w:rsidR="00B26385" w:rsidRPr="002F2E65" w:rsidRDefault="00B26385" w:rsidP="00B26385">
      <w:pPr>
        <w:rPr>
          <w:rFonts w:cs="Arial"/>
          <w:sz w:val="22"/>
          <w:szCs w:val="22"/>
        </w:rPr>
      </w:pPr>
    </w:p>
    <w:p w:rsidR="00B26385" w:rsidRPr="002F2E65" w:rsidRDefault="00B26385" w:rsidP="00B26385">
      <w:pPr>
        <w:pStyle w:val="ListParagraph"/>
        <w:numPr>
          <w:ilvl w:val="0"/>
          <w:numId w:val="120"/>
        </w:numPr>
        <w:rPr>
          <w:rFonts w:cs="Arial"/>
          <w:sz w:val="22"/>
          <w:szCs w:val="22"/>
        </w:rPr>
      </w:pPr>
      <w:r w:rsidRPr="002F2E65">
        <w:rPr>
          <w:rFonts w:cs="Arial"/>
          <w:sz w:val="22"/>
          <w:szCs w:val="22"/>
        </w:rPr>
        <w:t>To enable collection service providers</w:t>
      </w:r>
      <w:r>
        <w:rPr>
          <w:rFonts w:cs="Arial"/>
          <w:sz w:val="22"/>
          <w:szCs w:val="22"/>
        </w:rPr>
        <w:t xml:space="preserve"> to</w:t>
      </w:r>
      <w:r w:rsidRPr="002F2E65">
        <w:rPr>
          <w:rFonts w:cs="Arial"/>
          <w:sz w:val="22"/>
          <w:szCs w:val="22"/>
        </w:rPr>
        <w:t xml:space="preserve"> efficiently collect waste and recyclables with minimum disruption and impact on the community. </w:t>
      </w:r>
    </w:p>
    <w:p w:rsidR="00B26385" w:rsidRPr="00365F03" w:rsidRDefault="00B26385" w:rsidP="00B26385">
      <w:pPr>
        <w:pStyle w:val="Heading5"/>
      </w:pPr>
      <w:r>
        <w:t>8</w:t>
      </w:r>
      <w:r w:rsidRPr="0058662B">
        <w:t>.</w:t>
      </w:r>
      <w:r>
        <w:t>2</w:t>
      </w:r>
      <w:r w:rsidRPr="0058662B">
        <w:tab/>
      </w:r>
      <w:r w:rsidRPr="00365F03">
        <w:t>Controls</w:t>
      </w:r>
    </w:p>
    <w:p w:rsidR="00B26385" w:rsidRPr="00365F03" w:rsidRDefault="00B26385" w:rsidP="00B26385">
      <w:pPr>
        <w:pStyle w:val="Default"/>
        <w:spacing w:line="276" w:lineRule="auto"/>
        <w:rPr>
          <w:sz w:val="22"/>
          <w:szCs w:val="22"/>
        </w:rPr>
      </w:pPr>
    </w:p>
    <w:p w:rsidR="00B26385" w:rsidRDefault="00B26385" w:rsidP="00B26385">
      <w:pPr>
        <w:pStyle w:val="Default"/>
        <w:numPr>
          <w:ilvl w:val="0"/>
          <w:numId w:val="121"/>
        </w:numPr>
        <w:spacing w:line="276" w:lineRule="auto"/>
        <w:rPr>
          <w:sz w:val="22"/>
          <w:szCs w:val="22"/>
        </w:rPr>
      </w:pPr>
      <w:r>
        <w:rPr>
          <w:sz w:val="22"/>
          <w:szCs w:val="22"/>
        </w:rPr>
        <w:t xml:space="preserve">The waste storage area must provide sufficient space for the storage of Council’s garbage, recycling and green waste mobile garbage bins. Each </w:t>
      </w:r>
      <w:r w:rsidR="00EB5677">
        <w:rPr>
          <w:sz w:val="22"/>
          <w:szCs w:val="22"/>
        </w:rPr>
        <w:t xml:space="preserve">dwelling in a </w:t>
      </w:r>
      <w:r>
        <w:rPr>
          <w:sz w:val="22"/>
          <w:szCs w:val="22"/>
        </w:rPr>
        <w:t>dual occupancy is provided with the following bins:</w:t>
      </w:r>
    </w:p>
    <w:p w:rsidR="00B26385" w:rsidRPr="003B3F4F" w:rsidRDefault="00B26385" w:rsidP="00B26385">
      <w:pPr>
        <w:pStyle w:val="Default"/>
        <w:spacing w:line="276" w:lineRule="auto"/>
        <w:ind w:left="720"/>
        <w:rPr>
          <w:sz w:val="22"/>
          <w:szCs w:val="22"/>
        </w:rPr>
      </w:pPr>
    </w:p>
    <w:p w:rsidR="00B26385" w:rsidRDefault="00B26385" w:rsidP="00B26385">
      <w:pPr>
        <w:pStyle w:val="Default"/>
        <w:numPr>
          <w:ilvl w:val="1"/>
          <w:numId w:val="121"/>
        </w:numPr>
        <w:spacing w:line="276" w:lineRule="auto"/>
        <w:ind w:left="1440" w:hanging="360"/>
        <w:rPr>
          <w:sz w:val="22"/>
          <w:szCs w:val="22"/>
        </w:rPr>
      </w:pPr>
      <w:r>
        <w:rPr>
          <w:sz w:val="22"/>
          <w:szCs w:val="22"/>
        </w:rPr>
        <w:t>120 litre MGB red-lid garbage bin, collected weekly</w:t>
      </w:r>
    </w:p>
    <w:p w:rsidR="00B26385" w:rsidRDefault="00B26385" w:rsidP="00B26385">
      <w:pPr>
        <w:pStyle w:val="Default"/>
        <w:numPr>
          <w:ilvl w:val="1"/>
          <w:numId w:val="121"/>
        </w:numPr>
        <w:spacing w:line="276" w:lineRule="auto"/>
        <w:ind w:left="1440" w:hanging="360"/>
        <w:rPr>
          <w:sz w:val="22"/>
          <w:szCs w:val="22"/>
        </w:rPr>
      </w:pPr>
      <w:r>
        <w:rPr>
          <w:sz w:val="22"/>
          <w:szCs w:val="22"/>
        </w:rPr>
        <w:t>240 litre MGB yellow-lid recycling bin, collected fortnightly</w:t>
      </w:r>
    </w:p>
    <w:p w:rsidR="00B26385" w:rsidRDefault="00B26385" w:rsidP="00B26385">
      <w:pPr>
        <w:pStyle w:val="Default"/>
        <w:numPr>
          <w:ilvl w:val="1"/>
          <w:numId w:val="121"/>
        </w:numPr>
        <w:spacing w:line="276" w:lineRule="auto"/>
        <w:ind w:left="1440" w:hanging="360"/>
        <w:rPr>
          <w:sz w:val="22"/>
          <w:szCs w:val="22"/>
        </w:rPr>
      </w:pPr>
      <w:r>
        <w:rPr>
          <w:sz w:val="22"/>
          <w:szCs w:val="22"/>
        </w:rPr>
        <w:t>240 litre MGB green-lid green waste bin, collected fortnightly</w:t>
      </w:r>
    </w:p>
    <w:p w:rsidR="00B26385" w:rsidRDefault="00B26385" w:rsidP="00B26385">
      <w:pPr>
        <w:pStyle w:val="Default"/>
        <w:spacing w:line="276" w:lineRule="auto"/>
        <w:ind w:left="1440"/>
        <w:rPr>
          <w:sz w:val="22"/>
          <w:szCs w:val="22"/>
        </w:rPr>
      </w:pPr>
    </w:p>
    <w:p w:rsidR="00B26385" w:rsidRDefault="00B26385" w:rsidP="00B26385">
      <w:pPr>
        <w:pStyle w:val="Default"/>
        <w:numPr>
          <w:ilvl w:val="0"/>
          <w:numId w:val="121"/>
        </w:numPr>
        <w:spacing w:line="276" w:lineRule="auto"/>
        <w:rPr>
          <w:sz w:val="22"/>
          <w:szCs w:val="22"/>
        </w:rPr>
      </w:pPr>
      <w:r>
        <w:rPr>
          <w:sz w:val="22"/>
          <w:szCs w:val="22"/>
        </w:rPr>
        <w:t xml:space="preserve">An identified waste storage area is to be provided for all developments to store bin waste and recyclables. </w:t>
      </w:r>
    </w:p>
    <w:p w:rsidR="00B26385" w:rsidRDefault="00B26385" w:rsidP="00B26385">
      <w:pPr>
        <w:pStyle w:val="Default"/>
        <w:spacing w:line="276" w:lineRule="auto"/>
        <w:ind w:left="720"/>
        <w:rPr>
          <w:sz w:val="22"/>
          <w:szCs w:val="22"/>
        </w:rPr>
      </w:pPr>
    </w:p>
    <w:p w:rsidR="00B26385" w:rsidRDefault="00B26385" w:rsidP="00B26385">
      <w:pPr>
        <w:pStyle w:val="Default"/>
        <w:numPr>
          <w:ilvl w:val="0"/>
          <w:numId w:val="121"/>
        </w:numPr>
        <w:spacing w:line="276" w:lineRule="auto"/>
        <w:rPr>
          <w:sz w:val="22"/>
          <w:szCs w:val="22"/>
        </w:rPr>
      </w:pPr>
      <w:r>
        <w:rPr>
          <w:sz w:val="22"/>
          <w:szCs w:val="22"/>
        </w:rPr>
        <w:t xml:space="preserve">The location of waste and recycling facilities must not impact on car parking or landscaping requirements of the development. </w:t>
      </w:r>
    </w:p>
    <w:p w:rsidR="00B26385" w:rsidRDefault="00B26385" w:rsidP="00B26385">
      <w:pPr>
        <w:pStyle w:val="Default"/>
        <w:spacing w:line="276" w:lineRule="auto"/>
        <w:rPr>
          <w:sz w:val="22"/>
          <w:szCs w:val="22"/>
        </w:rPr>
      </w:pPr>
    </w:p>
    <w:p w:rsidR="00B26385" w:rsidRDefault="00B26385" w:rsidP="00B26385">
      <w:pPr>
        <w:pStyle w:val="Default"/>
        <w:numPr>
          <w:ilvl w:val="0"/>
          <w:numId w:val="121"/>
        </w:numPr>
        <w:spacing w:line="276" w:lineRule="auto"/>
        <w:rPr>
          <w:sz w:val="22"/>
          <w:szCs w:val="22"/>
        </w:rPr>
      </w:pPr>
      <w:r w:rsidRPr="003B3F4F">
        <w:rPr>
          <w:sz w:val="22"/>
          <w:szCs w:val="22"/>
        </w:rPr>
        <w:t>Developments must be designed so that bins do not need to be wheeled more than 75 metres. The bin-carting grade should be a maximum of 1:14</w:t>
      </w:r>
      <w:r>
        <w:rPr>
          <w:sz w:val="22"/>
          <w:szCs w:val="22"/>
        </w:rPr>
        <w:t>.</w:t>
      </w:r>
    </w:p>
    <w:p w:rsidR="00B26385" w:rsidRDefault="00B26385" w:rsidP="00B26385">
      <w:pPr>
        <w:pStyle w:val="Default"/>
        <w:spacing w:line="276" w:lineRule="auto"/>
        <w:rPr>
          <w:sz w:val="22"/>
          <w:szCs w:val="22"/>
        </w:rPr>
      </w:pPr>
    </w:p>
    <w:p w:rsidR="00B26385" w:rsidRDefault="00B26385" w:rsidP="00B26385">
      <w:pPr>
        <w:pStyle w:val="Default"/>
        <w:numPr>
          <w:ilvl w:val="0"/>
          <w:numId w:val="121"/>
        </w:numPr>
        <w:spacing w:line="276" w:lineRule="auto"/>
        <w:rPr>
          <w:sz w:val="22"/>
          <w:szCs w:val="22"/>
        </w:rPr>
      </w:pPr>
      <w:r>
        <w:rPr>
          <w:sz w:val="22"/>
          <w:szCs w:val="22"/>
        </w:rPr>
        <w:t xml:space="preserve">The location and design of the waste storage area must not detract from the amenity and character of the streetscape. </w:t>
      </w:r>
    </w:p>
    <w:p w:rsidR="00B26385" w:rsidRDefault="00B26385" w:rsidP="00B26385">
      <w:pPr>
        <w:pStyle w:val="Default"/>
        <w:spacing w:line="276" w:lineRule="auto"/>
        <w:rPr>
          <w:sz w:val="22"/>
          <w:szCs w:val="22"/>
        </w:rPr>
      </w:pPr>
    </w:p>
    <w:p w:rsidR="00B26385" w:rsidRDefault="00B26385" w:rsidP="00B26385">
      <w:pPr>
        <w:pStyle w:val="Default"/>
        <w:numPr>
          <w:ilvl w:val="0"/>
          <w:numId w:val="121"/>
        </w:numPr>
        <w:spacing w:line="276" w:lineRule="auto"/>
        <w:rPr>
          <w:sz w:val="22"/>
          <w:szCs w:val="22"/>
        </w:rPr>
      </w:pPr>
      <w:r>
        <w:rPr>
          <w:sz w:val="22"/>
          <w:szCs w:val="22"/>
        </w:rPr>
        <w:t xml:space="preserve">Waste and recycling facilities must be designed to prevent litter and contamination of the stormwater drainage system. </w:t>
      </w:r>
    </w:p>
    <w:p w:rsidR="00B26385" w:rsidRDefault="00B26385" w:rsidP="00B26385">
      <w:pPr>
        <w:pStyle w:val="Default"/>
        <w:spacing w:line="276" w:lineRule="auto"/>
        <w:rPr>
          <w:sz w:val="22"/>
          <w:szCs w:val="22"/>
        </w:rPr>
      </w:pPr>
    </w:p>
    <w:p w:rsidR="00B26385" w:rsidRPr="00B83121" w:rsidRDefault="00B26385" w:rsidP="00B26385">
      <w:pPr>
        <w:widowControl w:val="0"/>
        <w:autoSpaceDE w:val="0"/>
        <w:autoSpaceDN w:val="0"/>
        <w:adjustRightInd w:val="0"/>
        <w:rPr>
          <w:rFonts w:cs="Arial"/>
          <w:b/>
          <w:bCs/>
          <w:sz w:val="22"/>
          <w:szCs w:val="22"/>
        </w:rPr>
      </w:pPr>
    </w:p>
    <w:p w:rsidR="002C7FF3" w:rsidRDefault="002C7FF3" w:rsidP="00B26385">
      <w:pPr>
        <w:widowControl w:val="0"/>
        <w:autoSpaceDE w:val="0"/>
        <w:autoSpaceDN w:val="0"/>
        <w:adjustRightInd w:val="0"/>
        <w:rPr>
          <w:rFonts w:cs="Arial"/>
          <w:b/>
          <w:color w:val="808080"/>
          <w:sz w:val="20"/>
          <w:szCs w:val="20"/>
        </w:rPr>
      </w:pPr>
    </w:p>
    <w:p w:rsidR="002C7FF3" w:rsidRDefault="00391258" w:rsidP="00B26385">
      <w:pPr>
        <w:widowControl w:val="0"/>
        <w:autoSpaceDE w:val="0"/>
        <w:autoSpaceDN w:val="0"/>
        <w:adjustRightInd w:val="0"/>
        <w:rPr>
          <w:rFonts w:cs="Arial"/>
          <w:b/>
          <w:color w:val="808080"/>
          <w:sz w:val="20"/>
          <w:szCs w:val="20"/>
        </w:rPr>
      </w:pPr>
      <w:r w:rsidRPr="00391258">
        <w:rPr>
          <w:rFonts w:cs="Arial"/>
          <w:noProof/>
          <w:sz w:val="22"/>
          <w:szCs w:val="22"/>
          <w:lang w:val="en-US"/>
        </w:rPr>
        <w:pict>
          <v:shape id="_x0000_s1410" type="#_x0000_t32" style="position:absolute;margin-left:-4.75pt;margin-top:3.65pt;width:472.55pt;height:0;z-index:251680256" o:connectortype="straight"/>
        </w:pict>
      </w:r>
    </w:p>
    <w:p w:rsidR="00B26385" w:rsidRPr="000C4F29" w:rsidRDefault="00B26385" w:rsidP="00B26385">
      <w:pPr>
        <w:widowControl w:val="0"/>
        <w:autoSpaceDE w:val="0"/>
        <w:autoSpaceDN w:val="0"/>
        <w:adjustRightInd w:val="0"/>
        <w:rPr>
          <w:rFonts w:cs="Arial"/>
          <w:color w:val="808080"/>
          <w:sz w:val="20"/>
          <w:szCs w:val="20"/>
        </w:rPr>
      </w:pPr>
      <w:r w:rsidRPr="000C4F29">
        <w:rPr>
          <w:rFonts w:cs="Arial"/>
          <w:b/>
          <w:color w:val="808080"/>
          <w:sz w:val="20"/>
          <w:szCs w:val="20"/>
        </w:rPr>
        <w:t>Note</w:t>
      </w:r>
      <w:r w:rsidRPr="000C4F29">
        <w:rPr>
          <w:rFonts w:cs="Arial"/>
          <w:color w:val="808080"/>
          <w:sz w:val="20"/>
          <w:szCs w:val="20"/>
        </w:rPr>
        <w:t xml:space="preserve">: </w:t>
      </w:r>
    </w:p>
    <w:p w:rsidR="00B26385" w:rsidRPr="000C4F29" w:rsidRDefault="00B26385" w:rsidP="00B26385">
      <w:pPr>
        <w:pStyle w:val="NormalWeb"/>
        <w:rPr>
          <w:rFonts w:ascii="Arial" w:hAnsi="Arial" w:cs="Arial"/>
          <w:color w:val="808080"/>
          <w:sz w:val="20"/>
          <w:szCs w:val="20"/>
        </w:rPr>
      </w:pPr>
      <w:r w:rsidRPr="000C4F29">
        <w:rPr>
          <w:rFonts w:ascii="Arial" w:hAnsi="Arial" w:cs="Arial"/>
          <w:color w:val="808080"/>
          <w:sz w:val="20"/>
          <w:szCs w:val="20"/>
        </w:rPr>
        <w:t xml:space="preserve">Further details on Waste Management Plans including a template for a typical plan are in the Sutherland Shire DA Guide and the Waste Management Information Guidelines. </w:t>
      </w:r>
    </w:p>
    <w:p w:rsidR="00B26385" w:rsidRPr="000C4F29" w:rsidRDefault="00B26385" w:rsidP="00B26385">
      <w:pPr>
        <w:pStyle w:val="NormalWeb"/>
        <w:rPr>
          <w:rFonts w:ascii="Arial" w:hAnsi="Arial" w:cs="Arial"/>
          <w:color w:val="808080"/>
          <w:sz w:val="20"/>
          <w:szCs w:val="20"/>
        </w:rPr>
      </w:pPr>
      <w:r w:rsidRPr="000C4F29">
        <w:rPr>
          <w:rFonts w:ascii="Arial" w:hAnsi="Arial" w:cs="Arial"/>
          <w:color w:val="808080"/>
          <w:sz w:val="20"/>
          <w:szCs w:val="20"/>
        </w:rPr>
        <w:t xml:space="preserve">Sutherland Shire Council provides a garbage and recycling collection to residential and commercial developments based on the pricing structure outlined in the Schedule of Fees and Charges for Goods and Services. The Council only has the infrastructure to services 120 </w:t>
      </w:r>
      <w:proofErr w:type="spellStart"/>
      <w:r w:rsidRPr="000C4F29">
        <w:rPr>
          <w:rFonts w:ascii="Arial" w:hAnsi="Arial" w:cs="Arial"/>
          <w:color w:val="808080"/>
          <w:sz w:val="20"/>
          <w:szCs w:val="20"/>
        </w:rPr>
        <w:t>litre</w:t>
      </w:r>
      <w:proofErr w:type="spellEnd"/>
      <w:r w:rsidRPr="000C4F29">
        <w:rPr>
          <w:rFonts w:ascii="Arial" w:hAnsi="Arial" w:cs="Arial"/>
          <w:color w:val="808080"/>
          <w:sz w:val="20"/>
          <w:szCs w:val="20"/>
        </w:rPr>
        <w:t xml:space="preserve"> and 240 </w:t>
      </w:r>
      <w:proofErr w:type="spellStart"/>
      <w:proofErr w:type="gramStart"/>
      <w:r w:rsidRPr="000C4F29">
        <w:rPr>
          <w:rFonts w:ascii="Arial" w:hAnsi="Arial" w:cs="Arial"/>
          <w:color w:val="808080"/>
          <w:sz w:val="20"/>
          <w:szCs w:val="20"/>
        </w:rPr>
        <w:t>litre</w:t>
      </w:r>
      <w:proofErr w:type="spellEnd"/>
      <w:proofErr w:type="gramEnd"/>
      <w:r w:rsidRPr="000C4F29">
        <w:rPr>
          <w:rFonts w:ascii="Arial" w:hAnsi="Arial" w:cs="Arial"/>
          <w:color w:val="808080"/>
          <w:sz w:val="20"/>
          <w:szCs w:val="20"/>
        </w:rPr>
        <w:t xml:space="preserve"> mobile garbage bins. Services are available from private contractors who might use different collection vehicles and bin sizes to those used by the Council. </w:t>
      </w:r>
    </w:p>
    <w:p w:rsidR="00B26385" w:rsidRPr="000C4F29" w:rsidRDefault="00B26385" w:rsidP="00B26385">
      <w:pPr>
        <w:pStyle w:val="NormalWeb"/>
        <w:rPr>
          <w:rFonts w:ascii="Arial" w:hAnsi="Arial" w:cs="Arial"/>
          <w:color w:val="808080"/>
          <w:sz w:val="20"/>
          <w:szCs w:val="20"/>
        </w:rPr>
      </w:pPr>
      <w:r w:rsidRPr="000C4F29">
        <w:rPr>
          <w:rFonts w:ascii="Arial" w:hAnsi="Arial" w:cs="Arial"/>
          <w:color w:val="808080"/>
          <w:sz w:val="20"/>
          <w:szCs w:val="20"/>
        </w:rPr>
        <w:t xml:space="preserve">All garbage, recycling and garden waste bins are collected from the </w:t>
      </w:r>
      <w:proofErr w:type="spellStart"/>
      <w:r w:rsidRPr="000C4F29">
        <w:rPr>
          <w:rFonts w:ascii="Arial" w:hAnsi="Arial" w:cs="Arial"/>
          <w:color w:val="808080"/>
          <w:sz w:val="20"/>
          <w:szCs w:val="20"/>
        </w:rPr>
        <w:t>kerbside</w:t>
      </w:r>
      <w:proofErr w:type="spellEnd"/>
      <w:r w:rsidRPr="000C4F29">
        <w:rPr>
          <w:rFonts w:ascii="Arial" w:hAnsi="Arial" w:cs="Arial"/>
          <w:color w:val="808080"/>
          <w:sz w:val="20"/>
          <w:szCs w:val="20"/>
        </w:rPr>
        <w:t xml:space="preserve"> by Council collectors. It is the responsibility of residents to ensure the bins are placed at the collection point, usually between the </w:t>
      </w:r>
      <w:proofErr w:type="spellStart"/>
      <w:r w:rsidRPr="000C4F29">
        <w:rPr>
          <w:rFonts w:ascii="Arial" w:hAnsi="Arial" w:cs="Arial"/>
          <w:color w:val="808080"/>
          <w:sz w:val="20"/>
          <w:szCs w:val="20"/>
        </w:rPr>
        <w:t>kerbside</w:t>
      </w:r>
      <w:proofErr w:type="spellEnd"/>
      <w:r w:rsidRPr="000C4F29">
        <w:rPr>
          <w:rFonts w:ascii="Arial" w:hAnsi="Arial" w:cs="Arial"/>
          <w:color w:val="808080"/>
          <w:sz w:val="20"/>
          <w:szCs w:val="20"/>
        </w:rPr>
        <w:t xml:space="preserve"> and the road reserve, by 5am on the regular service day. </w:t>
      </w:r>
    </w:p>
    <w:p w:rsidR="00B26385" w:rsidRPr="00B83121" w:rsidRDefault="00391258" w:rsidP="00B26385">
      <w:pPr>
        <w:widowControl w:val="0"/>
        <w:autoSpaceDE w:val="0"/>
        <w:autoSpaceDN w:val="0"/>
        <w:adjustRightInd w:val="0"/>
        <w:rPr>
          <w:rFonts w:cs="Arial"/>
          <w:sz w:val="22"/>
          <w:szCs w:val="22"/>
        </w:rPr>
      </w:pPr>
      <w:r w:rsidRPr="00391258">
        <w:rPr>
          <w:rFonts w:cs="Arial"/>
        </w:rPr>
        <w:pict>
          <v:shape id="_x0000_s1409" type="#_x0000_t32" style="position:absolute;margin-left:.4pt;margin-top:2.4pt;width:472.55pt;height:0;z-index:251679232" o:connectortype="straight"/>
        </w:pict>
      </w:r>
    </w:p>
    <w:p w:rsidR="00B26385" w:rsidRPr="00067EAB" w:rsidRDefault="00B26385" w:rsidP="00B26385">
      <w:pPr>
        <w:pStyle w:val="ListParagraph"/>
        <w:spacing w:line="276" w:lineRule="auto"/>
        <w:rPr>
          <w:rFonts w:cs="Arial"/>
          <w:sz w:val="22"/>
          <w:szCs w:val="22"/>
          <w:highlight w:val="yellow"/>
        </w:rPr>
      </w:pPr>
    </w:p>
    <w:p w:rsidR="0010758C" w:rsidRPr="00CD15AE" w:rsidRDefault="0010758C" w:rsidP="003C5B33">
      <w:pPr>
        <w:pStyle w:val="Heading4"/>
        <w:rPr>
          <w:sz w:val="22"/>
          <w:szCs w:val="22"/>
        </w:rPr>
      </w:pPr>
    </w:p>
    <w:p w:rsidR="003C5B33" w:rsidRDefault="003C5B33">
      <w:pPr>
        <w:spacing w:after="200" w:line="276" w:lineRule="auto"/>
        <w:rPr>
          <w:rFonts w:ascii="Cambria" w:eastAsia="Times New Roman" w:hAnsi="Cambria" w:cs="Arial"/>
          <w:b/>
          <w:bCs/>
          <w:color w:val="4F81BD"/>
          <w:sz w:val="28"/>
          <w:szCs w:val="26"/>
        </w:rPr>
      </w:pPr>
    </w:p>
    <w:sectPr w:rsidR="003C5B33" w:rsidSect="00666544">
      <w:footerReference w:type="default" r:id="rId19"/>
      <w:type w:val="continuous"/>
      <w:pgSz w:w="11907" w:h="16839" w:code="9"/>
      <w:pgMar w:top="2268" w:right="1440" w:bottom="1440" w:left="1440" w:header="720" w:footer="72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2789" w:rsidRDefault="00A72789" w:rsidP="005C3EFA">
      <w:r>
        <w:separator/>
      </w:r>
    </w:p>
  </w:endnote>
  <w:endnote w:type="continuationSeparator" w:id="0">
    <w:p w:rsidR="00A72789" w:rsidRDefault="00A72789" w:rsidP="005C3E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07F" w:rsidRPr="005532A6" w:rsidRDefault="000C007F">
    <w:pPr>
      <w:pStyle w:val="Footer"/>
      <w:rPr>
        <w:rFonts w:cs="Arial"/>
        <w:sz w:val="20"/>
        <w:szCs w:val="20"/>
      </w:rPr>
    </w:pPr>
    <w:r>
      <w:rPr>
        <w:rFonts w:cs="Arial"/>
        <w:noProof/>
        <w:sz w:val="20"/>
        <w:szCs w:val="20"/>
        <w:lang w:val="en-US"/>
      </w:rPr>
      <w:pict>
        <v:shapetype id="_x0000_t32" coordsize="21600,21600" o:spt="32" o:oned="t" path="m,l21600,21600e" filled="f">
          <v:path arrowok="t" fillok="f" o:connecttype="none"/>
          <o:lock v:ext="edit" shapetype="t"/>
        </v:shapetype>
        <v:shape id="_x0000_s2061" type="#_x0000_t32" style="position:absolute;margin-left:.75pt;margin-top:-11.25pt;width:467.25pt;height:2.25pt;flip:y;z-index:251660800;mso-position-horizontal-relative:margin" o:connectortype="straight" strokecolor="#0083a9" strokeweight="1pt">
          <w10:wrap anchorx="margin"/>
        </v:shape>
      </w:pict>
    </w:r>
    <w:r w:rsidRPr="00400F2C">
      <w:rPr>
        <w:rFonts w:cs="Arial"/>
        <w:sz w:val="20"/>
        <w:szCs w:val="20"/>
      </w:rPr>
      <w:t xml:space="preserve"> </w:t>
    </w:r>
    <w:r>
      <w:rPr>
        <w:rFonts w:cs="Arial"/>
        <w:sz w:val="20"/>
        <w:szCs w:val="20"/>
      </w:rPr>
      <w:t>Chapter 3: Dual Occupancy</w:t>
    </w:r>
    <w:r w:rsidRPr="005532A6">
      <w:rPr>
        <w:rFonts w:cs="Arial"/>
        <w:sz w:val="20"/>
        <w:szCs w:val="20"/>
      </w:rPr>
      <w:t xml:space="preserve"> </w:t>
    </w:r>
    <w:r>
      <w:rPr>
        <w:rFonts w:cs="Arial"/>
        <w:sz w:val="20"/>
        <w:szCs w:val="20"/>
      </w:rPr>
      <w:t xml:space="preserve">                                                                                                   </w:t>
    </w:r>
    <w:r w:rsidRPr="005532A6">
      <w:rPr>
        <w:rFonts w:cs="Arial"/>
        <w:sz w:val="20"/>
        <w:szCs w:val="20"/>
      </w:rPr>
      <w:t xml:space="preserve">Page </w:t>
    </w:r>
    <w:r w:rsidRPr="005532A6">
      <w:rPr>
        <w:rFonts w:cs="Arial"/>
        <w:sz w:val="20"/>
        <w:szCs w:val="20"/>
      </w:rPr>
      <w:fldChar w:fldCharType="begin"/>
    </w:r>
    <w:r w:rsidRPr="005532A6">
      <w:rPr>
        <w:rFonts w:cs="Arial"/>
        <w:sz w:val="20"/>
        <w:szCs w:val="20"/>
      </w:rPr>
      <w:instrText xml:space="preserve"> PAGE   \* MERGEFORMAT </w:instrText>
    </w:r>
    <w:r w:rsidRPr="005532A6">
      <w:rPr>
        <w:rFonts w:cs="Arial"/>
        <w:sz w:val="20"/>
        <w:szCs w:val="20"/>
      </w:rPr>
      <w:fldChar w:fldCharType="separate"/>
    </w:r>
    <w:r w:rsidR="00015100">
      <w:rPr>
        <w:rFonts w:cs="Arial"/>
        <w:noProof/>
        <w:sz w:val="20"/>
        <w:szCs w:val="20"/>
      </w:rPr>
      <w:t>23</w:t>
    </w:r>
    <w:r w:rsidRPr="005532A6">
      <w:rPr>
        <w:rFonts w:cs="Arial"/>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2789" w:rsidRDefault="00A72789" w:rsidP="005C3EFA">
      <w:r>
        <w:separator/>
      </w:r>
    </w:p>
  </w:footnote>
  <w:footnote w:type="continuationSeparator" w:id="0">
    <w:p w:rsidR="00A72789" w:rsidRDefault="00A72789" w:rsidP="005C3E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07F" w:rsidRDefault="000C007F">
    <w:pPr>
      <w:pStyle w:val="Header"/>
    </w:pPr>
    <w:r w:rsidRPr="00391258">
      <w:rPr>
        <w:noProof/>
        <w:lang w:eastAsia="en-AU"/>
      </w:rPr>
      <w:pict>
        <v:shapetype id="_x0000_t202" coordsize="21600,21600" o:spt="202" path="m,l,21600r21600,l21600,xe">
          <v:stroke joinstyle="miter"/>
          <v:path gradientshapeok="t" o:connecttype="rect"/>
        </v:shapetype>
        <v:shape id="_x0000_s2058" type="#_x0000_t202" style="position:absolute;margin-left:-27pt;margin-top:-.05pt;width:248.25pt;height:79.55pt;z-index:251659776" filled="f" stroked="f">
          <v:textbox style="mso-next-textbox:#_x0000_s2058">
            <w:txbxContent>
              <w:p w:rsidR="000C007F" w:rsidRDefault="000C007F" w:rsidP="00400F2C">
                <w:pPr>
                  <w:rPr>
                    <w:rFonts w:cs="Arial"/>
                    <w:b/>
                    <w:color w:val="FFFFFF"/>
                    <w:sz w:val="40"/>
                    <w:szCs w:val="40"/>
                  </w:rPr>
                </w:pPr>
                <w:r>
                  <w:rPr>
                    <w:rFonts w:cs="Arial"/>
                    <w:b/>
                    <w:color w:val="FFFFFF"/>
                    <w:sz w:val="40"/>
                    <w:szCs w:val="40"/>
                  </w:rPr>
                  <w:t>CHAPTER 3</w:t>
                </w:r>
              </w:p>
              <w:p w:rsidR="000C007F" w:rsidRPr="00737CC4" w:rsidRDefault="000C007F" w:rsidP="00400F2C">
                <w:pPr>
                  <w:rPr>
                    <w:rFonts w:cs="Arial"/>
                    <w:b/>
                    <w:color w:val="FFFFFF"/>
                    <w:sz w:val="40"/>
                    <w:szCs w:val="40"/>
                  </w:rPr>
                </w:pPr>
                <w:r>
                  <w:rPr>
                    <w:rFonts w:cs="Arial"/>
                    <w:b/>
                    <w:color w:val="FFFFFF"/>
                    <w:sz w:val="40"/>
                    <w:szCs w:val="40"/>
                  </w:rPr>
                  <w:t>Dual Occupancy</w:t>
                </w:r>
              </w:p>
            </w:txbxContent>
          </v:textbox>
        </v:shape>
      </w:pict>
    </w:r>
    <w:r w:rsidRPr="00391258">
      <w:rPr>
        <w:noProof/>
        <w:lang w:eastAsia="en-AU"/>
      </w:rPr>
      <w:pict>
        <v:rect id="_x0000_s2057" style="position:absolute;margin-left:-31.15pt;margin-top:-14.1pt;width:260.25pt;height:85.15pt;z-index:-251657728" fillcolor="#34b233" stroked="f"/>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2065" type="#_x0000_t75" style="position:absolute;margin-left:243pt;margin-top:-14.25pt;width:252.75pt;height:86.25pt;z-index:251657728;visibility:visible">
          <v:imagedata r:id="rId1" o:title=""/>
          <w10:wrap type="squar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07F" w:rsidRDefault="000C007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64" type="#_x0000_t75" alt="long logo" style="position:absolute;margin-left:-36.55pt;margin-top:-25.85pt;width:524.3pt;height:88.3pt;z-index:251654656;visibility:visible">
          <v:imagedata r:id="rId1" o:title="long logo"/>
          <w10:wrap type="square"/>
        </v:shape>
      </w:pict>
    </w:r>
  </w:p>
  <w:p w:rsidR="000C007F" w:rsidRDefault="000C007F">
    <w:pPr>
      <w:pStyle w:val="Header"/>
    </w:pPr>
    <w:r w:rsidRPr="00391258">
      <w:rPr>
        <w:noProof/>
        <w:lang w:eastAsia="en-AU"/>
      </w:rPr>
      <w:pict>
        <v:shapetype id="_x0000_t202" coordsize="21600,21600" o:spt="202" path="m,l,21600r21600,l21600,xe">
          <v:stroke joinstyle="miter"/>
          <v:path gradientshapeok="t" o:connecttype="rect"/>
        </v:shapetype>
        <v:shape id="_x0000_s2056" type="#_x0000_t202" style="position:absolute;margin-left:-32.5pt;margin-top:67.4pt;width:513.75pt;height:84pt;z-index:251656704" filled="f" stroked="f">
          <v:textbox style="mso-next-textbox:#_x0000_s2056">
            <w:txbxContent>
              <w:p w:rsidR="000C007F" w:rsidRDefault="000C007F" w:rsidP="00400F2C">
                <w:pPr>
                  <w:rPr>
                    <w:rFonts w:cs="Arial"/>
                    <w:b/>
                    <w:color w:val="FFFFFF"/>
                    <w:sz w:val="54"/>
                    <w:szCs w:val="54"/>
                  </w:rPr>
                </w:pPr>
                <w:r>
                  <w:rPr>
                    <w:rFonts w:cs="Arial"/>
                    <w:b/>
                    <w:color w:val="FFFFFF"/>
                    <w:sz w:val="54"/>
                    <w:szCs w:val="54"/>
                  </w:rPr>
                  <w:t>CHAPTER 3</w:t>
                </w:r>
              </w:p>
              <w:p w:rsidR="000C007F" w:rsidRPr="00236A5E" w:rsidRDefault="000C007F" w:rsidP="00400F2C">
                <w:pPr>
                  <w:rPr>
                    <w:rFonts w:cs="Arial"/>
                    <w:b/>
                    <w:color w:val="FFFFFF"/>
                    <w:sz w:val="54"/>
                    <w:szCs w:val="54"/>
                  </w:rPr>
                </w:pPr>
                <w:r>
                  <w:rPr>
                    <w:rFonts w:cs="Arial"/>
                    <w:b/>
                    <w:color w:val="FFFFFF"/>
                    <w:sz w:val="54"/>
                    <w:szCs w:val="54"/>
                  </w:rPr>
                  <w:t xml:space="preserve">Dual Occupancy </w:t>
                </w:r>
              </w:p>
            </w:txbxContent>
          </v:textbox>
        </v:shape>
      </w:pict>
    </w:r>
    <w:r w:rsidRPr="00391258">
      <w:rPr>
        <w:noProof/>
        <w:lang w:eastAsia="en-AU"/>
      </w:rPr>
      <w:pict>
        <v:rect id="_x0000_s2055" style="position:absolute;margin-left:-37.75pt;margin-top:57.7pt;width:524.75pt;height:90pt;z-index:251655680" fillcolor="#34b233" stroked="f"/>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4902"/>
    <w:multiLevelType w:val="hybridMultilevel"/>
    <w:tmpl w:val="F524EA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0876748"/>
    <w:multiLevelType w:val="hybridMultilevel"/>
    <w:tmpl w:val="F524EA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0BC569B"/>
    <w:multiLevelType w:val="hybridMultilevel"/>
    <w:tmpl w:val="9BB4DDE2"/>
    <w:lvl w:ilvl="0" w:tplc="5F86F3A8">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0D10F20"/>
    <w:multiLevelType w:val="hybridMultilevel"/>
    <w:tmpl w:val="A69AE74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0D77260"/>
    <w:multiLevelType w:val="hybridMultilevel"/>
    <w:tmpl w:val="F2FE92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1D624DD"/>
    <w:multiLevelType w:val="hybridMultilevel"/>
    <w:tmpl w:val="25C8AEF0"/>
    <w:lvl w:ilvl="0" w:tplc="E45E875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nsid w:val="02EE0F95"/>
    <w:multiLevelType w:val="multilevel"/>
    <w:tmpl w:val="98C2AEA8"/>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03092801"/>
    <w:multiLevelType w:val="hybridMultilevel"/>
    <w:tmpl w:val="3ACAA200"/>
    <w:lvl w:ilvl="0" w:tplc="693490FC">
      <w:start w:val="1"/>
      <w:numFmt w:val="decimal"/>
      <w:lvlText w:val="%1."/>
      <w:lvlJc w:val="left"/>
      <w:pPr>
        <w:ind w:left="720" w:hanging="360"/>
      </w:pPr>
      <w:rPr>
        <w:rFonts w:ascii="Arial" w:hAnsi="Arial" w:cs="Arial"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34B7EB1"/>
    <w:multiLevelType w:val="hybridMultilevel"/>
    <w:tmpl w:val="25C8AEF0"/>
    <w:lvl w:ilvl="0" w:tplc="E45E875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nsid w:val="040B4823"/>
    <w:multiLevelType w:val="hybridMultilevel"/>
    <w:tmpl w:val="E3F821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050966AE"/>
    <w:multiLevelType w:val="hybridMultilevel"/>
    <w:tmpl w:val="2DCC61A4"/>
    <w:lvl w:ilvl="0" w:tplc="25768D52">
      <w:start w:val="1"/>
      <w:numFmt w:val="decimal"/>
      <w:lvlText w:val="%1."/>
      <w:lvlJc w:val="left"/>
      <w:pPr>
        <w:ind w:left="720" w:hanging="360"/>
      </w:pPr>
      <w:rPr>
        <w:strike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56B089B"/>
    <w:multiLevelType w:val="hybridMultilevel"/>
    <w:tmpl w:val="F524EA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06DF3DE6"/>
    <w:multiLevelType w:val="hybridMultilevel"/>
    <w:tmpl w:val="55921CF0"/>
    <w:lvl w:ilvl="0" w:tplc="0C090019">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3">
    <w:nsid w:val="06FE7E37"/>
    <w:multiLevelType w:val="multilevel"/>
    <w:tmpl w:val="0BC017D0"/>
    <w:lvl w:ilvl="0">
      <w:start w:val="1"/>
      <w:numFmt w:val="decimal"/>
      <w:lvlText w:val="%1."/>
      <w:lvlJc w:val="left"/>
      <w:pPr>
        <w:ind w:left="720" w:hanging="360"/>
      </w:pPr>
    </w:lvl>
    <w:lvl w:ilvl="1">
      <w:start w:val="1"/>
      <w:numFmt w:val="lowerLetter"/>
      <w:lvlText w:val="%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08C947CE"/>
    <w:multiLevelType w:val="hybridMultilevel"/>
    <w:tmpl w:val="22E656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091B0968"/>
    <w:multiLevelType w:val="hybridMultilevel"/>
    <w:tmpl w:val="6E401C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0E255C10"/>
    <w:multiLevelType w:val="hybridMultilevel"/>
    <w:tmpl w:val="A86A7E34"/>
    <w:lvl w:ilvl="0" w:tplc="1E7268E0">
      <w:start w:val="1"/>
      <w:numFmt w:val="decimal"/>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331030E"/>
    <w:multiLevelType w:val="hybridMultilevel"/>
    <w:tmpl w:val="B41E5F9A"/>
    <w:lvl w:ilvl="0" w:tplc="7C1C9AF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139A2D29"/>
    <w:multiLevelType w:val="hybridMultilevel"/>
    <w:tmpl w:val="4EDCE5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14257EFF"/>
    <w:multiLevelType w:val="hybridMultilevel"/>
    <w:tmpl w:val="BA087E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14EA07D1"/>
    <w:multiLevelType w:val="hybridMultilevel"/>
    <w:tmpl w:val="03844864"/>
    <w:lvl w:ilvl="0" w:tplc="9F5E6AD0">
      <w:start w:val="1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15091BA5"/>
    <w:multiLevelType w:val="hybridMultilevel"/>
    <w:tmpl w:val="961AFAA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16974609"/>
    <w:multiLevelType w:val="hybridMultilevel"/>
    <w:tmpl w:val="122A20C2"/>
    <w:lvl w:ilvl="0" w:tplc="389C26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71544D5"/>
    <w:multiLevelType w:val="hybridMultilevel"/>
    <w:tmpl w:val="CB3E87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1768239E"/>
    <w:multiLevelType w:val="multilevel"/>
    <w:tmpl w:val="2B46809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17C802EB"/>
    <w:multiLevelType w:val="hybridMultilevel"/>
    <w:tmpl w:val="E6AE64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18150A98"/>
    <w:multiLevelType w:val="multilevel"/>
    <w:tmpl w:val="98C2AEA8"/>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18286743"/>
    <w:multiLevelType w:val="hybridMultilevel"/>
    <w:tmpl w:val="F524EA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1881523C"/>
    <w:multiLevelType w:val="multilevel"/>
    <w:tmpl w:val="32D20D3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nsid w:val="18BA48A2"/>
    <w:multiLevelType w:val="hybridMultilevel"/>
    <w:tmpl w:val="F4DC54F4"/>
    <w:lvl w:ilvl="0" w:tplc="B91E6264">
      <w:start w:val="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18CF7676"/>
    <w:multiLevelType w:val="hybridMultilevel"/>
    <w:tmpl w:val="E3F821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18FF181F"/>
    <w:multiLevelType w:val="hybridMultilevel"/>
    <w:tmpl w:val="4EDCE5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1AD22647"/>
    <w:multiLevelType w:val="hybridMultilevel"/>
    <w:tmpl w:val="6E401C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1B2D56D5"/>
    <w:multiLevelType w:val="hybridMultilevel"/>
    <w:tmpl w:val="CCF20352"/>
    <w:lvl w:ilvl="0" w:tplc="95C40CCC">
      <w:start w:val="7"/>
      <w:numFmt w:val="decimal"/>
      <w:lvlText w:val="%1."/>
      <w:lvlJc w:val="left"/>
      <w:pPr>
        <w:ind w:left="720" w:hanging="360"/>
      </w:pPr>
      <w:rPr>
        <w:rFonts w:hint="default"/>
        <w:b w:val="0"/>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1B6B1CEC"/>
    <w:multiLevelType w:val="multilevel"/>
    <w:tmpl w:val="98C2AEA8"/>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nsid w:val="1B9B4D27"/>
    <w:multiLevelType w:val="hybridMultilevel"/>
    <w:tmpl w:val="8836251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1C7A22EF"/>
    <w:multiLevelType w:val="hybridMultilevel"/>
    <w:tmpl w:val="B82E394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1D614002"/>
    <w:multiLevelType w:val="hybridMultilevel"/>
    <w:tmpl w:val="F0267EA4"/>
    <w:lvl w:ilvl="0" w:tplc="EB3AC024">
      <w:start w:val="1"/>
      <w:numFmt w:val="decimal"/>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DF44C59"/>
    <w:multiLevelType w:val="multilevel"/>
    <w:tmpl w:val="20DAC234"/>
    <w:lvl w:ilvl="0">
      <w:start w:val="1"/>
      <w:numFmt w:val="lowerRoman"/>
      <w:lvlText w:val="%1."/>
      <w:lvlJc w:val="right"/>
      <w:pPr>
        <w:ind w:left="4320" w:hanging="720"/>
      </w:pPr>
    </w:lvl>
    <w:lvl w:ilvl="1">
      <w:start w:val="1"/>
      <w:numFmt w:val="upperLetter"/>
      <w:lvlText w:val="%2."/>
      <w:legacy w:legacy="1" w:legacySpace="0" w:legacyIndent="720"/>
      <w:lvlJc w:val="left"/>
      <w:pPr>
        <w:ind w:left="5040" w:hanging="720"/>
      </w:pPr>
    </w:lvl>
    <w:lvl w:ilvl="2">
      <w:start w:val="1"/>
      <w:numFmt w:val="decimal"/>
      <w:lvlText w:val="%3."/>
      <w:legacy w:legacy="1" w:legacySpace="0" w:legacyIndent="720"/>
      <w:lvlJc w:val="left"/>
      <w:pPr>
        <w:ind w:left="5760" w:hanging="720"/>
      </w:pPr>
    </w:lvl>
    <w:lvl w:ilvl="3">
      <w:start w:val="1"/>
      <w:numFmt w:val="lowerLetter"/>
      <w:lvlText w:val="%4)"/>
      <w:legacy w:legacy="1" w:legacySpace="0" w:legacyIndent="720"/>
      <w:lvlJc w:val="left"/>
      <w:pPr>
        <w:ind w:left="6480" w:hanging="720"/>
      </w:pPr>
    </w:lvl>
    <w:lvl w:ilvl="4">
      <w:start w:val="1"/>
      <w:numFmt w:val="decimal"/>
      <w:lvlText w:val="(%5)"/>
      <w:legacy w:legacy="1" w:legacySpace="0" w:legacyIndent="720"/>
      <w:lvlJc w:val="left"/>
      <w:pPr>
        <w:ind w:left="7200" w:hanging="720"/>
      </w:pPr>
    </w:lvl>
    <w:lvl w:ilvl="5">
      <w:start w:val="1"/>
      <w:numFmt w:val="lowerLetter"/>
      <w:lvlText w:val="(%6)"/>
      <w:legacy w:legacy="1" w:legacySpace="0" w:legacyIndent="720"/>
      <w:lvlJc w:val="left"/>
      <w:pPr>
        <w:ind w:left="7920" w:hanging="720"/>
      </w:pPr>
    </w:lvl>
    <w:lvl w:ilvl="6">
      <w:start w:val="1"/>
      <w:numFmt w:val="lowerRoman"/>
      <w:lvlText w:val="(%7)"/>
      <w:legacy w:legacy="1" w:legacySpace="0" w:legacyIndent="720"/>
      <w:lvlJc w:val="left"/>
      <w:pPr>
        <w:ind w:left="8640" w:hanging="720"/>
      </w:pPr>
    </w:lvl>
    <w:lvl w:ilvl="7">
      <w:start w:val="1"/>
      <w:numFmt w:val="lowerLetter"/>
      <w:lvlText w:val="(%8)"/>
      <w:legacy w:legacy="1" w:legacySpace="0" w:legacyIndent="720"/>
      <w:lvlJc w:val="left"/>
      <w:pPr>
        <w:ind w:left="9360" w:hanging="720"/>
      </w:pPr>
    </w:lvl>
    <w:lvl w:ilvl="8">
      <w:start w:val="1"/>
      <w:numFmt w:val="lowerRoman"/>
      <w:lvlText w:val="(%9)"/>
      <w:legacy w:legacy="1" w:legacySpace="0" w:legacyIndent="720"/>
      <w:lvlJc w:val="left"/>
      <w:pPr>
        <w:ind w:left="10080" w:hanging="720"/>
      </w:pPr>
    </w:lvl>
  </w:abstractNum>
  <w:abstractNum w:abstractNumId="39">
    <w:nsid w:val="1E2E0896"/>
    <w:multiLevelType w:val="hybridMultilevel"/>
    <w:tmpl w:val="4EDCE5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1EB36E3B"/>
    <w:multiLevelType w:val="hybridMultilevel"/>
    <w:tmpl w:val="2C284FDC"/>
    <w:lvl w:ilvl="0" w:tplc="CC70618E">
      <w:start w:val="1"/>
      <w:numFmt w:val="decimal"/>
      <w:lvlText w:val="%1."/>
      <w:lvlJc w:val="left"/>
      <w:pPr>
        <w:ind w:left="720" w:hanging="360"/>
      </w:pPr>
      <w:rPr>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1EBA6BDE"/>
    <w:multiLevelType w:val="hybridMultilevel"/>
    <w:tmpl w:val="EC2C053E"/>
    <w:lvl w:ilvl="0" w:tplc="EE0E55F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F832027"/>
    <w:multiLevelType w:val="multilevel"/>
    <w:tmpl w:val="0BC017D0"/>
    <w:lvl w:ilvl="0">
      <w:start w:val="1"/>
      <w:numFmt w:val="decimal"/>
      <w:lvlText w:val="%1."/>
      <w:lvlJc w:val="left"/>
      <w:pPr>
        <w:ind w:left="720" w:hanging="360"/>
      </w:pPr>
    </w:lvl>
    <w:lvl w:ilvl="1">
      <w:start w:val="1"/>
      <w:numFmt w:val="lowerLetter"/>
      <w:lvlText w:val="%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1FE25719"/>
    <w:multiLevelType w:val="hybridMultilevel"/>
    <w:tmpl w:val="9AD676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208255F3"/>
    <w:multiLevelType w:val="hybridMultilevel"/>
    <w:tmpl w:val="AED6E2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214C16E6"/>
    <w:multiLevelType w:val="hybridMultilevel"/>
    <w:tmpl w:val="71F65E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21515B63"/>
    <w:multiLevelType w:val="hybridMultilevel"/>
    <w:tmpl w:val="36EC5610"/>
    <w:lvl w:ilvl="0" w:tplc="705ABC1E">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21C11589"/>
    <w:multiLevelType w:val="hybridMultilevel"/>
    <w:tmpl w:val="9AD676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248C569C"/>
    <w:multiLevelType w:val="hybridMultilevel"/>
    <w:tmpl w:val="55921CF0"/>
    <w:lvl w:ilvl="0" w:tplc="0C090019">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49">
    <w:nsid w:val="28E353E8"/>
    <w:multiLevelType w:val="hybridMultilevel"/>
    <w:tmpl w:val="9AD676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2B6D3D27"/>
    <w:multiLevelType w:val="hybridMultilevel"/>
    <w:tmpl w:val="2420411E"/>
    <w:lvl w:ilvl="0" w:tplc="FABEF5B4">
      <w:start w:val="1"/>
      <w:numFmt w:val="decimal"/>
      <w:lvlText w:val="%1."/>
      <w:lvlJc w:val="left"/>
      <w:pPr>
        <w:ind w:left="720" w:hanging="360"/>
      </w:pPr>
      <w:rPr>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2CE7638B"/>
    <w:multiLevelType w:val="hybridMultilevel"/>
    <w:tmpl w:val="4EDCE5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2DD50D46"/>
    <w:multiLevelType w:val="hybridMultilevel"/>
    <w:tmpl w:val="2D7C7CB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nsid w:val="2EFC4505"/>
    <w:multiLevelType w:val="hybridMultilevel"/>
    <w:tmpl w:val="22E656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nsid w:val="2F5E5CB8"/>
    <w:multiLevelType w:val="multilevel"/>
    <w:tmpl w:val="0BC017D0"/>
    <w:lvl w:ilvl="0">
      <w:start w:val="1"/>
      <w:numFmt w:val="decimal"/>
      <w:lvlText w:val="%1."/>
      <w:lvlJc w:val="left"/>
      <w:pPr>
        <w:ind w:left="720" w:hanging="360"/>
      </w:pPr>
    </w:lvl>
    <w:lvl w:ilvl="1">
      <w:start w:val="1"/>
      <w:numFmt w:val="lowerLetter"/>
      <w:lvlText w:val="%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2FAC069E"/>
    <w:multiLevelType w:val="multilevel"/>
    <w:tmpl w:val="0BC017D0"/>
    <w:lvl w:ilvl="0">
      <w:start w:val="1"/>
      <w:numFmt w:val="decimal"/>
      <w:lvlText w:val="%1."/>
      <w:lvlJc w:val="left"/>
      <w:pPr>
        <w:ind w:left="720" w:hanging="360"/>
      </w:pPr>
    </w:lvl>
    <w:lvl w:ilvl="1">
      <w:start w:val="1"/>
      <w:numFmt w:val="lowerLetter"/>
      <w:lvlText w:val="%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nsid w:val="2FC022F9"/>
    <w:multiLevelType w:val="hybridMultilevel"/>
    <w:tmpl w:val="0B4CBB2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nsid w:val="310E35FA"/>
    <w:multiLevelType w:val="hybridMultilevel"/>
    <w:tmpl w:val="742AF8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nsid w:val="31427DCB"/>
    <w:multiLevelType w:val="multilevel"/>
    <w:tmpl w:val="0BC017D0"/>
    <w:lvl w:ilvl="0">
      <w:start w:val="1"/>
      <w:numFmt w:val="decimal"/>
      <w:lvlText w:val="%1."/>
      <w:lvlJc w:val="left"/>
      <w:pPr>
        <w:ind w:left="720" w:hanging="360"/>
      </w:pPr>
    </w:lvl>
    <w:lvl w:ilvl="1">
      <w:start w:val="1"/>
      <w:numFmt w:val="lowerLetter"/>
      <w:lvlText w:val="%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nsid w:val="31874BEF"/>
    <w:multiLevelType w:val="hybridMultilevel"/>
    <w:tmpl w:val="9AD676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nsid w:val="31931A9A"/>
    <w:multiLevelType w:val="hybridMultilevel"/>
    <w:tmpl w:val="4EDCE5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nsid w:val="337C4786"/>
    <w:multiLevelType w:val="hybridMultilevel"/>
    <w:tmpl w:val="1CC408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nsid w:val="37531717"/>
    <w:multiLevelType w:val="hybridMultilevel"/>
    <w:tmpl w:val="9AD676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nsid w:val="39C56D75"/>
    <w:multiLevelType w:val="hybridMultilevel"/>
    <w:tmpl w:val="55921CF0"/>
    <w:lvl w:ilvl="0" w:tplc="0C090019">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64">
    <w:nsid w:val="3B0A3767"/>
    <w:multiLevelType w:val="hybridMultilevel"/>
    <w:tmpl w:val="E8B64A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nsid w:val="3B7A6569"/>
    <w:multiLevelType w:val="hybridMultilevel"/>
    <w:tmpl w:val="6E401C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nsid w:val="3C1D6C6F"/>
    <w:multiLevelType w:val="hybridMultilevel"/>
    <w:tmpl w:val="2C284FDC"/>
    <w:lvl w:ilvl="0" w:tplc="CC70618E">
      <w:start w:val="1"/>
      <w:numFmt w:val="decimal"/>
      <w:lvlText w:val="%1."/>
      <w:lvlJc w:val="left"/>
      <w:pPr>
        <w:ind w:left="720" w:hanging="360"/>
      </w:pPr>
      <w:rPr>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nsid w:val="3D703332"/>
    <w:multiLevelType w:val="multilevel"/>
    <w:tmpl w:val="25E8A808"/>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3E2F4FCC"/>
    <w:multiLevelType w:val="hybridMultilevel"/>
    <w:tmpl w:val="25C8AEF0"/>
    <w:lvl w:ilvl="0" w:tplc="E45E875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9">
    <w:nsid w:val="3ED36EBC"/>
    <w:multiLevelType w:val="multilevel"/>
    <w:tmpl w:val="93603C1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nsid w:val="3EFA3541"/>
    <w:multiLevelType w:val="hybridMultilevel"/>
    <w:tmpl w:val="55921CF0"/>
    <w:lvl w:ilvl="0" w:tplc="0C090019">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71">
    <w:nsid w:val="3FB37259"/>
    <w:multiLevelType w:val="hybridMultilevel"/>
    <w:tmpl w:val="1CC408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nsid w:val="402C1E27"/>
    <w:multiLevelType w:val="hybridMultilevel"/>
    <w:tmpl w:val="B41E5F9A"/>
    <w:lvl w:ilvl="0" w:tplc="7C1C9AF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nsid w:val="415176D4"/>
    <w:multiLevelType w:val="hybridMultilevel"/>
    <w:tmpl w:val="733071B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nsid w:val="419079F0"/>
    <w:multiLevelType w:val="hybridMultilevel"/>
    <w:tmpl w:val="1CC408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nsid w:val="4237698C"/>
    <w:multiLevelType w:val="hybridMultilevel"/>
    <w:tmpl w:val="367697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nsid w:val="42A749FF"/>
    <w:multiLevelType w:val="multilevel"/>
    <w:tmpl w:val="98C2AEA8"/>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7">
    <w:nsid w:val="42E339D4"/>
    <w:multiLevelType w:val="hybridMultilevel"/>
    <w:tmpl w:val="7C9A954A"/>
    <w:lvl w:ilvl="0" w:tplc="DDA0F646">
      <w:start w:val="3"/>
      <w:numFmt w:val="decimal"/>
      <w:lvlText w:val="%1."/>
      <w:lvlJc w:val="left"/>
      <w:pPr>
        <w:ind w:left="720" w:hanging="360"/>
      </w:pPr>
      <w:rPr>
        <w:rFonts w:hint="default"/>
        <w:b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nsid w:val="44B471D4"/>
    <w:multiLevelType w:val="hybridMultilevel"/>
    <w:tmpl w:val="2DCC61A4"/>
    <w:lvl w:ilvl="0" w:tplc="25768D52">
      <w:start w:val="1"/>
      <w:numFmt w:val="decimal"/>
      <w:lvlText w:val="%1."/>
      <w:lvlJc w:val="left"/>
      <w:pPr>
        <w:ind w:left="720" w:hanging="360"/>
      </w:pPr>
      <w:rPr>
        <w:strike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nsid w:val="45081659"/>
    <w:multiLevelType w:val="hybridMultilevel"/>
    <w:tmpl w:val="93767A1E"/>
    <w:lvl w:ilvl="0" w:tplc="CA128F2E">
      <w:start w:val="1"/>
      <w:numFmt w:val="decimal"/>
      <w:lvlText w:val="%1."/>
      <w:lvlJc w:val="left"/>
      <w:pPr>
        <w:ind w:left="720" w:hanging="360"/>
      </w:pPr>
      <w:rPr>
        <w:b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nsid w:val="46487612"/>
    <w:multiLevelType w:val="hybridMultilevel"/>
    <w:tmpl w:val="20304B76"/>
    <w:lvl w:ilvl="0" w:tplc="1DFC8DE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nsid w:val="48ED7FDB"/>
    <w:multiLevelType w:val="hybridMultilevel"/>
    <w:tmpl w:val="4EDCE5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nsid w:val="4B431A7E"/>
    <w:multiLevelType w:val="hybridMultilevel"/>
    <w:tmpl w:val="BB26224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nsid w:val="4E8516DC"/>
    <w:multiLevelType w:val="hybridMultilevel"/>
    <w:tmpl w:val="74601C5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nsid w:val="4F2578D7"/>
    <w:multiLevelType w:val="hybridMultilevel"/>
    <w:tmpl w:val="93767A1E"/>
    <w:lvl w:ilvl="0" w:tplc="CA128F2E">
      <w:start w:val="1"/>
      <w:numFmt w:val="decimal"/>
      <w:lvlText w:val="%1."/>
      <w:lvlJc w:val="left"/>
      <w:pPr>
        <w:ind w:left="720" w:hanging="360"/>
      </w:pPr>
      <w:rPr>
        <w:b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nsid w:val="4F2B7A50"/>
    <w:multiLevelType w:val="hybridMultilevel"/>
    <w:tmpl w:val="6E401C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nsid w:val="4F2F0733"/>
    <w:multiLevelType w:val="multilevel"/>
    <w:tmpl w:val="132E0BC2"/>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7">
    <w:nsid w:val="4FBC351E"/>
    <w:multiLevelType w:val="hybridMultilevel"/>
    <w:tmpl w:val="F524EA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nsid w:val="51934A2E"/>
    <w:multiLevelType w:val="hybridMultilevel"/>
    <w:tmpl w:val="E31660CA"/>
    <w:lvl w:ilvl="0" w:tplc="25768D52">
      <w:start w:val="1"/>
      <w:numFmt w:val="decimal"/>
      <w:lvlText w:val="%1."/>
      <w:lvlJc w:val="left"/>
      <w:pPr>
        <w:ind w:left="720" w:hanging="360"/>
      </w:pPr>
      <w:rPr>
        <w:strike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nsid w:val="523155C0"/>
    <w:multiLevelType w:val="hybridMultilevel"/>
    <w:tmpl w:val="742AF8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nsid w:val="543A7095"/>
    <w:multiLevelType w:val="hybridMultilevel"/>
    <w:tmpl w:val="733071B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nsid w:val="550A3886"/>
    <w:multiLevelType w:val="hybridMultilevel"/>
    <w:tmpl w:val="25C8AEF0"/>
    <w:lvl w:ilvl="0" w:tplc="E45E875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2">
    <w:nsid w:val="55794EFF"/>
    <w:multiLevelType w:val="hybridMultilevel"/>
    <w:tmpl w:val="6E401C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nsid w:val="55A27472"/>
    <w:multiLevelType w:val="hybridMultilevel"/>
    <w:tmpl w:val="20304B76"/>
    <w:lvl w:ilvl="0" w:tplc="1DFC8DE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nsid w:val="55D228B8"/>
    <w:multiLevelType w:val="multilevel"/>
    <w:tmpl w:val="0BC017D0"/>
    <w:lvl w:ilvl="0">
      <w:start w:val="1"/>
      <w:numFmt w:val="decimal"/>
      <w:lvlText w:val="%1."/>
      <w:lvlJc w:val="left"/>
      <w:pPr>
        <w:ind w:left="720" w:hanging="360"/>
      </w:pPr>
    </w:lvl>
    <w:lvl w:ilvl="1">
      <w:start w:val="1"/>
      <w:numFmt w:val="lowerLetter"/>
      <w:lvlText w:val="%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5">
    <w:nsid w:val="563B5C13"/>
    <w:multiLevelType w:val="hybridMultilevel"/>
    <w:tmpl w:val="2DCC61A4"/>
    <w:lvl w:ilvl="0" w:tplc="25768D52">
      <w:start w:val="1"/>
      <w:numFmt w:val="decimal"/>
      <w:lvlText w:val="%1."/>
      <w:lvlJc w:val="left"/>
      <w:pPr>
        <w:ind w:left="720" w:hanging="360"/>
      </w:pPr>
      <w:rPr>
        <w:strike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nsid w:val="57244B2E"/>
    <w:multiLevelType w:val="hybridMultilevel"/>
    <w:tmpl w:val="9AD676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nsid w:val="58335504"/>
    <w:multiLevelType w:val="hybridMultilevel"/>
    <w:tmpl w:val="0B4CBB2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nsid w:val="5ABC37DF"/>
    <w:multiLevelType w:val="hybridMultilevel"/>
    <w:tmpl w:val="114CDDC4"/>
    <w:lvl w:ilvl="0" w:tplc="693490FC">
      <w:start w:val="1"/>
      <w:numFmt w:val="decimal"/>
      <w:lvlText w:val="%1."/>
      <w:lvlJc w:val="left"/>
      <w:pPr>
        <w:ind w:left="720" w:hanging="360"/>
      </w:pPr>
      <w:rPr>
        <w:rFonts w:ascii="Arial" w:hAnsi="Arial" w:cs="Arial"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nsid w:val="5B82542B"/>
    <w:multiLevelType w:val="multilevel"/>
    <w:tmpl w:val="132E0BC2"/>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0">
    <w:nsid w:val="5BB5669E"/>
    <w:multiLevelType w:val="hybridMultilevel"/>
    <w:tmpl w:val="E3F821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nsid w:val="5D9433AF"/>
    <w:multiLevelType w:val="hybridMultilevel"/>
    <w:tmpl w:val="733071B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nsid w:val="5DDC19C7"/>
    <w:multiLevelType w:val="multilevel"/>
    <w:tmpl w:val="98C2AEA8"/>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3">
    <w:nsid w:val="5F5518F6"/>
    <w:multiLevelType w:val="hybridMultilevel"/>
    <w:tmpl w:val="F55EADCC"/>
    <w:lvl w:ilvl="0" w:tplc="9BCA337C">
      <w:start w:val="1"/>
      <w:numFmt w:val="lowerLetter"/>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F98078E"/>
    <w:multiLevelType w:val="hybridMultilevel"/>
    <w:tmpl w:val="961AFAA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nsid w:val="5FA455CB"/>
    <w:multiLevelType w:val="hybridMultilevel"/>
    <w:tmpl w:val="4EDCE5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nsid w:val="60A02FA3"/>
    <w:multiLevelType w:val="hybridMultilevel"/>
    <w:tmpl w:val="6E401C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nsid w:val="61AD6E3D"/>
    <w:multiLevelType w:val="hybridMultilevel"/>
    <w:tmpl w:val="4EDCE5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nsid w:val="61FD68E2"/>
    <w:multiLevelType w:val="hybridMultilevel"/>
    <w:tmpl w:val="4EDCE5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nsid w:val="647B2113"/>
    <w:multiLevelType w:val="hybridMultilevel"/>
    <w:tmpl w:val="7390FB04"/>
    <w:lvl w:ilvl="0" w:tplc="CA128F2E">
      <w:start w:val="1"/>
      <w:numFmt w:val="decimal"/>
      <w:lvlText w:val="%1."/>
      <w:lvlJc w:val="left"/>
      <w:pPr>
        <w:ind w:left="720" w:hanging="360"/>
      </w:pPr>
      <w:rPr>
        <w:b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nsid w:val="6542671E"/>
    <w:multiLevelType w:val="hybridMultilevel"/>
    <w:tmpl w:val="961AFAA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nsid w:val="6572205F"/>
    <w:multiLevelType w:val="hybridMultilevel"/>
    <w:tmpl w:val="2DCC61A4"/>
    <w:lvl w:ilvl="0" w:tplc="25768D52">
      <w:start w:val="1"/>
      <w:numFmt w:val="decimal"/>
      <w:lvlText w:val="%1."/>
      <w:lvlJc w:val="left"/>
      <w:pPr>
        <w:ind w:left="720" w:hanging="360"/>
      </w:pPr>
      <w:rPr>
        <w:strike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nsid w:val="667273C8"/>
    <w:multiLevelType w:val="multilevel"/>
    <w:tmpl w:val="98C2AEA8"/>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3">
    <w:nsid w:val="696D4CFD"/>
    <w:multiLevelType w:val="hybridMultilevel"/>
    <w:tmpl w:val="F5185E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nsid w:val="6A7714A7"/>
    <w:multiLevelType w:val="hybridMultilevel"/>
    <w:tmpl w:val="55921CF0"/>
    <w:lvl w:ilvl="0" w:tplc="0C090019">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15">
    <w:nsid w:val="6A836DA0"/>
    <w:multiLevelType w:val="multilevel"/>
    <w:tmpl w:val="132E0BC2"/>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6">
    <w:nsid w:val="6AD71130"/>
    <w:multiLevelType w:val="hybridMultilevel"/>
    <w:tmpl w:val="CB3E87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nsid w:val="6B305369"/>
    <w:multiLevelType w:val="hybridMultilevel"/>
    <w:tmpl w:val="22E656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nsid w:val="6B9C16F4"/>
    <w:multiLevelType w:val="hybridMultilevel"/>
    <w:tmpl w:val="B046EDA8"/>
    <w:lvl w:ilvl="0" w:tplc="B91E6264">
      <w:start w:val="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nsid w:val="6C514021"/>
    <w:multiLevelType w:val="hybridMultilevel"/>
    <w:tmpl w:val="961AFAA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nsid w:val="6CC75A7E"/>
    <w:multiLevelType w:val="hybridMultilevel"/>
    <w:tmpl w:val="56BA9BFA"/>
    <w:lvl w:ilvl="0" w:tplc="0C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E5800F1"/>
    <w:multiLevelType w:val="hybridMultilevel"/>
    <w:tmpl w:val="55921CF0"/>
    <w:lvl w:ilvl="0" w:tplc="0C090019">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22">
    <w:nsid w:val="6E7E1651"/>
    <w:multiLevelType w:val="multilevel"/>
    <w:tmpl w:val="0BC017D0"/>
    <w:lvl w:ilvl="0">
      <w:start w:val="1"/>
      <w:numFmt w:val="decimal"/>
      <w:lvlText w:val="%1."/>
      <w:lvlJc w:val="left"/>
      <w:pPr>
        <w:ind w:left="720" w:hanging="360"/>
      </w:pPr>
    </w:lvl>
    <w:lvl w:ilvl="1">
      <w:start w:val="1"/>
      <w:numFmt w:val="lowerLetter"/>
      <w:lvlText w:val="%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3">
    <w:nsid w:val="6F4A34A8"/>
    <w:multiLevelType w:val="hybridMultilevel"/>
    <w:tmpl w:val="55921CF0"/>
    <w:lvl w:ilvl="0" w:tplc="0C090019">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24">
    <w:nsid w:val="6FF90360"/>
    <w:multiLevelType w:val="hybridMultilevel"/>
    <w:tmpl w:val="E3F821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nsid w:val="702217E0"/>
    <w:multiLevelType w:val="hybridMultilevel"/>
    <w:tmpl w:val="FCF8769A"/>
    <w:lvl w:ilvl="0" w:tplc="583C4C3A">
      <w:start w:val="1"/>
      <w:numFmt w:val="decimal"/>
      <w:lvlText w:val="%1."/>
      <w:lvlJc w:val="left"/>
      <w:pPr>
        <w:ind w:left="720" w:hanging="360"/>
      </w:pPr>
      <w:rPr>
        <w:b w:val="0"/>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nsid w:val="707C189D"/>
    <w:multiLevelType w:val="hybridMultilevel"/>
    <w:tmpl w:val="E3F821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nsid w:val="70BB75CB"/>
    <w:multiLevelType w:val="hybridMultilevel"/>
    <w:tmpl w:val="CA8E28AA"/>
    <w:lvl w:ilvl="0" w:tplc="610EE578">
      <w:start w:val="1"/>
      <w:numFmt w:val="decimal"/>
      <w:lvlText w:val="%1."/>
      <w:lvlJc w:val="left"/>
      <w:pPr>
        <w:ind w:left="720" w:hanging="360"/>
      </w:pPr>
      <w:rPr>
        <w:b w:val="0"/>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nsid w:val="724F0A33"/>
    <w:multiLevelType w:val="hybridMultilevel"/>
    <w:tmpl w:val="DE2E303E"/>
    <w:lvl w:ilvl="0" w:tplc="08282CF0">
      <w:start w:val="8"/>
      <w:numFmt w:val="decimal"/>
      <w:lvlText w:val="%1."/>
      <w:lvlJc w:val="left"/>
      <w:pPr>
        <w:ind w:left="720" w:hanging="360"/>
      </w:pPr>
      <w:rPr>
        <w:rFonts w:ascii="Arial" w:hAnsi="Arial" w:cs="Arial"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nsid w:val="73961F6C"/>
    <w:multiLevelType w:val="hybridMultilevel"/>
    <w:tmpl w:val="424CC218"/>
    <w:lvl w:ilvl="0" w:tplc="389C26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4B648F8"/>
    <w:multiLevelType w:val="hybridMultilevel"/>
    <w:tmpl w:val="55921CF0"/>
    <w:lvl w:ilvl="0" w:tplc="0C090019">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31">
    <w:nsid w:val="755C2712"/>
    <w:multiLevelType w:val="hybridMultilevel"/>
    <w:tmpl w:val="22E656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2">
    <w:nsid w:val="762F376E"/>
    <w:multiLevelType w:val="multilevel"/>
    <w:tmpl w:val="98C2AEA8"/>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3">
    <w:nsid w:val="78BF0C52"/>
    <w:multiLevelType w:val="hybridMultilevel"/>
    <w:tmpl w:val="A4A0FF0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nsid w:val="78DE2883"/>
    <w:multiLevelType w:val="hybridMultilevel"/>
    <w:tmpl w:val="6C9C361A"/>
    <w:lvl w:ilvl="0" w:tplc="41A01864">
      <w:start w:val="1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5">
    <w:nsid w:val="798368F7"/>
    <w:multiLevelType w:val="multilevel"/>
    <w:tmpl w:val="20DAC234"/>
    <w:lvl w:ilvl="0">
      <w:start w:val="1"/>
      <w:numFmt w:val="lowerRoman"/>
      <w:lvlText w:val="%1."/>
      <w:lvlJc w:val="right"/>
      <w:pPr>
        <w:ind w:left="4320" w:hanging="720"/>
      </w:pPr>
    </w:lvl>
    <w:lvl w:ilvl="1">
      <w:start w:val="1"/>
      <w:numFmt w:val="upperLetter"/>
      <w:lvlText w:val="%2."/>
      <w:legacy w:legacy="1" w:legacySpace="0" w:legacyIndent="720"/>
      <w:lvlJc w:val="left"/>
      <w:pPr>
        <w:ind w:left="5040" w:hanging="720"/>
      </w:pPr>
    </w:lvl>
    <w:lvl w:ilvl="2">
      <w:start w:val="1"/>
      <w:numFmt w:val="decimal"/>
      <w:lvlText w:val="%3."/>
      <w:legacy w:legacy="1" w:legacySpace="0" w:legacyIndent="720"/>
      <w:lvlJc w:val="left"/>
      <w:pPr>
        <w:ind w:left="5760" w:hanging="720"/>
      </w:pPr>
    </w:lvl>
    <w:lvl w:ilvl="3">
      <w:start w:val="1"/>
      <w:numFmt w:val="lowerLetter"/>
      <w:lvlText w:val="%4)"/>
      <w:legacy w:legacy="1" w:legacySpace="0" w:legacyIndent="720"/>
      <w:lvlJc w:val="left"/>
      <w:pPr>
        <w:ind w:left="6480" w:hanging="720"/>
      </w:pPr>
    </w:lvl>
    <w:lvl w:ilvl="4">
      <w:start w:val="1"/>
      <w:numFmt w:val="decimal"/>
      <w:lvlText w:val="(%5)"/>
      <w:legacy w:legacy="1" w:legacySpace="0" w:legacyIndent="720"/>
      <w:lvlJc w:val="left"/>
      <w:pPr>
        <w:ind w:left="7200" w:hanging="720"/>
      </w:pPr>
    </w:lvl>
    <w:lvl w:ilvl="5">
      <w:start w:val="1"/>
      <w:numFmt w:val="lowerLetter"/>
      <w:lvlText w:val="(%6)"/>
      <w:legacy w:legacy="1" w:legacySpace="0" w:legacyIndent="720"/>
      <w:lvlJc w:val="left"/>
      <w:pPr>
        <w:ind w:left="7920" w:hanging="720"/>
      </w:pPr>
    </w:lvl>
    <w:lvl w:ilvl="6">
      <w:start w:val="1"/>
      <w:numFmt w:val="lowerRoman"/>
      <w:lvlText w:val="(%7)"/>
      <w:legacy w:legacy="1" w:legacySpace="0" w:legacyIndent="720"/>
      <w:lvlJc w:val="left"/>
      <w:pPr>
        <w:ind w:left="8640" w:hanging="720"/>
      </w:pPr>
    </w:lvl>
    <w:lvl w:ilvl="7">
      <w:start w:val="1"/>
      <w:numFmt w:val="lowerLetter"/>
      <w:lvlText w:val="(%8)"/>
      <w:legacy w:legacy="1" w:legacySpace="0" w:legacyIndent="720"/>
      <w:lvlJc w:val="left"/>
      <w:pPr>
        <w:ind w:left="9360" w:hanging="720"/>
      </w:pPr>
    </w:lvl>
    <w:lvl w:ilvl="8">
      <w:start w:val="1"/>
      <w:numFmt w:val="lowerRoman"/>
      <w:lvlText w:val="(%9)"/>
      <w:legacy w:legacy="1" w:legacySpace="0" w:legacyIndent="720"/>
      <w:lvlJc w:val="left"/>
      <w:pPr>
        <w:ind w:left="10080" w:hanging="720"/>
      </w:pPr>
    </w:lvl>
  </w:abstractNum>
  <w:abstractNum w:abstractNumId="136">
    <w:nsid w:val="7A252B74"/>
    <w:multiLevelType w:val="hybridMultilevel"/>
    <w:tmpl w:val="E3F821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7">
    <w:nsid w:val="7A3E7C2C"/>
    <w:multiLevelType w:val="hybridMultilevel"/>
    <w:tmpl w:val="3A145DC2"/>
    <w:lvl w:ilvl="0" w:tplc="C52E01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7A8D3C45"/>
    <w:multiLevelType w:val="hybridMultilevel"/>
    <w:tmpl w:val="961AFAA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9">
    <w:nsid w:val="7B03740C"/>
    <w:multiLevelType w:val="hybridMultilevel"/>
    <w:tmpl w:val="7574468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0">
    <w:nsid w:val="7BBF1F7E"/>
    <w:multiLevelType w:val="hybridMultilevel"/>
    <w:tmpl w:val="22E656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1">
    <w:nsid w:val="7C1F1157"/>
    <w:multiLevelType w:val="hybridMultilevel"/>
    <w:tmpl w:val="E3F821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2">
    <w:nsid w:val="7DC377DB"/>
    <w:multiLevelType w:val="hybridMultilevel"/>
    <w:tmpl w:val="22E656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nsid w:val="7EEF6030"/>
    <w:multiLevelType w:val="multilevel"/>
    <w:tmpl w:val="BAEC6926"/>
    <w:lvl w:ilvl="0">
      <w:start w:val="1"/>
      <w:numFmt w:val="decimal"/>
      <w:lvlText w:val="%1."/>
      <w:lvlJc w:val="left"/>
      <w:pPr>
        <w:ind w:left="720" w:hanging="360"/>
      </w:pPr>
      <w:rPr>
        <w:rFonts w:ascii="Arial" w:hAnsi="Arial" w:cs="Arial" w:hint="default"/>
        <w:sz w:val="22"/>
        <w:szCs w:val="22"/>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4">
    <w:nsid w:val="7F0B19B1"/>
    <w:multiLevelType w:val="hybridMultilevel"/>
    <w:tmpl w:val="2C284FDC"/>
    <w:lvl w:ilvl="0" w:tplc="CC70618E">
      <w:start w:val="1"/>
      <w:numFmt w:val="decimal"/>
      <w:lvlText w:val="%1."/>
      <w:lvlJc w:val="left"/>
      <w:pPr>
        <w:ind w:left="720" w:hanging="360"/>
      </w:pPr>
      <w:rPr>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5">
    <w:nsid w:val="7F5C4AEF"/>
    <w:multiLevelType w:val="hybridMultilevel"/>
    <w:tmpl w:val="6E401C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nsid w:val="7FD44184"/>
    <w:multiLevelType w:val="hybridMultilevel"/>
    <w:tmpl w:val="22E656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6"/>
  </w:num>
  <w:num w:numId="2">
    <w:abstractNumId w:val="79"/>
  </w:num>
  <w:num w:numId="3">
    <w:abstractNumId w:val="80"/>
  </w:num>
  <w:num w:numId="4">
    <w:abstractNumId w:val="141"/>
  </w:num>
  <w:num w:numId="5">
    <w:abstractNumId w:val="97"/>
  </w:num>
  <w:num w:numId="6">
    <w:abstractNumId w:val="145"/>
  </w:num>
  <w:num w:numId="7">
    <w:abstractNumId w:val="18"/>
  </w:num>
  <w:num w:numId="8">
    <w:abstractNumId w:val="62"/>
  </w:num>
  <w:num w:numId="9">
    <w:abstractNumId w:val="133"/>
  </w:num>
  <w:num w:numId="10">
    <w:abstractNumId w:val="57"/>
  </w:num>
  <w:num w:numId="11">
    <w:abstractNumId w:val="95"/>
  </w:num>
  <w:num w:numId="12">
    <w:abstractNumId w:val="53"/>
  </w:num>
  <w:num w:numId="13">
    <w:abstractNumId w:val="7"/>
  </w:num>
  <w:num w:numId="14">
    <w:abstractNumId w:val="71"/>
  </w:num>
  <w:num w:numId="15">
    <w:abstractNumId w:val="44"/>
  </w:num>
  <w:num w:numId="16">
    <w:abstractNumId w:val="100"/>
  </w:num>
  <w:num w:numId="17">
    <w:abstractNumId w:val="3"/>
  </w:num>
  <w:num w:numId="18">
    <w:abstractNumId w:val="106"/>
  </w:num>
  <w:num w:numId="19">
    <w:abstractNumId w:val="47"/>
  </w:num>
  <w:num w:numId="20">
    <w:abstractNumId w:val="125"/>
  </w:num>
  <w:num w:numId="21">
    <w:abstractNumId w:val="27"/>
  </w:num>
  <w:num w:numId="22">
    <w:abstractNumId w:val="88"/>
  </w:num>
  <w:num w:numId="23">
    <w:abstractNumId w:val="86"/>
  </w:num>
  <w:num w:numId="24">
    <w:abstractNumId w:val="19"/>
  </w:num>
  <w:num w:numId="25">
    <w:abstractNumId w:val="143"/>
  </w:num>
  <w:num w:numId="26">
    <w:abstractNumId w:val="99"/>
  </w:num>
  <w:num w:numId="27">
    <w:abstractNumId w:val="50"/>
  </w:num>
  <w:num w:numId="28">
    <w:abstractNumId w:val="74"/>
  </w:num>
  <w:num w:numId="29">
    <w:abstractNumId w:val="59"/>
  </w:num>
  <w:num w:numId="30">
    <w:abstractNumId w:val="90"/>
  </w:num>
  <w:num w:numId="31">
    <w:abstractNumId w:val="87"/>
  </w:num>
  <w:num w:numId="32">
    <w:abstractNumId w:val="10"/>
  </w:num>
  <w:num w:numId="33">
    <w:abstractNumId w:val="136"/>
  </w:num>
  <w:num w:numId="34">
    <w:abstractNumId w:val="82"/>
  </w:num>
  <w:num w:numId="35">
    <w:abstractNumId w:val="15"/>
  </w:num>
  <w:num w:numId="36">
    <w:abstractNumId w:val="4"/>
  </w:num>
  <w:num w:numId="37">
    <w:abstractNumId w:val="114"/>
  </w:num>
  <w:num w:numId="38">
    <w:abstractNumId w:val="130"/>
  </w:num>
  <w:num w:numId="39">
    <w:abstractNumId w:val="21"/>
  </w:num>
  <w:num w:numId="40">
    <w:abstractNumId w:val="63"/>
  </w:num>
  <w:num w:numId="41">
    <w:abstractNumId w:val="138"/>
  </w:num>
  <w:num w:numId="42">
    <w:abstractNumId w:val="72"/>
  </w:num>
  <w:num w:numId="43">
    <w:abstractNumId w:val="5"/>
  </w:num>
  <w:num w:numId="44">
    <w:abstractNumId w:val="91"/>
  </w:num>
  <w:num w:numId="45">
    <w:abstractNumId w:val="98"/>
  </w:num>
  <w:num w:numId="46">
    <w:abstractNumId w:val="115"/>
  </w:num>
  <w:num w:numId="47">
    <w:abstractNumId w:val="119"/>
  </w:num>
  <w:num w:numId="48">
    <w:abstractNumId w:val="30"/>
  </w:num>
  <w:num w:numId="49">
    <w:abstractNumId w:val="113"/>
  </w:num>
  <w:num w:numId="50">
    <w:abstractNumId w:val="78"/>
  </w:num>
  <w:num w:numId="51">
    <w:abstractNumId w:val="83"/>
  </w:num>
  <w:num w:numId="52">
    <w:abstractNumId w:val="43"/>
  </w:num>
  <w:num w:numId="53">
    <w:abstractNumId w:val="45"/>
  </w:num>
  <w:num w:numId="54">
    <w:abstractNumId w:val="61"/>
  </w:num>
  <w:num w:numId="55">
    <w:abstractNumId w:val="32"/>
  </w:num>
  <w:num w:numId="56">
    <w:abstractNumId w:val="64"/>
  </w:num>
  <w:num w:numId="57">
    <w:abstractNumId w:val="48"/>
  </w:num>
  <w:num w:numId="58">
    <w:abstractNumId w:val="127"/>
  </w:num>
  <w:num w:numId="59">
    <w:abstractNumId w:val="110"/>
  </w:num>
  <w:num w:numId="60">
    <w:abstractNumId w:val="25"/>
  </w:num>
  <w:num w:numId="61">
    <w:abstractNumId w:val="49"/>
  </w:num>
  <w:num w:numId="62">
    <w:abstractNumId w:val="73"/>
  </w:num>
  <w:num w:numId="63">
    <w:abstractNumId w:val="11"/>
  </w:num>
  <w:num w:numId="64">
    <w:abstractNumId w:val="126"/>
  </w:num>
  <w:num w:numId="65">
    <w:abstractNumId w:val="139"/>
  </w:num>
  <w:num w:numId="66">
    <w:abstractNumId w:val="85"/>
  </w:num>
  <w:num w:numId="67">
    <w:abstractNumId w:val="23"/>
  </w:num>
  <w:num w:numId="68">
    <w:abstractNumId w:val="121"/>
  </w:num>
  <w:num w:numId="69">
    <w:abstractNumId w:val="96"/>
  </w:num>
  <w:num w:numId="70">
    <w:abstractNumId w:val="101"/>
  </w:num>
  <w:num w:numId="71">
    <w:abstractNumId w:val="1"/>
  </w:num>
  <w:num w:numId="72">
    <w:abstractNumId w:val="124"/>
  </w:num>
  <w:num w:numId="73">
    <w:abstractNumId w:val="52"/>
  </w:num>
  <w:num w:numId="74">
    <w:abstractNumId w:val="92"/>
  </w:num>
  <w:num w:numId="75">
    <w:abstractNumId w:val="75"/>
  </w:num>
  <w:num w:numId="76">
    <w:abstractNumId w:val="123"/>
  </w:num>
  <w:num w:numId="77">
    <w:abstractNumId w:val="120"/>
  </w:num>
  <w:num w:numId="78">
    <w:abstractNumId w:val="28"/>
  </w:num>
  <w:num w:numId="79">
    <w:abstractNumId w:val="137"/>
  </w:num>
  <w:num w:numId="80">
    <w:abstractNumId w:val="129"/>
  </w:num>
  <w:num w:numId="81">
    <w:abstractNumId w:val="37"/>
  </w:num>
  <w:num w:numId="82">
    <w:abstractNumId w:val="22"/>
  </w:num>
  <w:num w:numId="83">
    <w:abstractNumId w:val="16"/>
  </w:num>
  <w:num w:numId="84">
    <w:abstractNumId w:val="69"/>
  </w:num>
  <w:num w:numId="85">
    <w:abstractNumId w:val="109"/>
  </w:num>
  <w:num w:numId="86">
    <w:abstractNumId w:val="77"/>
  </w:num>
  <w:num w:numId="87">
    <w:abstractNumId w:val="0"/>
  </w:num>
  <w:num w:numId="88">
    <w:abstractNumId w:val="8"/>
  </w:num>
  <w:num w:numId="89">
    <w:abstractNumId w:val="35"/>
  </w:num>
  <w:num w:numId="90">
    <w:abstractNumId w:val="29"/>
  </w:num>
  <w:num w:numId="91">
    <w:abstractNumId w:val="68"/>
  </w:num>
  <w:num w:numId="92">
    <w:abstractNumId w:val="103"/>
  </w:num>
  <w:num w:numId="93">
    <w:abstractNumId w:val="2"/>
  </w:num>
  <w:num w:numId="94">
    <w:abstractNumId w:val="118"/>
  </w:num>
  <w:num w:numId="95">
    <w:abstractNumId w:val="134"/>
  </w:num>
  <w:num w:numId="96">
    <w:abstractNumId w:val="128"/>
  </w:num>
  <w:num w:numId="97">
    <w:abstractNumId w:val="33"/>
  </w:num>
  <w:num w:numId="98">
    <w:abstractNumId w:val="20"/>
  </w:num>
  <w:num w:numId="99">
    <w:abstractNumId w:val="70"/>
  </w:num>
  <w:num w:numId="100">
    <w:abstractNumId w:val="81"/>
  </w:num>
  <w:num w:numId="101">
    <w:abstractNumId w:val="142"/>
  </w:num>
  <w:num w:numId="102">
    <w:abstractNumId w:val="105"/>
  </w:num>
  <w:num w:numId="103">
    <w:abstractNumId w:val="146"/>
  </w:num>
  <w:num w:numId="104">
    <w:abstractNumId w:val="31"/>
  </w:num>
  <w:num w:numId="105">
    <w:abstractNumId w:val="131"/>
  </w:num>
  <w:num w:numId="106">
    <w:abstractNumId w:val="39"/>
  </w:num>
  <w:num w:numId="107">
    <w:abstractNumId w:val="14"/>
  </w:num>
  <w:num w:numId="108">
    <w:abstractNumId w:val="107"/>
  </w:num>
  <w:num w:numId="109">
    <w:abstractNumId w:val="108"/>
  </w:num>
  <w:num w:numId="110">
    <w:abstractNumId w:val="140"/>
  </w:num>
  <w:num w:numId="111">
    <w:abstractNumId w:val="94"/>
  </w:num>
  <w:num w:numId="112">
    <w:abstractNumId w:val="40"/>
  </w:num>
  <w:num w:numId="113">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32"/>
  </w:num>
  <w:num w:numId="115">
    <w:abstractNumId w:val="58"/>
  </w:num>
  <w:num w:numId="116">
    <w:abstractNumId w:val="34"/>
  </w:num>
  <w:num w:numId="117">
    <w:abstractNumId w:val="55"/>
  </w:num>
  <w:num w:numId="118">
    <w:abstractNumId w:val="6"/>
  </w:num>
  <w:num w:numId="119">
    <w:abstractNumId w:val="13"/>
  </w:num>
  <w:num w:numId="120">
    <w:abstractNumId w:val="102"/>
  </w:num>
  <w:num w:numId="121">
    <w:abstractNumId w:val="54"/>
  </w:num>
  <w:num w:numId="122">
    <w:abstractNumId w:val="76"/>
  </w:num>
  <w:num w:numId="123">
    <w:abstractNumId w:val="122"/>
  </w:num>
  <w:num w:numId="124">
    <w:abstractNumId w:val="93"/>
  </w:num>
  <w:num w:numId="125">
    <w:abstractNumId w:val="144"/>
  </w:num>
  <w:num w:numId="126">
    <w:abstractNumId w:val="24"/>
  </w:num>
  <w:num w:numId="127">
    <w:abstractNumId w:val="36"/>
  </w:num>
  <w:num w:numId="128">
    <w:abstractNumId w:val="89"/>
  </w:num>
  <w:num w:numId="129">
    <w:abstractNumId w:val="111"/>
  </w:num>
  <w:num w:numId="130">
    <w:abstractNumId w:val="9"/>
  </w:num>
  <w:num w:numId="131">
    <w:abstractNumId w:val="56"/>
  </w:num>
  <w:num w:numId="132">
    <w:abstractNumId w:val="65"/>
  </w:num>
  <w:num w:numId="133">
    <w:abstractNumId w:val="60"/>
  </w:num>
  <w:num w:numId="134">
    <w:abstractNumId w:val="84"/>
  </w:num>
  <w:num w:numId="135">
    <w:abstractNumId w:val="17"/>
  </w:num>
  <w:num w:numId="136">
    <w:abstractNumId w:val="104"/>
  </w:num>
  <w:num w:numId="137">
    <w:abstractNumId w:val="12"/>
  </w:num>
  <w:num w:numId="138">
    <w:abstractNumId w:val="117"/>
  </w:num>
  <w:num w:numId="139">
    <w:abstractNumId w:val="51"/>
  </w:num>
  <w:num w:numId="140">
    <w:abstractNumId w:val="26"/>
  </w:num>
  <w:num w:numId="141">
    <w:abstractNumId w:val="42"/>
  </w:num>
  <w:num w:numId="142">
    <w:abstractNumId w:val="135"/>
  </w:num>
  <w:num w:numId="143">
    <w:abstractNumId w:val="41"/>
  </w:num>
  <w:num w:numId="144">
    <w:abstractNumId w:val="38"/>
  </w:num>
  <w:num w:numId="145">
    <w:abstractNumId w:val="46"/>
  </w:num>
  <w:num w:numId="146">
    <w:abstractNumId w:val="67"/>
  </w:num>
  <w:num w:numId="147">
    <w:abstractNumId w:val="116"/>
  </w:num>
  <w:numIdMacAtCleanup w:val="1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oNotTrackFormatting/>
  <w:defaultTabStop w:val="720"/>
  <w:drawingGridHorizontalSpacing w:val="120"/>
  <w:drawingGridVerticalSpacing w:val="187"/>
  <w:displayHorizontalDrawingGridEvery w:val="2"/>
  <w:characterSpacingControl w:val="doNotCompress"/>
  <w:hdrShapeDefaults>
    <o:shapedefaults v:ext="edit" spidmax="16386" style="mso-position-horizontal-relative:margin" strokecolor="#0083a9">
      <v:stroke color="#0083a9" weight="1pt"/>
    </o:shapedefaults>
    <o:shapelayout v:ext="edit">
      <o:idmap v:ext="edit" data="2"/>
      <o:rules v:ext="edit">
        <o:r id="V:Rule2" type="connector" idref="#_x0000_s2061"/>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D43E8"/>
    <w:rsid w:val="00012CF1"/>
    <w:rsid w:val="00014C3B"/>
    <w:rsid w:val="00015100"/>
    <w:rsid w:val="00016E1B"/>
    <w:rsid w:val="00017727"/>
    <w:rsid w:val="00021214"/>
    <w:rsid w:val="00025D21"/>
    <w:rsid w:val="00037D84"/>
    <w:rsid w:val="00044B4D"/>
    <w:rsid w:val="00047255"/>
    <w:rsid w:val="00061755"/>
    <w:rsid w:val="00067B70"/>
    <w:rsid w:val="00067EAB"/>
    <w:rsid w:val="00076AC5"/>
    <w:rsid w:val="00095A1B"/>
    <w:rsid w:val="000A3A23"/>
    <w:rsid w:val="000B7B8E"/>
    <w:rsid w:val="000C007F"/>
    <w:rsid w:val="000C1F2A"/>
    <w:rsid w:val="000C4F29"/>
    <w:rsid w:val="000C7285"/>
    <w:rsid w:val="000D4F75"/>
    <w:rsid w:val="000E3950"/>
    <w:rsid w:val="000E6146"/>
    <w:rsid w:val="000F3BFF"/>
    <w:rsid w:val="000F7B5B"/>
    <w:rsid w:val="00104016"/>
    <w:rsid w:val="0010758C"/>
    <w:rsid w:val="001130AB"/>
    <w:rsid w:val="00113DC9"/>
    <w:rsid w:val="00115B83"/>
    <w:rsid w:val="0011601C"/>
    <w:rsid w:val="00121587"/>
    <w:rsid w:val="001232D6"/>
    <w:rsid w:val="00127CD5"/>
    <w:rsid w:val="00140C2D"/>
    <w:rsid w:val="0014328D"/>
    <w:rsid w:val="001479FE"/>
    <w:rsid w:val="0015114C"/>
    <w:rsid w:val="00152836"/>
    <w:rsid w:val="00155028"/>
    <w:rsid w:val="0015680B"/>
    <w:rsid w:val="00157DB7"/>
    <w:rsid w:val="0017570A"/>
    <w:rsid w:val="001775C7"/>
    <w:rsid w:val="00183B0B"/>
    <w:rsid w:val="001926A6"/>
    <w:rsid w:val="001942A3"/>
    <w:rsid w:val="001A12DC"/>
    <w:rsid w:val="001C16C3"/>
    <w:rsid w:val="001C4E4F"/>
    <w:rsid w:val="001D36D7"/>
    <w:rsid w:val="001F28FE"/>
    <w:rsid w:val="001F2ACB"/>
    <w:rsid w:val="001F5838"/>
    <w:rsid w:val="00205DCB"/>
    <w:rsid w:val="00211248"/>
    <w:rsid w:val="00224555"/>
    <w:rsid w:val="00224E40"/>
    <w:rsid w:val="00231106"/>
    <w:rsid w:val="00231A7A"/>
    <w:rsid w:val="00233B3A"/>
    <w:rsid w:val="00253082"/>
    <w:rsid w:val="00267350"/>
    <w:rsid w:val="00272F09"/>
    <w:rsid w:val="002757D8"/>
    <w:rsid w:val="00277A76"/>
    <w:rsid w:val="00281FC1"/>
    <w:rsid w:val="002825C3"/>
    <w:rsid w:val="0029204A"/>
    <w:rsid w:val="002956BC"/>
    <w:rsid w:val="00297AB6"/>
    <w:rsid w:val="002A6D7C"/>
    <w:rsid w:val="002C3785"/>
    <w:rsid w:val="002C7FF3"/>
    <w:rsid w:val="002D0035"/>
    <w:rsid w:val="002D51A9"/>
    <w:rsid w:val="002D6598"/>
    <w:rsid w:val="002D7EF2"/>
    <w:rsid w:val="002E34B5"/>
    <w:rsid w:val="002F4F21"/>
    <w:rsid w:val="002F5A72"/>
    <w:rsid w:val="00303207"/>
    <w:rsid w:val="003143D1"/>
    <w:rsid w:val="00325118"/>
    <w:rsid w:val="00325B5A"/>
    <w:rsid w:val="00333BBD"/>
    <w:rsid w:val="00335542"/>
    <w:rsid w:val="00336A39"/>
    <w:rsid w:val="00347F1B"/>
    <w:rsid w:val="003537D3"/>
    <w:rsid w:val="00360F34"/>
    <w:rsid w:val="00364229"/>
    <w:rsid w:val="00364700"/>
    <w:rsid w:val="00366DAE"/>
    <w:rsid w:val="00391258"/>
    <w:rsid w:val="003A1C54"/>
    <w:rsid w:val="003A7E1F"/>
    <w:rsid w:val="003B23D7"/>
    <w:rsid w:val="003B5973"/>
    <w:rsid w:val="003C1F3F"/>
    <w:rsid w:val="003C2797"/>
    <w:rsid w:val="003C5B33"/>
    <w:rsid w:val="003C6DD1"/>
    <w:rsid w:val="003D119B"/>
    <w:rsid w:val="003D2424"/>
    <w:rsid w:val="003E5B5C"/>
    <w:rsid w:val="003E6E3A"/>
    <w:rsid w:val="003E70BB"/>
    <w:rsid w:val="003E7714"/>
    <w:rsid w:val="003F3013"/>
    <w:rsid w:val="003F443A"/>
    <w:rsid w:val="003F52A8"/>
    <w:rsid w:val="003F7A93"/>
    <w:rsid w:val="00400F2C"/>
    <w:rsid w:val="00416F47"/>
    <w:rsid w:val="0044041B"/>
    <w:rsid w:val="00445302"/>
    <w:rsid w:val="00447350"/>
    <w:rsid w:val="00454B20"/>
    <w:rsid w:val="00456D73"/>
    <w:rsid w:val="004621B4"/>
    <w:rsid w:val="0047599D"/>
    <w:rsid w:val="00480D88"/>
    <w:rsid w:val="004873EE"/>
    <w:rsid w:val="00493C8F"/>
    <w:rsid w:val="004A7BFB"/>
    <w:rsid w:val="004A7D51"/>
    <w:rsid w:val="004B407B"/>
    <w:rsid w:val="004C0596"/>
    <w:rsid w:val="004C1C78"/>
    <w:rsid w:val="004C3EDA"/>
    <w:rsid w:val="004E228B"/>
    <w:rsid w:val="004E48A5"/>
    <w:rsid w:val="004E7164"/>
    <w:rsid w:val="004F2402"/>
    <w:rsid w:val="004F5796"/>
    <w:rsid w:val="004F77A2"/>
    <w:rsid w:val="0050710C"/>
    <w:rsid w:val="00520033"/>
    <w:rsid w:val="005469DE"/>
    <w:rsid w:val="005536CE"/>
    <w:rsid w:val="005567F8"/>
    <w:rsid w:val="00561039"/>
    <w:rsid w:val="00567342"/>
    <w:rsid w:val="0057179E"/>
    <w:rsid w:val="0057316D"/>
    <w:rsid w:val="0057526D"/>
    <w:rsid w:val="00575708"/>
    <w:rsid w:val="005852EE"/>
    <w:rsid w:val="00592718"/>
    <w:rsid w:val="00593556"/>
    <w:rsid w:val="005A3BB5"/>
    <w:rsid w:val="005A7368"/>
    <w:rsid w:val="005B526B"/>
    <w:rsid w:val="005B66E7"/>
    <w:rsid w:val="005B6790"/>
    <w:rsid w:val="005B7068"/>
    <w:rsid w:val="005B70F6"/>
    <w:rsid w:val="005C137A"/>
    <w:rsid w:val="005C3EFA"/>
    <w:rsid w:val="005D085E"/>
    <w:rsid w:val="005D509F"/>
    <w:rsid w:val="005D56A6"/>
    <w:rsid w:val="005D7868"/>
    <w:rsid w:val="005F46C3"/>
    <w:rsid w:val="005F50F9"/>
    <w:rsid w:val="00600D22"/>
    <w:rsid w:val="00601AA8"/>
    <w:rsid w:val="0060232F"/>
    <w:rsid w:val="006054F9"/>
    <w:rsid w:val="00614DC0"/>
    <w:rsid w:val="00626D21"/>
    <w:rsid w:val="00634E6A"/>
    <w:rsid w:val="00645B26"/>
    <w:rsid w:val="00663A72"/>
    <w:rsid w:val="00666544"/>
    <w:rsid w:val="00670ECB"/>
    <w:rsid w:val="00671D1A"/>
    <w:rsid w:val="00672CD2"/>
    <w:rsid w:val="006776A8"/>
    <w:rsid w:val="00680D4D"/>
    <w:rsid w:val="0068360F"/>
    <w:rsid w:val="00683965"/>
    <w:rsid w:val="0069023D"/>
    <w:rsid w:val="006953D6"/>
    <w:rsid w:val="006A0C37"/>
    <w:rsid w:val="006A45A0"/>
    <w:rsid w:val="006A6F76"/>
    <w:rsid w:val="006B66A1"/>
    <w:rsid w:val="006B6E6D"/>
    <w:rsid w:val="006B7369"/>
    <w:rsid w:val="006C0953"/>
    <w:rsid w:val="006D2D67"/>
    <w:rsid w:val="006D3820"/>
    <w:rsid w:val="006E20FC"/>
    <w:rsid w:val="006E7827"/>
    <w:rsid w:val="006F3A95"/>
    <w:rsid w:val="006F5A56"/>
    <w:rsid w:val="007063CA"/>
    <w:rsid w:val="0071381B"/>
    <w:rsid w:val="00717CC3"/>
    <w:rsid w:val="007249F6"/>
    <w:rsid w:val="0075642C"/>
    <w:rsid w:val="00756E18"/>
    <w:rsid w:val="00777126"/>
    <w:rsid w:val="00796569"/>
    <w:rsid w:val="007A0873"/>
    <w:rsid w:val="007A15CD"/>
    <w:rsid w:val="007B0FF9"/>
    <w:rsid w:val="007B12C6"/>
    <w:rsid w:val="007B6559"/>
    <w:rsid w:val="007C797E"/>
    <w:rsid w:val="007C7FCB"/>
    <w:rsid w:val="007E6A43"/>
    <w:rsid w:val="007E76FD"/>
    <w:rsid w:val="007F65BB"/>
    <w:rsid w:val="0080168A"/>
    <w:rsid w:val="00824044"/>
    <w:rsid w:val="0083253C"/>
    <w:rsid w:val="00844EEA"/>
    <w:rsid w:val="00845A22"/>
    <w:rsid w:val="00846BC8"/>
    <w:rsid w:val="008471F1"/>
    <w:rsid w:val="00847F3D"/>
    <w:rsid w:val="008641F5"/>
    <w:rsid w:val="0086537C"/>
    <w:rsid w:val="00895D96"/>
    <w:rsid w:val="008A28C3"/>
    <w:rsid w:val="008A360A"/>
    <w:rsid w:val="008A4A5B"/>
    <w:rsid w:val="008B0B85"/>
    <w:rsid w:val="008D5841"/>
    <w:rsid w:val="008E230B"/>
    <w:rsid w:val="008E23F3"/>
    <w:rsid w:val="008E5796"/>
    <w:rsid w:val="008F3EC9"/>
    <w:rsid w:val="008F6062"/>
    <w:rsid w:val="00900C7F"/>
    <w:rsid w:val="0091348C"/>
    <w:rsid w:val="00914AAF"/>
    <w:rsid w:val="00920FC8"/>
    <w:rsid w:val="009233C8"/>
    <w:rsid w:val="009243F7"/>
    <w:rsid w:val="00926741"/>
    <w:rsid w:val="00927AF0"/>
    <w:rsid w:val="009437B0"/>
    <w:rsid w:val="00944B55"/>
    <w:rsid w:val="00952D62"/>
    <w:rsid w:val="00962E3C"/>
    <w:rsid w:val="0098586B"/>
    <w:rsid w:val="0098708A"/>
    <w:rsid w:val="00997BCB"/>
    <w:rsid w:val="009C044D"/>
    <w:rsid w:val="009D6366"/>
    <w:rsid w:val="009D7949"/>
    <w:rsid w:val="009E6BED"/>
    <w:rsid w:val="009E73B0"/>
    <w:rsid w:val="009F79CD"/>
    <w:rsid w:val="00A017E7"/>
    <w:rsid w:val="00A01E4B"/>
    <w:rsid w:val="00A03345"/>
    <w:rsid w:val="00A0792F"/>
    <w:rsid w:val="00A11FAF"/>
    <w:rsid w:val="00A140D3"/>
    <w:rsid w:val="00A2055C"/>
    <w:rsid w:val="00A33060"/>
    <w:rsid w:val="00A4543F"/>
    <w:rsid w:val="00A60466"/>
    <w:rsid w:val="00A62192"/>
    <w:rsid w:val="00A72789"/>
    <w:rsid w:val="00A805BB"/>
    <w:rsid w:val="00A80ED9"/>
    <w:rsid w:val="00A81867"/>
    <w:rsid w:val="00A83AD7"/>
    <w:rsid w:val="00A8677A"/>
    <w:rsid w:val="00A868DD"/>
    <w:rsid w:val="00A87ECE"/>
    <w:rsid w:val="00A9569C"/>
    <w:rsid w:val="00A969D0"/>
    <w:rsid w:val="00A97EE8"/>
    <w:rsid w:val="00AA0919"/>
    <w:rsid w:val="00AB6C39"/>
    <w:rsid w:val="00AC7A61"/>
    <w:rsid w:val="00AD180C"/>
    <w:rsid w:val="00AD655E"/>
    <w:rsid w:val="00AE13F7"/>
    <w:rsid w:val="00AF298A"/>
    <w:rsid w:val="00B011B7"/>
    <w:rsid w:val="00B11B65"/>
    <w:rsid w:val="00B12927"/>
    <w:rsid w:val="00B20110"/>
    <w:rsid w:val="00B25C87"/>
    <w:rsid w:val="00B26385"/>
    <w:rsid w:val="00B26FF5"/>
    <w:rsid w:val="00B334BE"/>
    <w:rsid w:val="00B33EF7"/>
    <w:rsid w:val="00B34711"/>
    <w:rsid w:val="00B41200"/>
    <w:rsid w:val="00B41B51"/>
    <w:rsid w:val="00B61BB7"/>
    <w:rsid w:val="00B76238"/>
    <w:rsid w:val="00B76E81"/>
    <w:rsid w:val="00B9068A"/>
    <w:rsid w:val="00B92D1B"/>
    <w:rsid w:val="00B954A6"/>
    <w:rsid w:val="00BB4457"/>
    <w:rsid w:val="00BB482F"/>
    <w:rsid w:val="00BC013F"/>
    <w:rsid w:val="00BC242F"/>
    <w:rsid w:val="00BD43E8"/>
    <w:rsid w:val="00BD54FC"/>
    <w:rsid w:val="00BE7AED"/>
    <w:rsid w:val="00BF745C"/>
    <w:rsid w:val="00C01A71"/>
    <w:rsid w:val="00C14148"/>
    <w:rsid w:val="00C1633A"/>
    <w:rsid w:val="00C203D6"/>
    <w:rsid w:val="00C27768"/>
    <w:rsid w:val="00C30A55"/>
    <w:rsid w:val="00C35590"/>
    <w:rsid w:val="00C4548E"/>
    <w:rsid w:val="00C45BA1"/>
    <w:rsid w:val="00C4751E"/>
    <w:rsid w:val="00C519B6"/>
    <w:rsid w:val="00C51B72"/>
    <w:rsid w:val="00C555BF"/>
    <w:rsid w:val="00C62F4D"/>
    <w:rsid w:val="00C72D9E"/>
    <w:rsid w:val="00C75068"/>
    <w:rsid w:val="00C81A4E"/>
    <w:rsid w:val="00C81FE1"/>
    <w:rsid w:val="00C82846"/>
    <w:rsid w:val="00C903E9"/>
    <w:rsid w:val="00C91D9A"/>
    <w:rsid w:val="00C925C3"/>
    <w:rsid w:val="00C92E51"/>
    <w:rsid w:val="00C93A29"/>
    <w:rsid w:val="00C950E6"/>
    <w:rsid w:val="00C964C5"/>
    <w:rsid w:val="00CA2F37"/>
    <w:rsid w:val="00CA50D4"/>
    <w:rsid w:val="00CB5774"/>
    <w:rsid w:val="00CD12EB"/>
    <w:rsid w:val="00CD65D7"/>
    <w:rsid w:val="00CE0728"/>
    <w:rsid w:val="00CE6E6C"/>
    <w:rsid w:val="00CF0D57"/>
    <w:rsid w:val="00CF1288"/>
    <w:rsid w:val="00CF3EC1"/>
    <w:rsid w:val="00D07217"/>
    <w:rsid w:val="00D07927"/>
    <w:rsid w:val="00D12241"/>
    <w:rsid w:val="00D13B1E"/>
    <w:rsid w:val="00D1698B"/>
    <w:rsid w:val="00D20E20"/>
    <w:rsid w:val="00D2167B"/>
    <w:rsid w:val="00D238CC"/>
    <w:rsid w:val="00D2453C"/>
    <w:rsid w:val="00D327F0"/>
    <w:rsid w:val="00D35613"/>
    <w:rsid w:val="00D3603B"/>
    <w:rsid w:val="00D3667C"/>
    <w:rsid w:val="00D44A5A"/>
    <w:rsid w:val="00D51EBC"/>
    <w:rsid w:val="00D54BED"/>
    <w:rsid w:val="00D60D7F"/>
    <w:rsid w:val="00D62C08"/>
    <w:rsid w:val="00D67D37"/>
    <w:rsid w:val="00D72C9F"/>
    <w:rsid w:val="00D72D50"/>
    <w:rsid w:val="00D72F6F"/>
    <w:rsid w:val="00D86C2B"/>
    <w:rsid w:val="00D90DEE"/>
    <w:rsid w:val="00D946CA"/>
    <w:rsid w:val="00DA4BF4"/>
    <w:rsid w:val="00DB562E"/>
    <w:rsid w:val="00DB748F"/>
    <w:rsid w:val="00DC132E"/>
    <w:rsid w:val="00DC1F45"/>
    <w:rsid w:val="00DC588C"/>
    <w:rsid w:val="00DE5A86"/>
    <w:rsid w:val="00DE6B5F"/>
    <w:rsid w:val="00DE7BF1"/>
    <w:rsid w:val="00DF7F48"/>
    <w:rsid w:val="00E0198A"/>
    <w:rsid w:val="00E02750"/>
    <w:rsid w:val="00E066D0"/>
    <w:rsid w:val="00E0728D"/>
    <w:rsid w:val="00E24893"/>
    <w:rsid w:val="00E308DE"/>
    <w:rsid w:val="00E45219"/>
    <w:rsid w:val="00E46C38"/>
    <w:rsid w:val="00E547D2"/>
    <w:rsid w:val="00E557D3"/>
    <w:rsid w:val="00E64B76"/>
    <w:rsid w:val="00E64E6B"/>
    <w:rsid w:val="00E64FD4"/>
    <w:rsid w:val="00E65C45"/>
    <w:rsid w:val="00E74022"/>
    <w:rsid w:val="00E76D05"/>
    <w:rsid w:val="00E80362"/>
    <w:rsid w:val="00E913E8"/>
    <w:rsid w:val="00E93F75"/>
    <w:rsid w:val="00EA3A49"/>
    <w:rsid w:val="00EA54AD"/>
    <w:rsid w:val="00EA6022"/>
    <w:rsid w:val="00EA7632"/>
    <w:rsid w:val="00EB5677"/>
    <w:rsid w:val="00EC16BF"/>
    <w:rsid w:val="00EC7153"/>
    <w:rsid w:val="00ED21AA"/>
    <w:rsid w:val="00ED2EC1"/>
    <w:rsid w:val="00EE3DE3"/>
    <w:rsid w:val="00EE53C2"/>
    <w:rsid w:val="00EE6D37"/>
    <w:rsid w:val="00EF2C2E"/>
    <w:rsid w:val="00EF5389"/>
    <w:rsid w:val="00F12763"/>
    <w:rsid w:val="00F12FAA"/>
    <w:rsid w:val="00F1695E"/>
    <w:rsid w:val="00F16F60"/>
    <w:rsid w:val="00F543C8"/>
    <w:rsid w:val="00F60CC5"/>
    <w:rsid w:val="00F6400D"/>
    <w:rsid w:val="00F70797"/>
    <w:rsid w:val="00F7227D"/>
    <w:rsid w:val="00F751D8"/>
    <w:rsid w:val="00F75A79"/>
    <w:rsid w:val="00F77044"/>
    <w:rsid w:val="00F80A55"/>
    <w:rsid w:val="00F829FF"/>
    <w:rsid w:val="00F84AF2"/>
    <w:rsid w:val="00F96370"/>
    <w:rsid w:val="00FB1C9A"/>
    <w:rsid w:val="00FC4852"/>
    <w:rsid w:val="00FD311C"/>
    <w:rsid w:val="00FD48DB"/>
    <w:rsid w:val="00FD71B6"/>
    <w:rsid w:val="00FD71E3"/>
    <w:rsid w:val="00FF0770"/>
    <w:rsid w:val="00FF508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style="mso-position-horizontal-relative:margin" strokecolor="#0083a9">
      <v:stroke color="#0083a9" weight="1pt"/>
    </o:shapedefaults>
    <o:shapelayout v:ext="edit">
      <o:idmap v:ext="edit" data="1,4,5,6,7,8,9,10,11,12,13,14,15"/>
      <o:rules v:ext="edit">
        <o:r id="V:Rule83" type="connector" idref="#_x0000_s1304"/>
        <o:r id="V:Rule84" type="connector" idref="#_x0000_s1470"/>
        <o:r id="V:Rule85" type="connector" idref="#_x0000_s1428"/>
        <o:r id="V:Rule86" type="connector" idref="#_x0000_s1288"/>
        <o:r id="V:Rule87" type="connector" idref="#_x0000_s1409"/>
        <o:r id="V:Rule88" type="connector" idref="#_x0000_s1522"/>
        <o:r id="V:Rule89" type="connector" idref="#_x0000_s1289"/>
        <o:r id="V:Rule90" type="connector" idref="#_x0000_s1375"/>
        <o:r id="V:Rule91" type="connector" idref="#_x0000_s1466"/>
        <o:r id="V:Rule92" type="connector" idref="#_x0000_s1401"/>
        <o:r id="V:Rule93" type="connector" idref="#_x0000_s1228"/>
        <o:r id="V:Rule94" type="connector" idref="#_x0000_s1384"/>
        <o:r id="V:Rule95" type="connector" idref="#_x0000_s1434"/>
        <o:r id="V:Rule96" type="connector" idref="#_x0000_s1287"/>
        <o:r id="V:Rule97" type="connector" idref="#_x0000_s1212"/>
        <o:r id="V:Rule98" type="connector" idref="#_x0000_s1460"/>
        <o:r id="V:Rule99" type="connector" idref="#_x0000_s1381"/>
        <o:r id="V:Rule100" type="connector" idref="#_x0000_s1382"/>
        <o:r id="V:Rule101" type="connector" idref="#_x0000_s1298"/>
        <o:r id="V:Rule102" type="connector" idref="#_x0000_s1385"/>
        <o:r id="V:Rule103" type="connector" idref="#_x0000_s1281"/>
        <o:r id="V:Rule104" type="connector" idref="#_x0000_s1535"/>
        <o:r id="V:Rule105" type="connector" idref="#_x0000_s1437"/>
        <o:r id="V:Rule106" type="connector" idref="#_x0000_s1386"/>
        <o:r id="V:Rule107" type="connector" idref="#_x0000_s1390"/>
        <o:r id="V:Rule108" type="connector" idref="#_x0000_s1320"/>
        <o:r id="V:Rule109" type="connector" idref="#_x0000_s1426"/>
        <o:r id="V:Rule110" type="connector" idref="#_x0000_s1273"/>
        <o:r id="V:Rule111" type="connector" idref="#_x0000_s1430"/>
        <o:r id="V:Rule112" type="connector" idref="#_x0000_s1309"/>
        <o:r id="V:Rule113" type="connector" idref="#_x0000_s1440"/>
        <o:r id="V:Rule114" type="connector" idref="#_x0000_s1422"/>
        <o:r id="V:Rule115" type="connector" idref="#_x0000_s1274"/>
        <o:r id="V:Rule116" type="connector" idref="#_x0000_s1473"/>
        <o:r id="V:Rule117" type="connector" idref="#_x0000_s1271"/>
        <o:r id="V:Rule118" type="connector" idref="#_x0000_s1410"/>
        <o:r id="V:Rule119" type="connector" idref="#_x0000_s1403"/>
        <o:r id="V:Rule120" type="connector" idref="#_x0000_s1389"/>
        <o:r id="V:Rule121" type="connector" idref="#_x0000_s1438"/>
        <o:r id="V:Rule122" type="connector" idref="#_x0000_s1299"/>
        <o:r id="V:Rule123" type="connector" idref="#_x0000_s1303"/>
        <o:r id="V:Rule124" type="connector" idref="#_x0000_s1300"/>
        <o:r id="V:Rule125" type="connector" idref="#_x0000_s1315"/>
        <o:r id="V:Rule126" type="connector" idref="#_x0000_s1319"/>
        <o:r id="V:Rule127" type="connector" idref="#_x0000_s1400"/>
        <o:r id="V:Rule128" type="connector" idref="#_x0000_s1427"/>
        <o:r id="V:Rule129" type="connector" idref="#_x0000_s1272"/>
        <o:r id="V:Rule130" type="connector" idref="#_x0000_s1316"/>
        <o:r id="V:Rule131" type="connector" idref="#_x0000_s1415"/>
        <o:r id="V:Rule132" type="connector" idref="#_x0000_s1406"/>
        <o:r id="V:Rule133" type="connector" idref="#_x0000_s1367"/>
        <o:r id="V:Rule134" type="connector" idref="#_x0000_s1380"/>
        <o:r id="V:Rule135" type="connector" idref="#_x0000_s1388"/>
        <o:r id="V:Rule136" type="connector" idref="#_x0000_s1283"/>
        <o:r id="V:Rule137" type="connector" idref="#_x0000_s1423"/>
        <o:r id="V:Rule138" type="connector" idref="#_x0000_s1363"/>
        <o:r id="V:Rule139" type="connector" idref="#_x0000_s1383"/>
        <o:r id="V:Rule140" type="connector" idref="#_x0000_s1404"/>
        <o:r id="V:Rule141" type="connector" idref="#_x0000_s1416"/>
        <o:r id="V:Rule142" type="connector" idref="#_x0000_s1431"/>
        <o:r id="V:Rule143" type="connector" idref="#_x0000_s1282"/>
        <o:r id="V:Rule144" type="connector" idref="#_x0000_s1532"/>
        <o:r id="V:Rule145" type="connector" idref="#_x0000_s1429"/>
        <o:r id="V:Rule146" type="connector" idref="#_x0000_s1439"/>
        <o:r id="V:Rule147" type="connector" idref="#_x0000_s1528"/>
        <o:r id="V:Rule148" type="connector" idref="#_x0000_s1417"/>
        <o:r id="V:Rule149" type="connector" idref="#_x0000_s1379"/>
        <o:r id="V:Rule150" type="connector" idref="#_x0000_s1297"/>
        <o:r id="V:Rule151" type="connector" idref="#_x0000_s1362"/>
        <o:r id="V:Rule152" type="connector" idref="#_x0000_s1284"/>
        <o:r id="V:Rule153" type="connector" idref="#_x0000_s1413"/>
        <o:r id="V:Rule154" type="connector" idref="#_x0000_s1442"/>
        <o:r id="V:Rule155" type="connector" idref="#_x0000_s1435"/>
        <o:r id="V:Rule156" type="connector" idref="#_x0000_s1412"/>
        <o:r id="V:Rule157" type="connector" idref="#_x0000_s1213"/>
        <o:r id="V:Rule158" type="connector" idref="#_x0000_s1376"/>
        <o:r id="V:Rule159" type="connector" idref="#_x0000_s1366"/>
        <o:r id="V:Rule160" type="connector" idref="#_x0000_s1407"/>
        <o:r id="V:Rule161" type="connector" idref="#_x0000_s1441"/>
        <o:r id="V:Rule162" type="connector" idref="#_x0000_s1310"/>
        <o:r id="V:Rule163" type="connector" idref="#_x0000_s1229"/>
        <o:r id="V:Rule164" type="connector" idref="#_x0000_s1290"/>
        <o:r id="V:Rule165" type="connector" idref="#_x0000_s1538"/>
        <o:r id="V:Rule166" type="connector" idref="#_x0000_s1539"/>
        <o:r id="V:Rule167" type="connector" idref="#_x0000_s1540"/>
        <o:r id="V:Rule168" type="connector" idref="#_x0000_s1541"/>
        <o:r id="V:Rule169" type="connector" idref="#_x0000_s1542"/>
        <o:r id="V:Rule170" type="connector" idref="#_x0000_s1543"/>
        <o:r id="V:Rule171" type="connector" idref="#_x0000_s1544"/>
        <o:r id="V:Rule172" type="connector" idref="#_x0000_s1545"/>
        <o:r id="V:Rule173" type="connector" idref="#_x0000_s1546"/>
        <o:r id="V:Rule174" type="connector" idref="#_x0000_s1547"/>
        <o:r id="V:Rule175" type="connector" idref="#_x0000_s1548"/>
        <o:r id="V:Rule176" type="connector" idref="#_x0000_s1549"/>
        <o:r id="V:Rule177" type="connector" idref="#_x0000_s1550"/>
        <o:r id="V:Rule178" type="connector" idref="#_x0000_s1551"/>
        <o:r id="V:Rule179" type="connector" idref="#_x0000_s15554"/>
        <o:r id="V:Rule180" type="connector" idref="#_x0000_s15550"/>
        <o:r id="V:Rule181" type="connector" idref="#_x0000_s15544"/>
        <o:r id="V:Rule182" type="connector" idref="#_x0000_s155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3E8"/>
    <w:rPr>
      <w:rFonts w:ascii="Arial" w:hAnsi="Arial"/>
      <w:sz w:val="24"/>
      <w:szCs w:val="24"/>
      <w:lang w:val="en-AU"/>
    </w:rPr>
  </w:style>
  <w:style w:type="paragraph" w:styleId="Heading1">
    <w:name w:val="heading 1"/>
    <w:basedOn w:val="Normal"/>
    <w:next w:val="Normal"/>
    <w:link w:val="Heading1Char"/>
    <w:uiPriority w:val="9"/>
    <w:qFormat/>
    <w:rsid w:val="00BD43E8"/>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BD43E8"/>
    <w:pPr>
      <w:keepNext/>
      <w:keepLines/>
      <w:numPr>
        <w:numId w:val="92"/>
      </w:numPr>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BD43E8"/>
    <w:pPr>
      <w:keepNext/>
      <w:keepLines/>
      <w:spacing w:before="20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BD43E8"/>
    <w:pPr>
      <w:keepNext/>
      <w:keepLines/>
      <w:spacing w:before="200"/>
      <w:outlineLvl w:val="3"/>
    </w:pPr>
    <w:rPr>
      <w:rFonts w:ascii="Cambria" w:eastAsia="Times New Roman" w:hAnsi="Cambria"/>
      <w:b/>
      <w:bCs/>
      <w:i/>
      <w:iCs/>
      <w:color w:val="4F81BD"/>
    </w:rPr>
  </w:style>
  <w:style w:type="paragraph" w:styleId="Heading5">
    <w:name w:val="heading 5"/>
    <w:basedOn w:val="Heading4"/>
    <w:next w:val="Normal"/>
    <w:link w:val="Heading5Char"/>
    <w:uiPriority w:val="9"/>
    <w:unhideWhenUsed/>
    <w:qFormat/>
    <w:rsid w:val="003F52A8"/>
    <w:pPr>
      <w:outlineLvl w:val="4"/>
    </w:pPr>
    <w:rPr>
      <w:rFonts w:ascii="Arial" w:hAnsi="Arial"/>
      <w:bCs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43E8"/>
    <w:rPr>
      <w:rFonts w:ascii="Cambria" w:eastAsia="Times New Roman" w:hAnsi="Cambria" w:cs="Times New Roman"/>
      <w:b/>
      <w:bCs/>
      <w:color w:val="365F91"/>
      <w:sz w:val="28"/>
      <w:szCs w:val="28"/>
      <w:lang w:val="en-AU"/>
    </w:rPr>
  </w:style>
  <w:style w:type="character" w:customStyle="1" w:styleId="Heading2Char">
    <w:name w:val="Heading 2 Char"/>
    <w:basedOn w:val="DefaultParagraphFont"/>
    <w:link w:val="Heading2"/>
    <w:uiPriority w:val="9"/>
    <w:rsid w:val="00BD43E8"/>
    <w:rPr>
      <w:rFonts w:ascii="Cambria" w:eastAsia="Times New Roman" w:hAnsi="Cambria" w:cs="Times New Roman"/>
      <w:b/>
      <w:bCs/>
      <w:color w:val="4F81BD"/>
      <w:sz w:val="26"/>
      <w:szCs w:val="26"/>
      <w:lang w:val="en-AU"/>
    </w:rPr>
  </w:style>
  <w:style w:type="character" w:customStyle="1" w:styleId="Heading3Char">
    <w:name w:val="Heading 3 Char"/>
    <w:basedOn w:val="DefaultParagraphFont"/>
    <w:link w:val="Heading3"/>
    <w:uiPriority w:val="9"/>
    <w:rsid w:val="00BD43E8"/>
    <w:rPr>
      <w:rFonts w:ascii="Cambria" w:eastAsia="Times New Roman" w:hAnsi="Cambria" w:cs="Times New Roman"/>
      <w:b/>
      <w:bCs/>
      <w:color w:val="4F81BD"/>
      <w:sz w:val="24"/>
      <w:szCs w:val="24"/>
      <w:lang w:val="en-AU"/>
    </w:rPr>
  </w:style>
  <w:style w:type="character" w:customStyle="1" w:styleId="Heading4Char">
    <w:name w:val="Heading 4 Char"/>
    <w:basedOn w:val="DefaultParagraphFont"/>
    <w:link w:val="Heading4"/>
    <w:uiPriority w:val="9"/>
    <w:rsid w:val="00BD43E8"/>
    <w:rPr>
      <w:rFonts w:ascii="Cambria" w:eastAsia="Times New Roman" w:hAnsi="Cambria" w:cs="Times New Roman"/>
      <w:b/>
      <w:bCs/>
      <w:i/>
      <w:iCs/>
      <w:color w:val="4F81BD"/>
      <w:sz w:val="24"/>
      <w:szCs w:val="24"/>
      <w:lang w:val="en-AU"/>
    </w:rPr>
  </w:style>
  <w:style w:type="paragraph" w:styleId="BalloonText">
    <w:name w:val="Balloon Text"/>
    <w:basedOn w:val="Normal"/>
    <w:link w:val="BalloonTextChar"/>
    <w:uiPriority w:val="99"/>
    <w:semiHidden/>
    <w:unhideWhenUsed/>
    <w:rsid w:val="00BD43E8"/>
    <w:rPr>
      <w:rFonts w:ascii="Tahoma" w:hAnsi="Tahoma" w:cs="Tahoma"/>
      <w:sz w:val="16"/>
      <w:szCs w:val="16"/>
    </w:rPr>
  </w:style>
  <w:style w:type="character" w:customStyle="1" w:styleId="BalloonTextChar">
    <w:name w:val="Balloon Text Char"/>
    <w:basedOn w:val="DefaultParagraphFont"/>
    <w:link w:val="BalloonText"/>
    <w:uiPriority w:val="99"/>
    <w:semiHidden/>
    <w:rsid w:val="00BD43E8"/>
    <w:rPr>
      <w:rFonts w:ascii="Tahoma" w:eastAsia="Calibri" w:hAnsi="Tahoma" w:cs="Tahoma"/>
      <w:sz w:val="16"/>
      <w:szCs w:val="16"/>
      <w:lang w:val="en-AU"/>
    </w:rPr>
  </w:style>
  <w:style w:type="character" w:styleId="CommentReference">
    <w:name w:val="annotation reference"/>
    <w:basedOn w:val="DefaultParagraphFont"/>
    <w:uiPriority w:val="99"/>
    <w:semiHidden/>
    <w:unhideWhenUsed/>
    <w:rsid w:val="00BD43E8"/>
    <w:rPr>
      <w:sz w:val="16"/>
      <w:szCs w:val="16"/>
    </w:rPr>
  </w:style>
  <w:style w:type="paragraph" w:styleId="CommentText">
    <w:name w:val="annotation text"/>
    <w:basedOn w:val="Normal"/>
    <w:link w:val="CommentTextChar"/>
    <w:uiPriority w:val="99"/>
    <w:semiHidden/>
    <w:unhideWhenUsed/>
    <w:rsid w:val="00BD43E8"/>
    <w:rPr>
      <w:sz w:val="20"/>
      <w:szCs w:val="20"/>
    </w:rPr>
  </w:style>
  <w:style w:type="character" w:customStyle="1" w:styleId="CommentTextChar">
    <w:name w:val="Comment Text Char"/>
    <w:basedOn w:val="DefaultParagraphFont"/>
    <w:link w:val="CommentText"/>
    <w:uiPriority w:val="99"/>
    <w:semiHidden/>
    <w:rsid w:val="00BD43E8"/>
    <w:rPr>
      <w:rFonts w:ascii="Arial" w:eastAsia="Calibri" w:hAnsi="Arial"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BD43E8"/>
    <w:rPr>
      <w:b/>
      <w:bCs/>
    </w:rPr>
  </w:style>
  <w:style w:type="character" w:customStyle="1" w:styleId="CommentSubjectChar">
    <w:name w:val="Comment Subject Char"/>
    <w:basedOn w:val="CommentTextChar"/>
    <w:link w:val="CommentSubject"/>
    <w:uiPriority w:val="99"/>
    <w:semiHidden/>
    <w:rsid w:val="00BD43E8"/>
    <w:rPr>
      <w:b/>
      <w:bCs/>
    </w:rPr>
  </w:style>
  <w:style w:type="paragraph" w:styleId="Header">
    <w:name w:val="header"/>
    <w:basedOn w:val="Normal"/>
    <w:link w:val="HeaderChar"/>
    <w:uiPriority w:val="99"/>
    <w:semiHidden/>
    <w:unhideWhenUsed/>
    <w:rsid w:val="00BD43E8"/>
    <w:pPr>
      <w:tabs>
        <w:tab w:val="center" w:pos="4513"/>
        <w:tab w:val="right" w:pos="9026"/>
      </w:tabs>
    </w:pPr>
  </w:style>
  <w:style w:type="character" w:customStyle="1" w:styleId="HeaderChar">
    <w:name w:val="Header Char"/>
    <w:basedOn w:val="DefaultParagraphFont"/>
    <w:link w:val="Header"/>
    <w:uiPriority w:val="99"/>
    <w:semiHidden/>
    <w:rsid w:val="00BD43E8"/>
    <w:rPr>
      <w:rFonts w:ascii="Arial" w:eastAsia="Calibri" w:hAnsi="Arial" w:cs="Times New Roman"/>
      <w:sz w:val="24"/>
      <w:szCs w:val="24"/>
      <w:lang w:val="en-AU"/>
    </w:rPr>
  </w:style>
  <w:style w:type="paragraph" w:styleId="Footer">
    <w:name w:val="footer"/>
    <w:basedOn w:val="Normal"/>
    <w:link w:val="FooterChar"/>
    <w:uiPriority w:val="99"/>
    <w:semiHidden/>
    <w:unhideWhenUsed/>
    <w:rsid w:val="00BD43E8"/>
    <w:pPr>
      <w:tabs>
        <w:tab w:val="center" w:pos="4513"/>
        <w:tab w:val="right" w:pos="9026"/>
      </w:tabs>
    </w:pPr>
  </w:style>
  <w:style w:type="character" w:customStyle="1" w:styleId="FooterChar">
    <w:name w:val="Footer Char"/>
    <w:basedOn w:val="DefaultParagraphFont"/>
    <w:link w:val="Footer"/>
    <w:uiPriority w:val="99"/>
    <w:semiHidden/>
    <w:rsid w:val="00BD43E8"/>
    <w:rPr>
      <w:rFonts w:ascii="Arial" w:eastAsia="Calibri" w:hAnsi="Arial" w:cs="Times New Roman"/>
      <w:sz w:val="24"/>
      <w:szCs w:val="24"/>
      <w:lang w:val="en-AU"/>
    </w:rPr>
  </w:style>
  <w:style w:type="paragraph" w:styleId="NoSpacing">
    <w:name w:val="No Spacing"/>
    <w:link w:val="NoSpacingChar"/>
    <w:uiPriority w:val="1"/>
    <w:qFormat/>
    <w:rsid w:val="00BD43E8"/>
    <w:rPr>
      <w:rFonts w:eastAsia="Times New Roman"/>
      <w:sz w:val="22"/>
      <w:szCs w:val="22"/>
    </w:rPr>
  </w:style>
  <w:style w:type="character" w:customStyle="1" w:styleId="NoSpacingChar">
    <w:name w:val="No Spacing Char"/>
    <w:basedOn w:val="DefaultParagraphFont"/>
    <w:link w:val="NoSpacing"/>
    <w:uiPriority w:val="1"/>
    <w:rsid w:val="00BD43E8"/>
    <w:rPr>
      <w:rFonts w:eastAsia="Times New Roman"/>
      <w:sz w:val="22"/>
      <w:szCs w:val="22"/>
      <w:lang w:val="en-US" w:eastAsia="en-US" w:bidi="ar-SA"/>
    </w:rPr>
  </w:style>
  <w:style w:type="paragraph" w:styleId="TOCHeading">
    <w:name w:val="TOC Heading"/>
    <w:basedOn w:val="Heading1"/>
    <w:next w:val="Normal"/>
    <w:uiPriority w:val="39"/>
    <w:unhideWhenUsed/>
    <w:qFormat/>
    <w:rsid w:val="00BD43E8"/>
    <w:pPr>
      <w:spacing w:line="276" w:lineRule="auto"/>
      <w:outlineLvl w:val="9"/>
    </w:pPr>
    <w:rPr>
      <w:lang w:val="en-US"/>
    </w:rPr>
  </w:style>
  <w:style w:type="paragraph" w:styleId="TOC1">
    <w:name w:val="toc 1"/>
    <w:basedOn w:val="Normal"/>
    <w:next w:val="Normal"/>
    <w:autoRedefine/>
    <w:uiPriority w:val="39"/>
    <w:unhideWhenUsed/>
    <w:rsid w:val="00BD43E8"/>
    <w:pPr>
      <w:tabs>
        <w:tab w:val="right" w:leader="dot" w:pos="9350"/>
      </w:tabs>
      <w:spacing w:after="100"/>
    </w:pPr>
    <w:rPr>
      <w:b/>
      <w:noProof/>
    </w:rPr>
  </w:style>
  <w:style w:type="paragraph" w:styleId="TOC2">
    <w:name w:val="toc 2"/>
    <w:basedOn w:val="Normal"/>
    <w:next w:val="Normal"/>
    <w:autoRedefine/>
    <w:uiPriority w:val="39"/>
    <w:unhideWhenUsed/>
    <w:rsid w:val="00BD43E8"/>
    <w:pPr>
      <w:tabs>
        <w:tab w:val="left" w:pos="880"/>
        <w:tab w:val="right" w:leader="dot" w:pos="9350"/>
      </w:tabs>
      <w:spacing w:after="100"/>
      <w:ind w:left="240"/>
    </w:pPr>
    <w:rPr>
      <w:b/>
      <w:noProof/>
    </w:rPr>
  </w:style>
  <w:style w:type="character" w:styleId="Hyperlink">
    <w:name w:val="Hyperlink"/>
    <w:basedOn w:val="DefaultParagraphFont"/>
    <w:uiPriority w:val="99"/>
    <w:unhideWhenUsed/>
    <w:rsid w:val="00BD43E8"/>
    <w:rPr>
      <w:color w:val="0000FF"/>
      <w:u w:val="single"/>
    </w:rPr>
  </w:style>
  <w:style w:type="paragraph" w:customStyle="1" w:styleId="Default">
    <w:name w:val="Default"/>
    <w:rsid w:val="00BD43E8"/>
    <w:pPr>
      <w:autoSpaceDE w:val="0"/>
      <w:autoSpaceDN w:val="0"/>
      <w:adjustRightInd w:val="0"/>
    </w:pPr>
    <w:rPr>
      <w:rFonts w:ascii="Arial" w:hAnsi="Arial" w:cs="Arial"/>
      <w:color w:val="000000"/>
      <w:sz w:val="24"/>
      <w:szCs w:val="24"/>
      <w:lang w:val="en-AU"/>
    </w:rPr>
  </w:style>
  <w:style w:type="paragraph" w:styleId="TOC3">
    <w:name w:val="toc 3"/>
    <w:basedOn w:val="Normal"/>
    <w:next w:val="Normal"/>
    <w:autoRedefine/>
    <w:uiPriority w:val="39"/>
    <w:unhideWhenUsed/>
    <w:rsid w:val="00BD43E8"/>
    <w:pPr>
      <w:spacing w:after="100"/>
      <w:ind w:left="480"/>
    </w:pPr>
  </w:style>
  <w:style w:type="paragraph" w:styleId="TOC4">
    <w:name w:val="toc 4"/>
    <w:basedOn w:val="Normal"/>
    <w:next w:val="Normal"/>
    <w:autoRedefine/>
    <w:uiPriority w:val="39"/>
    <w:unhideWhenUsed/>
    <w:rsid w:val="00BD43E8"/>
    <w:pPr>
      <w:spacing w:after="100" w:line="276" w:lineRule="auto"/>
      <w:ind w:left="660"/>
    </w:pPr>
    <w:rPr>
      <w:rFonts w:ascii="Calibri" w:eastAsia="Times New Roman" w:hAnsi="Calibri"/>
      <w:sz w:val="22"/>
      <w:szCs w:val="22"/>
      <w:lang w:eastAsia="en-AU"/>
    </w:rPr>
  </w:style>
  <w:style w:type="paragraph" w:styleId="TOC5">
    <w:name w:val="toc 5"/>
    <w:basedOn w:val="Normal"/>
    <w:next w:val="Normal"/>
    <w:autoRedefine/>
    <w:uiPriority w:val="39"/>
    <w:unhideWhenUsed/>
    <w:rsid w:val="00BD43E8"/>
    <w:pPr>
      <w:spacing w:after="100" w:line="276" w:lineRule="auto"/>
      <w:ind w:left="880"/>
    </w:pPr>
    <w:rPr>
      <w:rFonts w:ascii="Calibri" w:eastAsia="Times New Roman" w:hAnsi="Calibri"/>
      <w:sz w:val="22"/>
      <w:szCs w:val="22"/>
      <w:lang w:eastAsia="en-AU"/>
    </w:rPr>
  </w:style>
  <w:style w:type="paragraph" w:styleId="TOC6">
    <w:name w:val="toc 6"/>
    <w:basedOn w:val="Normal"/>
    <w:next w:val="Normal"/>
    <w:autoRedefine/>
    <w:uiPriority w:val="39"/>
    <w:unhideWhenUsed/>
    <w:rsid w:val="00BD43E8"/>
    <w:pPr>
      <w:spacing w:after="100" w:line="276" w:lineRule="auto"/>
      <w:ind w:left="1100"/>
    </w:pPr>
    <w:rPr>
      <w:rFonts w:ascii="Calibri" w:eastAsia="Times New Roman" w:hAnsi="Calibri"/>
      <w:sz w:val="22"/>
      <w:szCs w:val="22"/>
      <w:lang w:eastAsia="en-AU"/>
    </w:rPr>
  </w:style>
  <w:style w:type="paragraph" w:styleId="TOC7">
    <w:name w:val="toc 7"/>
    <w:basedOn w:val="Normal"/>
    <w:next w:val="Normal"/>
    <w:autoRedefine/>
    <w:uiPriority w:val="39"/>
    <w:unhideWhenUsed/>
    <w:rsid w:val="00BD43E8"/>
    <w:pPr>
      <w:spacing w:after="100" w:line="276" w:lineRule="auto"/>
      <w:ind w:left="1320"/>
    </w:pPr>
    <w:rPr>
      <w:rFonts w:ascii="Calibri" w:eastAsia="Times New Roman" w:hAnsi="Calibri"/>
      <w:sz w:val="22"/>
      <w:szCs w:val="22"/>
      <w:lang w:eastAsia="en-AU"/>
    </w:rPr>
  </w:style>
  <w:style w:type="paragraph" w:styleId="TOC8">
    <w:name w:val="toc 8"/>
    <w:basedOn w:val="Normal"/>
    <w:next w:val="Normal"/>
    <w:autoRedefine/>
    <w:uiPriority w:val="39"/>
    <w:unhideWhenUsed/>
    <w:rsid w:val="00BD43E8"/>
    <w:pPr>
      <w:spacing w:after="100" w:line="276" w:lineRule="auto"/>
      <w:ind w:left="1540"/>
    </w:pPr>
    <w:rPr>
      <w:rFonts w:ascii="Calibri" w:eastAsia="Times New Roman" w:hAnsi="Calibri"/>
      <w:sz w:val="22"/>
      <w:szCs w:val="22"/>
      <w:lang w:eastAsia="en-AU"/>
    </w:rPr>
  </w:style>
  <w:style w:type="paragraph" w:styleId="TOC9">
    <w:name w:val="toc 9"/>
    <w:basedOn w:val="Normal"/>
    <w:next w:val="Normal"/>
    <w:autoRedefine/>
    <w:uiPriority w:val="39"/>
    <w:unhideWhenUsed/>
    <w:rsid w:val="00BD43E8"/>
    <w:pPr>
      <w:spacing w:after="100" w:line="276" w:lineRule="auto"/>
      <w:ind w:left="1760"/>
    </w:pPr>
    <w:rPr>
      <w:rFonts w:ascii="Calibri" w:eastAsia="Times New Roman" w:hAnsi="Calibri"/>
      <w:sz w:val="22"/>
      <w:szCs w:val="22"/>
      <w:lang w:eastAsia="en-AU"/>
    </w:rPr>
  </w:style>
  <w:style w:type="paragraph" w:styleId="ListParagraph">
    <w:name w:val="List Paragraph"/>
    <w:basedOn w:val="Normal"/>
    <w:uiPriority w:val="34"/>
    <w:qFormat/>
    <w:rsid w:val="00BD43E8"/>
    <w:pPr>
      <w:ind w:left="720"/>
      <w:contextualSpacing/>
    </w:pPr>
  </w:style>
  <w:style w:type="paragraph" w:styleId="Revision">
    <w:name w:val="Revision"/>
    <w:hidden/>
    <w:uiPriority w:val="99"/>
    <w:semiHidden/>
    <w:rsid w:val="00BD43E8"/>
    <w:rPr>
      <w:rFonts w:ascii="Arial" w:hAnsi="Arial"/>
      <w:sz w:val="24"/>
      <w:szCs w:val="24"/>
      <w:lang w:val="en-AU"/>
    </w:rPr>
  </w:style>
  <w:style w:type="table" w:styleId="TableGrid">
    <w:name w:val="Table Grid"/>
    <w:basedOn w:val="TableNormal"/>
    <w:uiPriority w:val="59"/>
    <w:rsid w:val="00BD43E8"/>
    <w:rPr>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D43E8"/>
    <w:pPr>
      <w:spacing w:before="100" w:beforeAutospacing="1" w:after="100" w:afterAutospacing="1"/>
    </w:pPr>
    <w:rPr>
      <w:rFonts w:ascii="Times New Roman" w:eastAsia="Times New Roman" w:hAnsi="Times New Roman"/>
      <w:lang w:val="en-US"/>
    </w:rPr>
  </w:style>
  <w:style w:type="character" w:customStyle="1" w:styleId="Heading5Char">
    <w:name w:val="Heading 5 Char"/>
    <w:basedOn w:val="DefaultParagraphFont"/>
    <w:link w:val="Heading5"/>
    <w:uiPriority w:val="9"/>
    <w:rsid w:val="003F52A8"/>
    <w:rPr>
      <w:rFonts w:ascii="Arial" w:eastAsia="Times New Roman" w:hAnsi="Arial" w:cs="Times New Roman"/>
      <w:b/>
      <w:i/>
      <w:color w:val="4F81BD"/>
      <w:sz w:val="24"/>
      <w:szCs w:val="24"/>
      <w:lang w:val="en-AU"/>
    </w:rPr>
  </w:style>
  <w:style w:type="paragraph" w:styleId="Caption">
    <w:name w:val="caption"/>
    <w:basedOn w:val="Normal"/>
    <w:next w:val="Normal"/>
    <w:uiPriority w:val="35"/>
    <w:unhideWhenUsed/>
    <w:qFormat/>
    <w:rsid w:val="00EC16BF"/>
    <w:pPr>
      <w:spacing w:after="200"/>
    </w:pPr>
    <w:rPr>
      <w:b/>
      <w:bCs/>
      <w:color w:val="4F81BD"/>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utherlandshire.nsw.gov.au/My_Place/Trees/Native_Plant_Selector"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216F96-15E4-4BDF-8AB6-DE290B3AB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24</Pages>
  <Words>3561</Words>
  <Characters>20299</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Sutherland Shire Council</Company>
  <LinksUpToDate>false</LinksUpToDate>
  <CharactersWithSpaces>23813</CharactersWithSpaces>
  <SharedDoc>false</SharedDoc>
  <HLinks>
    <vt:vector size="420" baseType="variant">
      <vt:variant>
        <vt:i4>7667798</vt:i4>
      </vt:variant>
      <vt:variant>
        <vt:i4>417</vt:i4>
      </vt:variant>
      <vt:variant>
        <vt:i4>0</vt:i4>
      </vt:variant>
      <vt:variant>
        <vt:i4>5</vt:i4>
      </vt:variant>
      <vt:variant>
        <vt:lpwstr>http://www.sutherlandshire.nsw.gov.au/My_Place/Trees/Native_Plant_Selector</vt:lpwstr>
      </vt:variant>
      <vt:variant>
        <vt:lpwstr/>
      </vt:variant>
      <vt:variant>
        <vt:i4>7667798</vt:i4>
      </vt:variant>
      <vt:variant>
        <vt:i4>411</vt:i4>
      </vt:variant>
      <vt:variant>
        <vt:i4>0</vt:i4>
      </vt:variant>
      <vt:variant>
        <vt:i4>5</vt:i4>
      </vt:variant>
      <vt:variant>
        <vt:lpwstr>http://www.sutherlandshire.nsw.gov.au/My_Place/Trees/Native_Plant_Selector</vt:lpwstr>
      </vt:variant>
      <vt:variant>
        <vt:lpwstr/>
      </vt:variant>
      <vt:variant>
        <vt:i4>7667798</vt:i4>
      </vt:variant>
      <vt:variant>
        <vt:i4>402</vt:i4>
      </vt:variant>
      <vt:variant>
        <vt:i4>0</vt:i4>
      </vt:variant>
      <vt:variant>
        <vt:i4>5</vt:i4>
      </vt:variant>
      <vt:variant>
        <vt:lpwstr>http://www.sutherlandshire.nsw.gov.au/My_Place/Trees/Native_Plant_Selector</vt:lpwstr>
      </vt:variant>
      <vt:variant>
        <vt:lpwstr/>
      </vt:variant>
      <vt:variant>
        <vt:i4>7667798</vt:i4>
      </vt:variant>
      <vt:variant>
        <vt:i4>396</vt:i4>
      </vt:variant>
      <vt:variant>
        <vt:i4>0</vt:i4>
      </vt:variant>
      <vt:variant>
        <vt:i4>5</vt:i4>
      </vt:variant>
      <vt:variant>
        <vt:lpwstr>http://www.sutherlandshire.nsw.gov.au/My_Place/Trees/Native_Plant_Selector</vt:lpwstr>
      </vt:variant>
      <vt:variant>
        <vt:lpwstr/>
      </vt:variant>
      <vt:variant>
        <vt:i4>7667798</vt:i4>
      </vt:variant>
      <vt:variant>
        <vt:i4>390</vt:i4>
      </vt:variant>
      <vt:variant>
        <vt:i4>0</vt:i4>
      </vt:variant>
      <vt:variant>
        <vt:i4>5</vt:i4>
      </vt:variant>
      <vt:variant>
        <vt:lpwstr>http://www.sutherlandshire.nsw.gov.au/My_Place/Trees/Native_Plant_Selector</vt:lpwstr>
      </vt:variant>
      <vt:variant>
        <vt:lpwstr/>
      </vt:variant>
      <vt:variant>
        <vt:i4>7667798</vt:i4>
      </vt:variant>
      <vt:variant>
        <vt:i4>384</vt:i4>
      </vt:variant>
      <vt:variant>
        <vt:i4>0</vt:i4>
      </vt:variant>
      <vt:variant>
        <vt:i4>5</vt:i4>
      </vt:variant>
      <vt:variant>
        <vt:lpwstr>http://www.sutherlandshire.nsw.gov.au/My_Place/Trees/Native_Plant_Selector</vt:lpwstr>
      </vt:variant>
      <vt:variant>
        <vt:lpwstr/>
      </vt:variant>
      <vt:variant>
        <vt:i4>7667798</vt:i4>
      </vt:variant>
      <vt:variant>
        <vt:i4>381</vt:i4>
      </vt:variant>
      <vt:variant>
        <vt:i4>0</vt:i4>
      </vt:variant>
      <vt:variant>
        <vt:i4>5</vt:i4>
      </vt:variant>
      <vt:variant>
        <vt:lpwstr>http://www.sutherlandshire.nsw.gov.au/My_Place/Trees/Native_Plant_Selector</vt:lpwstr>
      </vt:variant>
      <vt:variant>
        <vt:lpwstr/>
      </vt:variant>
      <vt:variant>
        <vt:i4>1441843</vt:i4>
      </vt:variant>
      <vt:variant>
        <vt:i4>374</vt:i4>
      </vt:variant>
      <vt:variant>
        <vt:i4>0</vt:i4>
      </vt:variant>
      <vt:variant>
        <vt:i4>5</vt:i4>
      </vt:variant>
      <vt:variant>
        <vt:lpwstr/>
      </vt:variant>
      <vt:variant>
        <vt:lpwstr>_Toc414526130</vt:lpwstr>
      </vt:variant>
      <vt:variant>
        <vt:i4>1507379</vt:i4>
      </vt:variant>
      <vt:variant>
        <vt:i4>368</vt:i4>
      </vt:variant>
      <vt:variant>
        <vt:i4>0</vt:i4>
      </vt:variant>
      <vt:variant>
        <vt:i4>5</vt:i4>
      </vt:variant>
      <vt:variant>
        <vt:lpwstr/>
      </vt:variant>
      <vt:variant>
        <vt:lpwstr>_Toc414526129</vt:lpwstr>
      </vt:variant>
      <vt:variant>
        <vt:i4>1507379</vt:i4>
      </vt:variant>
      <vt:variant>
        <vt:i4>362</vt:i4>
      </vt:variant>
      <vt:variant>
        <vt:i4>0</vt:i4>
      </vt:variant>
      <vt:variant>
        <vt:i4>5</vt:i4>
      </vt:variant>
      <vt:variant>
        <vt:lpwstr/>
      </vt:variant>
      <vt:variant>
        <vt:lpwstr>_Toc414526128</vt:lpwstr>
      </vt:variant>
      <vt:variant>
        <vt:i4>1507379</vt:i4>
      </vt:variant>
      <vt:variant>
        <vt:i4>356</vt:i4>
      </vt:variant>
      <vt:variant>
        <vt:i4>0</vt:i4>
      </vt:variant>
      <vt:variant>
        <vt:i4>5</vt:i4>
      </vt:variant>
      <vt:variant>
        <vt:lpwstr/>
      </vt:variant>
      <vt:variant>
        <vt:lpwstr>_Toc414526127</vt:lpwstr>
      </vt:variant>
      <vt:variant>
        <vt:i4>1507379</vt:i4>
      </vt:variant>
      <vt:variant>
        <vt:i4>350</vt:i4>
      </vt:variant>
      <vt:variant>
        <vt:i4>0</vt:i4>
      </vt:variant>
      <vt:variant>
        <vt:i4>5</vt:i4>
      </vt:variant>
      <vt:variant>
        <vt:lpwstr/>
      </vt:variant>
      <vt:variant>
        <vt:lpwstr>_Toc414526126</vt:lpwstr>
      </vt:variant>
      <vt:variant>
        <vt:i4>1507379</vt:i4>
      </vt:variant>
      <vt:variant>
        <vt:i4>344</vt:i4>
      </vt:variant>
      <vt:variant>
        <vt:i4>0</vt:i4>
      </vt:variant>
      <vt:variant>
        <vt:i4>5</vt:i4>
      </vt:variant>
      <vt:variant>
        <vt:lpwstr/>
      </vt:variant>
      <vt:variant>
        <vt:lpwstr>_Toc414526125</vt:lpwstr>
      </vt:variant>
      <vt:variant>
        <vt:i4>1507379</vt:i4>
      </vt:variant>
      <vt:variant>
        <vt:i4>338</vt:i4>
      </vt:variant>
      <vt:variant>
        <vt:i4>0</vt:i4>
      </vt:variant>
      <vt:variant>
        <vt:i4>5</vt:i4>
      </vt:variant>
      <vt:variant>
        <vt:lpwstr/>
      </vt:variant>
      <vt:variant>
        <vt:lpwstr>_Toc414526124</vt:lpwstr>
      </vt:variant>
      <vt:variant>
        <vt:i4>1507379</vt:i4>
      </vt:variant>
      <vt:variant>
        <vt:i4>332</vt:i4>
      </vt:variant>
      <vt:variant>
        <vt:i4>0</vt:i4>
      </vt:variant>
      <vt:variant>
        <vt:i4>5</vt:i4>
      </vt:variant>
      <vt:variant>
        <vt:lpwstr/>
      </vt:variant>
      <vt:variant>
        <vt:lpwstr>_Toc414526123</vt:lpwstr>
      </vt:variant>
      <vt:variant>
        <vt:i4>1507379</vt:i4>
      </vt:variant>
      <vt:variant>
        <vt:i4>326</vt:i4>
      </vt:variant>
      <vt:variant>
        <vt:i4>0</vt:i4>
      </vt:variant>
      <vt:variant>
        <vt:i4>5</vt:i4>
      </vt:variant>
      <vt:variant>
        <vt:lpwstr/>
      </vt:variant>
      <vt:variant>
        <vt:lpwstr>_Toc414526122</vt:lpwstr>
      </vt:variant>
      <vt:variant>
        <vt:i4>1507379</vt:i4>
      </vt:variant>
      <vt:variant>
        <vt:i4>320</vt:i4>
      </vt:variant>
      <vt:variant>
        <vt:i4>0</vt:i4>
      </vt:variant>
      <vt:variant>
        <vt:i4>5</vt:i4>
      </vt:variant>
      <vt:variant>
        <vt:lpwstr/>
      </vt:variant>
      <vt:variant>
        <vt:lpwstr>_Toc414526121</vt:lpwstr>
      </vt:variant>
      <vt:variant>
        <vt:i4>1507379</vt:i4>
      </vt:variant>
      <vt:variant>
        <vt:i4>314</vt:i4>
      </vt:variant>
      <vt:variant>
        <vt:i4>0</vt:i4>
      </vt:variant>
      <vt:variant>
        <vt:i4>5</vt:i4>
      </vt:variant>
      <vt:variant>
        <vt:lpwstr/>
      </vt:variant>
      <vt:variant>
        <vt:lpwstr>_Toc414526120</vt:lpwstr>
      </vt:variant>
      <vt:variant>
        <vt:i4>1310771</vt:i4>
      </vt:variant>
      <vt:variant>
        <vt:i4>308</vt:i4>
      </vt:variant>
      <vt:variant>
        <vt:i4>0</vt:i4>
      </vt:variant>
      <vt:variant>
        <vt:i4>5</vt:i4>
      </vt:variant>
      <vt:variant>
        <vt:lpwstr/>
      </vt:variant>
      <vt:variant>
        <vt:lpwstr>_Toc414526119</vt:lpwstr>
      </vt:variant>
      <vt:variant>
        <vt:i4>1310771</vt:i4>
      </vt:variant>
      <vt:variant>
        <vt:i4>302</vt:i4>
      </vt:variant>
      <vt:variant>
        <vt:i4>0</vt:i4>
      </vt:variant>
      <vt:variant>
        <vt:i4>5</vt:i4>
      </vt:variant>
      <vt:variant>
        <vt:lpwstr/>
      </vt:variant>
      <vt:variant>
        <vt:lpwstr>_Toc414526118</vt:lpwstr>
      </vt:variant>
      <vt:variant>
        <vt:i4>1310771</vt:i4>
      </vt:variant>
      <vt:variant>
        <vt:i4>296</vt:i4>
      </vt:variant>
      <vt:variant>
        <vt:i4>0</vt:i4>
      </vt:variant>
      <vt:variant>
        <vt:i4>5</vt:i4>
      </vt:variant>
      <vt:variant>
        <vt:lpwstr/>
      </vt:variant>
      <vt:variant>
        <vt:lpwstr>_Toc414526117</vt:lpwstr>
      </vt:variant>
      <vt:variant>
        <vt:i4>1310771</vt:i4>
      </vt:variant>
      <vt:variant>
        <vt:i4>290</vt:i4>
      </vt:variant>
      <vt:variant>
        <vt:i4>0</vt:i4>
      </vt:variant>
      <vt:variant>
        <vt:i4>5</vt:i4>
      </vt:variant>
      <vt:variant>
        <vt:lpwstr/>
      </vt:variant>
      <vt:variant>
        <vt:lpwstr>_Toc414526116</vt:lpwstr>
      </vt:variant>
      <vt:variant>
        <vt:i4>1310771</vt:i4>
      </vt:variant>
      <vt:variant>
        <vt:i4>284</vt:i4>
      </vt:variant>
      <vt:variant>
        <vt:i4>0</vt:i4>
      </vt:variant>
      <vt:variant>
        <vt:i4>5</vt:i4>
      </vt:variant>
      <vt:variant>
        <vt:lpwstr/>
      </vt:variant>
      <vt:variant>
        <vt:lpwstr>_Toc414526115</vt:lpwstr>
      </vt:variant>
      <vt:variant>
        <vt:i4>1310771</vt:i4>
      </vt:variant>
      <vt:variant>
        <vt:i4>278</vt:i4>
      </vt:variant>
      <vt:variant>
        <vt:i4>0</vt:i4>
      </vt:variant>
      <vt:variant>
        <vt:i4>5</vt:i4>
      </vt:variant>
      <vt:variant>
        <vt:lpwstr/>
      </vt:variant>
      <vt:variant>
        <vt:lpwstr>_Toc414526114</vt:lpwstr>
      </vt:variant>
      <vt:variant>
        <vt:i4>1310771</vt:i4>
      </vt:variant>
      <vt:variant>
        <vt:i4>272</vt:i4>
      </vt:variant>
      <vt:variant>
        <vt:i4>0</vt:i4>
      </vt:variant>
      <vt:variant>
        <vt:i4>5</vt:i4>
      </vt:variant>
      <vt:variant>
        <vt:lpwstr/>
      </vt:variant>
      <vt:variant>
        <vt:lpwstr>_Toc414526113</vt:lpwstr>
      </vt:variant>
      <vt:variant>
        <vt:i4>1310771</vt:i4>
      </vt:variant>
      <vt:variant>
        <vt:i4>266</vt:i4>
      </vt:variant>
      <vt:variant>
        <vt:i4>0</vt:i4>
      </vt:variant>
      <vt:variant>
        <vt:i4>5</vt:i4>
      </vt:variant>
      <vt:variant>
        <vt:lpwstr/>
      </vt:variant>
      <vt:variant>
        <vt:lpwstr>_Toc414526112</vt:lpwstr>
      </vt:variant>
      <vt:variant>
        <vt:i4>1310771</vt:i4>
      </vt:variant>
      <vt:variant>
        <vt:i4>260</vt:i4>
      </vt:variant>
      <vt:variant>
        <vt:i4>0</vt:i4>
      </vt:variant>
      <vt:variant>
        <vt:i4>5</vt:i4>
      </vt:variant>
      <vt:variant>
        <vt:lpwstr/>
      </vt:variant>
      <vt:variant>
        <vt:lpwstr>_Toc414526111</vt:lpwstr>
      </vt:variant>
      <vt:variant>
        <vt:i4>1310771</vt:i4>
      </vt:variant>
      <vt:variant>
        <vt:i4>254</vt:i4>
      </vt:variant>
      <vt:variant>
        <vt:i4>0</vt:i4>
      </vt:variant>
      <vt:variant>
        <vt:i4>5</vt:i4>
      </vt:variant>
      <vt:variant>
        <vt:lpwstr/>
      </vt:variant>
      <vt:variant>
        <vt:lpwstr>_Toc414526110</vt:lpwstr>
      </vt:variant>
      <vt:variant>
        <vt:i4>1376307</vt:i4>
      </vt:variant>
      <vt:variant>
        <vt:i4>248</vt:i4>
      </vt:variant>
      <vt:variant>
        <vt:i4>0</vt:i4>
      </vt:variant>
      <vt:variant>
        <vt:i4>5</vt:i4>
      </vt:variant>
      <vt:variant>
        <vt:lpwstr/>
      </vt:variant>
      <vt:variant>
        <vt:lpwstr>_Toc414526109</vt:lpwstr>
      </vt:variant>
      <vt:variant>
        <vt:i4>1376307</vt:i4>
      </vt:variant>
      <vt:variant>
        <vt:i4>242</vt:i4>
      </vt:variant>
      <vt:variant>
        <vt:i4>0</vt:i4>
      </vt:variant>
      <vt:variant>
        <vt:i4>5</vt:i4>
      </vt:variant>
      <vt:variant>
        <vt:lpwstr/>
      </vt:variant>
      <vt:variant>
        <vt:lpwstr>_Toc414526108</vt:lpwstr>
      </vt:variant>
      <vt:variant>
        <vt:i4>1376307</vt:i4>
      </vt:variant>
      <vt:variant>
        <vt:i4>236</vt:i4>
      </vt:variant>
      <vt:variant>
        <vt:i4>0</vt:i4>
      </vt:variant>
      <vt:variant>
        <vt:i4>5</vt:i4>
      </vt:variant>
      <vt:variant>
        <vt:lpwstr/>
      </vt:variant>
      <vt:variant>
        <vt:lpwstr>_Toc414526107</vt:lpwstr>
      </vt:variant>
      <vt:variant>
        <vt:i4>1376307</vt:i4>
      </vt:variant>
      <vt:variant>
        <vt:i4>230</vt:i4>
      </vt:variant>
      <vt:variant>
        <vt:i4>0</vt:i4>
      </vt:variant>
      <vt:variant>
        <vt:i4>5</vt:i4>
      </vt:variant>
      <vt:variant>
        <vt:lpwstr/>
      </vt:variant>
      <vt:variant>
        <vt:lpwstr>_Toc414526106</vt:lpwstr>
      </vt:variant>
      <vt:variant>
        <vt:i4>1376307</vt:i4>
      </vt:variant>
      <vt:variant>
        <vt:i4>224</vt:i4>
      </vt:variant>
      <vt:variant>
        <vt:i4>0</vt:i4>
      </vt:variant>
      <vt:variant>
        <vt:i4>5</vt:i4>
      </vt:variant>
      <vt:variant>
        <vt:lpwstr/>
      </vt:variant>
      <vt:variant>
        <vt:lpwstr>_Toc414526105</vt:lpwstr>
      </vt:variant>
      <vt:variant>
        <vt:i4>1376307</vt:i4>
      </vt:variant>
      <vt:variant>
        <vt:i4>218</vt:i4>
      </vt:variant>
      <vt:variant>
        <vt:i4>0</vt:i4>
      </vt:variant>
      <vt:variant>
        <vt:i4>5</vt:i4>
      </vt:variant>
      <vt:variant>
        <vt:lpwstr/>
      </vt:variant>
      <vt:variant>
        <vt:lpwstr>_Toc414526104</vt:lpwstr>
      </vt:variant>
      <vt:variant>
        <vt:i4>1376307</vt:i4>
      </vt:variant>
      <vt:variant>
        <vt:i4>212</vt:i4>
      </vt:variant>
      <vt:variant>
        <vt:i4>0</vt:i4>
      </vt:variant>
      <vt:variant>
        <vt:i4>5</vt:i4>
      </vt:variant>
      <vt:variant>
        <vt:lpwstr/>
      </vt:variant>
      <vt:variant>
        <vt:lpwstr>_Toc414526103</vt:lpwstr>
      </vt:variant>
      <vt:variant>
        <vt:i4>1376307</vt:i4>
      </vt:variant>
      <vt:variant>
        <vt:i4>206</vt:i4>
      </vt:variant>
      <vt:variant>
        <vt:i4>0</vt:i4>
      </vt:variant>
      <vt:variant>
        <vt:i4>5</vt:i4>
      </vt:variant>
      <vt:variant>
        <vt:lpwstr/>
      </vt:variant>
      <vt:variant>
        <vt:lpwstr>_Toc414526102</vt:lpwstr>
      </vt:variant>
      <vt:variant>
        <vt:i4>1376307</vt:i4>
      </vt:variant>
      <vt:variant>
        <vt:i4>200</vt:i4>
      </vt:variant>
      <vt:variant>
        <vt:i4>0</vt:i4>
      </vt:variant>
      <vt:variant>
        <vt:i4>5</vt:i4>
      </vt:variant>
      <vt:variant>
        <vt:lpwstr/>
      </vt:variant>
      <vt:variant>
        <vt:lpwstr>_Toc414526101</vt:lpwstr>
      </vt:variant>
      <vt:variant>
        <vt:i4>1376307</vt:i4>
      </vt:variant>
      <vt:variant>
        <vt:i4>194</vt:i4>
      </vt:variant>
      <vt:variant>
        <vt:i4>0</vt:i4>
      </vt:variant>
      <vt:variant>
        <vt:i4>5</vt:i4>
      </vt:variant>
      <vt:variant>
        <vt:lpwstr/>
      </vt:variant>
      <vt:variant>
        <vt:lpwstr>_Toc414526100</vt:lpwstr>
      </vt:variant>
      <vt:variant>
        <vt:i4>1835058</vt:i4>
      </vt:variant>
      <vt:variant>
        <vt:i4>188</vt:i4>
      </vt:variant>
      <vt:variant>
        <vt:i4>0</vt:i4>
      </vt:variant>
      <vt:variant>
        <vt:i4>5</vt:i4>
      </vt:variant>
      <vt:variant>
        <vt:lpwstr/>
      </vt:variant>
      <vt:variant>
        <vt:lpwstr>_Toc414526099</vt:lpwstr>
      </vt:variant>
      <vt:variant>
        <vt:i4>1835058</vt:i4>
      </vt:variant>
      <vt:variant>
        <vt:i4>182</vt:i4>
      </vt:variant>
      <vt:variant>
        <vt:i4>0</vt:i4>
      </vt:variant>
      <vt:variant>
        <vt:i4>5</vt:i4>
      </vt:variant>
      <vt:variant>
        <vt:lpwstr/>
      </vt:variant>
      <vt:variant>
        <vt:lpwstr>_Toc414526098</vt:lpwstr>
      </vt:variant>
      <vt:variant>
        <vt:i4>1835058</vt:i4>
      </vt:variant>
      <vt:variant>
        <vt:i4>176</vt:i4>
      </vt:variant>
      <vt:variant>
        <vt:i4>0</vt:i4>
      </vt:variant>
      <vt:variant>
        <vt:i4>5</vt:i4>
      </vt:variant>
      <vt:variant>
        <vt:lpwstr/>
      </vt:variant>
      <vt:variant>
        <vt:lpwstr>_Toc414526097</vt:lpwstr>
      </vt:variant>
      <vt:variant>
        <vt:i4>1835058</vt:i4>
      </vt:variant>
      <vt:variant>
        <vt:i4>170</vt:i4>
      </vt:variant>
      <vt:variant>
        <vt:i4>0</vt:i4>
      </vt:variant>
      <vt:variant>
        <vt:i4>5</vt:i4>
      </vt:variant>
      <vt:variant>
        <vt:lpwstr/>
      </vt:variant>
      <vt:variant>
        <vt:lpwstr>_Toc414526096</vt:lpwstr>
      </vt:variant>
      <vt:variant>
        <vt:i4>1835058</vt:i4>
      </vt:variant>
      <vt:variant>
        <vt:i4>164</vt:i4>
      </vt:variant>
      <vt:variant>
        <vt:i4>0</vt:i4>
      </vt:variant>
      <vt:variant>
        <vt:i4>5</vt:i4>
      </vt:variant>
      <vt:variant>
        <vt:lpwstr/>
      </vt:variant>
      <vt:variant>
        <vt:lpwstr>_Toc414526095</vt:lpwstr>
      </vt:variant>
      <vt:variant>
        <vt:i4>1835058</vt:i4>
      </vt:variant>
      <vt:variant>
        <vt:i4>158</vt:i4>
      </vt:variant>
      <vt:variant>
        <vt:i4>0</vt:i4>
      </vt:variant>
      <vt:variant>
        <vt:i4>5</vt:i4>
      </vt:variant>
      <vt:variant>
        <vt:lpwstr/>
      </vt:variant>
      <vt:variant>
        <vt:lpwstr>_Toc414526094</vt:lpwstr>
      </vt:variant>
      <vt:variant>
        <vt:i4>1835058</vt:i4>
      </vt:variant>
      <vt:variant>
        <vt:i4>152</vt:i4>
      </vt:variant>
      <vt:variant>
        <vt:i4>0</vt:i4>
      </vt:variant>
      <vt:variant>
        <vt:i4>5</vt:i4>
      </vt:variant>
      <vt:variant>
        <vt:lpwstr/>
      </vt:variant>
      <vt:variant>
        <vt:lpwstr>_Toc414526093</vt:lpwstr>
      </vt:variant>
      <vt:variant>
        <vt:i4>1835058</vt:i4>
      </vt:variant>
      <vt:variant>
        <vt:i4>146</vt:i4>
      </vt:variant>
      <vt:variant>
        <vt:i4>0</vt:i4>
      </vt:variant>
      <vt:variant>
        <vt:i4>5</vt:i4>
      </vt:variant>
      <vt:variant>
        <vt:lpwstr/>
      </vt:variant>
      <vt:variant>
        <vt:lpwstr>_Toc414526092</vt:lpwstr>
      </vt:variant>
      <vt:variant>
        <vt:i4>1835058</vt:i4>
      </vt:variant>
      <vt:variant>
        <vt:i4>140</vt:i4>
      </vt:variant>
      <vt:variant>
        <vt:i4>0</vt:i4>
      </vt:variant>
      <vt:variant>
        <vt:i4>5</vt:i4>
      </vt:variant>
      <vt:variant>
        <vt:lpwstr/>
      </vt:variant>
      <vt:variant>
        <vt:lpwstr>_Toc414526091</vt:lpwstr>
      </vt:variant>
      <vt:variant>
        <vt:i4>1835058</vt:i4>
      </vt:variant>
      <vt:variant>
        <vt:i4>134</vt:i4>
      </vt:variant>
      <vt:variant>
        <vt:i4>0</vt:i4>
      </vt:variant>
      <vt:variant>
        <vt:i4>5</vt:i4>
      </vt:variant>
      <vt:variant>
        <vt:lpwstr/>
      </vt:variant>
      <vt:variant>
        <vt:lpwstr>_Toc414526090</vt:lpwstr>
      </vt:variant>
      <vt:variant>
        <vt:i4>1900594</vt:i4>
      </vt:variant>
      <vt:variant>
        <vt:i4>128</vt:i4>
      </vt:variant>
      <vt:variant>
        <vt:i4>0</vt:i4>
      </vt:variant>
      <vt:variant>
        <vt:i4>5</vt:i4>
      </vt:variant>
      <vt:variant>
        <vt:lpwstr/>
      </vt:variant>
      <vt:variant>
        <vt:lpwstr>_Toc414526089</vt:lpwstr>
      </vt:variant>
      <vt:variant>
        <vt:i4>1900594</vt:i4>
      </vt:variant>
      <vt:variant>
        <vt:i4>122</vt:i4>
      </vt:variant>
      <vt:variant>
        <vt:i4>0</vt:i4>
      </vt:variant>
      <vt:variant>
        <vt:i4>5</vt:i4>
      </vt:variant>
      <vt:variant>
        <vt:lpwstr/>
      </vt:variant>
      <vt:variant>
        <vt:lpwstr>_Toc414526088</vt:lpwstr>
      </vt:variant>
      <vt:variant>
        <vt:i4>1900594</vt:i4>
      </vt:variant>
      <vt:variant>
        <vt:i4>116</vt:i4>
      </vt:variant>
      <vt:variant>
        <vt:i4>0</vt:i4>
      </vt:variant>
      <vt:variant>
        <vt:i4>5</vt:i4>
      </vt:variant>
      <vt:variant>
        <vt:lpwstr/>
      </vt:variant>
      <vt:variant>
        <vt:lpwstr>_Toc414526087</vt:lpwstr>
      </vt:variant>
      <vt:variant>
        <vt:i4>1900594</vt:i4>
      </vt:variant>
      <vt:variant>
        <vt:i4>110</vt:i4>
      </vt:variant>
      <vt:variant>
        <vt:i4>0</vt:i4>
      </vt:variant>
      <vt:variant>
        <vt:i4>5</vt:i4>
      </vt:variant>
      <vt:variant>
        <vt:lpwstr/>
      </vt:variant>
      <vt:variant>
        <vt:lpwstr>_Toc414526086</vt:lpwstr>
      </vt:variant>
      <vt:variant>
        <vt:i4>1900594</vt:i4>
      </vt:variant>
      <vt:variant>
        <vt:i4>104</vt:i4>
      </vt:variant>
      <vt:variant>
        <vt:i4>0</vt:i4>
      </vt:variant>
      <vt:variant>
        <vt:i4>5</vt:i4>
      </vt:variant>
      <vt:variant>
        <vt:lpwstr/>
      </vt:variant>
      <vt:variant>
        <vt:lpwstr>_Toc414526085</vt:lpwstr>
      </vt:variant>
      <vt:variant>
        <vt:i4>1900594</vt:i4>
      </vt:variant>
      <vt:variant>
        <vt:i4>98</vt:i4>
      </vt:variant>
      <vt:variant>
        <vt:i4>0</vt:i4>
      </vt:variant>
      <vt:variant>
        <vt:i4>5</vt:i4>
      </vt:variant>
      <vt:variant>
        <vt:lpwstr/>
      </vt:variant>
      <vt:variant>
        <vt:lpwstr>_Toc414526084</vt:lpwstr>
      </vt:variant>
      <vt:variant>
        <vt:i4>1900594</vt:i4>
      </vt:variant>
      <vt:variant>
        <vt:i4>92</vt:i4>
      </vt:variant>
      <vt:variant>
        <vt:i4>0</vt:i4>
      </vt:variant>
      <vt:variant>
        <vt:i4>5</vt:i4>
      </vt:variant>
      <vt:variant>
        <vt:lpwstr/>
      </vt:variant>
      <vt:variant>
        <vt:lpwstr>_Toc414526083</vt:lpwstr>
      </vt:variant>
      <vt:variant>
        <vt:i4>1900594</vt:i4>
      </vt:variant>
      <vt:variant>
        <vt:i4>86</vt:i4>
      </vt:variant>
      <vt:variant>
        <vt:i4>0</vt:i4>
      </vt:variant>
      <vt:variant>
        <vt:i4>5</vt:i4>
      </vt:variant>
      <vt:variant>
        <vt:lpwstr/>
      </vt:variant>
      <vt:variant>
        <vt:lpwstr>_Toc414526082</vt:lpwstr>
      </vt:variant>
      <vt:variant>
        <vt:i4>1900594</vt:i4>
      </vt:variant>
      <vt:variant>
        <vt:i4>80</vt:i4>
      </vt:variant>
      <vt:variant>
        <vt:i4>0</vt:i4>
      </vt:variant>
      <vt:variant>
        <vt:i4>5</vt:i4>
      </vt:variant>
      <vt:variant>
        <vt:lpwstr/>
      </vt:variant>
      <vt:variant>
        <vt:lpwstr>_Toc414526081</vt:lpwstr>
      </vt:variant>
      <vt:variant>
        <vt:i4>1900594</vt:i4>
      </vt:variant>
      <vt:variant>
        <vt:i4>74</vt:i4>
      </vt:variant>
      <vt:variant>
        <vt:i4>0</vt:i4>
      </vt:variant>
      <vt:variant>
        <vt:i4>5</vt:i4>
      </vt:variant>
      <vt:variant>
        <vt:lpwstr/>
      </vt:variant>
      <vt:variant>
        <vt:lpwstr>_Toc414526080</vt:lpwstr>
      </vt:variant>
      <vt:variant>
        <vt:i4>1179698</vt:i4>
      </vt:variant>
      <vt:variant>
        <vt:i4>68</vt:i4>
      </vt:variant>
      <vt:variant>
        <vt:i4>0</vt:i4>
      </vt:variant>
      <vt:variant>
        <vt:i4>5</vt:i4>
      </vt:variant>
      <vt:variant>
        <vt:lpwstr/>
      </vt:variant>
      <vt:variant>
        <vt:lpwstr>_Toc414526079</vt:lpwstr>
      </vt:variant>
      <vt:variant>
        <vt:i4>1179698</vt:i4>
      </vt:variant>
      <vt:variant>
        <vt:i4>62</vt:i4>
      </vt:variant>
      <vt:variant>
        <vt:i4>0</vt:i4>
      </vt:variant>
      <vt:variant>
        <vt:i4>5</vt:i4>
      </vt:variant>
      <vt:variant>
        <vt:lpwstr/>
      </vt:variant>
      <vt:variant>
        <vt:lpwstr>_Toc414526078</vt:lpwstr>
      </vt:variant>
      <vt:variant>
        <vt:i4>1179698</vt:i4>
      </vt:variant>
      <vt:variant>
        <vt:i4>56</vt:i4>
      </vt:variant>
      <vt:variant>
        <vt:i4>0</vt:i4>
      </vt:variant>
      <vt:variant>
        <vt:i4>5</vt:i4>
      </vt:variant>
      <vt:variant>
        <vt:lpwstr/>
      </vt:variant>
      <vt:variant>
        <vt:lpwstr>_Toc414526077</vt:lpwstr>
      </vt:variant>
      <vt:variant>
        <vt:i4>1179698</vt:i4>
      </vt:variant>
      <vt:variant>
        <vt:i4>50</vt:i4>
      </vt:variant>
      <vt:variant>
        <vt:i4>0</vt:i4>
      </vt:variant>
      <vt:variant>
        <vt:i4>5</vt:i4>
      </vt:variant>
      <vt:variant>
        <vt:lpwstr/>
      </vt:variant>
      <vt:variant>
        <vt:lpwstr>_Toc414526076</vt:lpwstr>
      </vt:variant>
      <vt:variant>
        <vt:i4>1179698</vt:i4>
      </vt:variant>
      <vt:variant>
        <vt:i4>44</vt:i4>
      </vt:variant>
      <vt:variant>
        <vt:i4>0</vt:i4>
      </vt:variant>
      <vt:variant>
        <vt:i4>5</vt:i4>
      </vt:variant>
      <vt:variant>
        <vt:lpwstr/>
      </vt:variant>
      <vt:variant>
        <vt:lpwstr>_Toc414526075</vt:lpwstr>
      </vt:variant>
      <vt:variant>
        <vt:i4>1179698</vt:i4>
      </vt:variant>
      <vt:variant>
        <vt:i4>38</vt:i4>
      </vt:variant>
      <vt:variant>
        <vt:i4>0</vt:i4>
      </vt:variant>
      <vt:variant>
        <vt:i4>5</vt:i4>
      </vt:variant>
      <vt:variant>
        <vt:lpwstr/>
      </vt:variant>
      <vt:variant>
        <vt:lpwstr>_Toc414526074</vt:lpwstr>
      </vt:variant>
      <vt:variant>
        <vt:i4>1179698</vt:i4>
      </vt:variant>
      <vt:variant>
        <vt:i4>32</vt:i4>
      </vt:variant>
      <vt:variant>
        <vt:i4>0</vt:i4>
      </vt:variant>
      <vt:variant>
        <vt:i4>5</vt:i4>
      </vt:variant>
      <vt:variant>
        <vt:lpwstr/>
      </vt:variant>
      <vt:variant>
        <vt:lpwstr>_Toc414526073</vt:lpwstr>
      </vt:variant>
      <vt:variant>
        <vt:i4>1179698</vt:i4>
      </vt:variant>
      <vt:variant>
        <vt:i4>26</vt:i4>
      </vt:variant>
      <vt:variant>
        <vt:i4>0</vt:i4>
      </vt:variant>
      <vt:variant>
        <vt:i4>5</vt:i4>
      </vt:variant>
      <vt:variant>
        <vt:lpwstr/>
      </vt:variant>
      <vt:variant>
        <vt:lpwstr>_Toc414526072</vt:lpwstr>
      </vt:variant>
      <vt:variant>
        <vt:i4>1179698</vt:i4>
      </vt:variant>
      <vt:variant>
        <vt:i4>20</vt:i4>
      </vt:variant>
      <vt:variant>
        <vt:i4>0</vt:i4>
      </vt:variant>
      <vt:variant>
        <vt:i4>5</vt:i4>
      </vt:variant>
      <vt:variant>
        <vt:lpwstr/>
      </vt:variant>
      <vt:variant>
        <vt:lpwstr>_Toc414526071</vt:lpwstr>
      </vt:variant>
      <vt:variant>
        <vt:i4>1179698</vt:i4>
      </vt:variant>
      <vt:variant>
        <vt:i4>14</vt:i4>
      </vt:variant>
      <vt:variant>
        <vt:i4>0</vt:i4>
      </vt:variant>
      <vt:variant>
        <vt:i4>5</vt:i4>
      </vt:variant>
      <vt:variant>
        <vt:lpwstr/>
      </vt:variant>
      <vt:variant>
        <vt:lpwstr>_Toc414526070</vt:lpwstr>
      </vt:variant>
      <vt:variant>
        <vt:i4>1245234</vt:i4>
      </vt:variant>
      <vt:variant>
        <vt:i4>8</vt:i4>
      </vt:variant>
      <vt:variant>
        <vt:i4>0</vt:i4>
      </vt:variant>
      <vt:variant>
        <vt:i4>5</vt:i4>
      </vt:variant>
      <vt:variant>
        <vt:lpwstr/>
      </vt:variant>
      <vt:variant>
        <vt:lpwstr>_Toc414526069</vt:lpwstr>
      </vt:variant>
      <vt:variant>
        <vt:i4>1245234</vt:i4>
      </vt:variant>
      <vt:variant>
        <vt:i4>2</vt:i4>
      </vt:variant>
      <vt:variant>
        <vt:i4>0</vt:i4>
      </vt:variant>
      <vt:variant>
        <vt:i4>5</vt:i4>
      </vt:variant>
      <vt:variant>
        <vt:lpwstr/>
      </vt:variant>
      <vt:variant>
        <vt:lpwstr>_Toc414526068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ú_x0006__x0005_</dc:creator>
  <cp:keywords/>
  <dc:description/>
  <cp:lastModifiedBy>SSC</cp:lastModifiedBy>
  <cp:revision>3</cp:revision>
  <cp:lastPrinted>2015-04-17T06:47:00Z</cp:lastPrinted>
  <dcterms:created xsi:type="dcterms:W3CDTF">2015-04-21T06:27:00Z</dcterms:created>
  <dcterms:modified xsi:type="dcterms:W3CDTF">2015-04-21T06:36:00Z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A2892037</vt:lpwstr>
  </property>
  <property fmtid="{D5CDD505-2E9C-101B-9397-08002B2CF9AE}" pid="4" name="Objective-Title">
    <vt:lpwstr>2015 03 30 Ch 03 Dual Occupancy R4</vt:lpwstr>
  </property>
  <property fmtid="{D5CDD505-2E9C-101B-9397-08002B2CF9AE}" pid="5" name="Objective-Comment">
    <vt:lpwstr/>
  </property>
  <property fmtid="{D5CDD505-2E9C-101B-9397-08002B2CF9AE}" pid="6" name="Objective-CreationStamp">
    <vt:filetime>2015-04-21T06:28:02Z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2015-04-21T06:37:03Z</vt:filetime>
  </property>
  <property fmtid="{D5CDD505-2E9C-101B-9397-08002B2CF9AE}" pid="10" name="Objective-ModificationStamp">
    <vt:filetime>2015-04-21T06:37:03Z</vt:filetime>
  </property>
  <property fmtid="{D5CDD505-2E9C-101B-9397-08002B2CF9AE}" pid="11" name="Objective-Owner">
    <vt:lpwstr>Leah Dabron</vt:lpwstr>
  </property>
  <property fmtid="{D5CDD505-2E9C-101B-9397-08002B2CF9AE}" pid="12" name="Objective-Path">
    <vt:lpwstr>Objective Global Folder:Document Library:LAND USE AND PLANNING:Planning:DCP 2015:DCP Exhibition:</vt:lpwstr>
  </property>
  <property fmtid="{D5CDD505-2E9C-101B-9397-08002B2CF9AE}" pid="13" name="Objective-Parent">
    <vt:lpwstr>DCP Exhibition</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2</vt:r8>
  </property>
  <property fmtid="{D5CDD505-2E9C-101B-9397-08002B2CF9AE}" pid="17" name="Objective-VersionComment">
    <vt:lpwstr>Version 2</vt:lpwstr>
  </property>
  <property fmtid="{D5CDD505-2E9C-101B-9397-08002B2CF9AE}" pid="18" name="Objective-FileNumber">
    <vt:lpwstr>2015/209848</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pplication Group [system]">
    <vt:lpwstr/>
  </property>
  <property fmtid="{D5CDD505-2E9C-101B-9397-08002B2CF9AE}" pid="22" name="Objective-Application Category [system]">
    <vt:lpwstr/>
  </property>
  <property fmtid="{D5CDD505-2E9C-101B-9397-08002B2CF9AE}" pid="23" name="Objective-P&amp;R Application ID [system]">
    <vt:lpwstr/>
  </property>
  <property fmtid="{D5CDD505-2E9C-101B-9397-08002B2CF9AE}" pid="24" name="Objective-P&amp;R Document ID [system]">
    <vt:lpwstr/>
  </property>
  <property fmtid="{D5CDD505-2E9C-101B-9397-08002B2CF9AE}" pid="25" name="Objective-P&amp;R Description [system]">
    <vt:lpwstr/>
  </property>
  <property fmtid="{D5CDD505-2E9C-101B-9397-08002B2CF9AE}" pid="26" name="Objective-Summary [system]">
    <vt:lpwstr/>
  </property>
  <property fmtid="{D5CDD505-2E9C-101B-9397-08002B2CF9AE}" pid="27" name="Objective-Document Type [system]">
    <vt:lpwstr/>
  </property>
  <property fmtid="{D5CDD505-2E9C-101B-9397-08002B2CF9AE}" pid="28" name="Objective-Applicant Customer ID [system]">
    <vt:lpwstr/>
  </property>
  <property fmtid="{D5CDD505-2E9C-101B-9397-08002B2CF9AE}" pid="29" name="Objective-Applicant Name [system]">
    <vt:lpwstr/>
  </property>
  <property fmtid="{D5CDD505-2E9C-101B-9397-08002B2CF9AE}" pid="30" name="Objective-Property ID [system]">
    <vt:lpwstr/>
  </property>
  <property fmtid="{D5CDD505-2E9C-101B-9397-08002B2CF9AE}" pid="31" name="Objective-Location Street Address [system]">
    <vt:lpwstr/>
  </property>
  <property fmtid="{D5CDD505-2E9C-101B-9397-08002B2CF9AE}" pid="32" name="Objective-Location Suburb [system]">
    <vt:lpwstr/>
  </property>
  <property fmtid="{D5CDD505-2E9C-101B-9397-08002B2CF9AE}" pid="33" name="Objective-Location Postcode [system]">
    <vt:lpwstr/>
  </property>
  <property fmtid="{D5CDD505-2E9C-101B-9397-08002B2CF9AE}" pid="34" name="Objective-Land ID [system]">
    <vt:lpwstr/>
  </property>
  <property fmtid="{D5CDD505-2E9C-101B-9397-08002B2CF9AE}" pid="35" name="Objective-Legal Description [system]">
    <vt:lpwstr/>
  </property>
  <property fmtid="{D5CDD505-2E9C-101B-9397-08002B2CF9AE}" pid="36" name="Objective-CRMS Number [system]">
    <vt:lpwstr/>
  </property>
  <property fmtid="{D5CDD505-2E9C-101B-9397-08002B2CF9AE}" pid="37" name="Objective-CRMS ID [system]">
    <vt:lpwstr/>
  </property>
  <property fmtid="{D5CDD505-2E9C-101B-9397-08002B2CF9AE}" pid="38" name="Objective-2nd Related CRMS Number [system]">
    <vt:lpwstr/>
  </property>
  <property fmtid="{D5CDD505-2E9C-101B-9397-08002B2CF9AE}" pid="39" name="Objective-2nd Related CRMS ID [system]">
    <vt:lpwstr/>
  </property>
  <property fmtid="{D5CDD505-2E9C-101B-9397-08002B2CF9AE}" pid="40" name="Objective-3rd Related CRMS Number [system]">
    <vt:lpwstr/>
  </property>
  <property fmtid="{D5CDD505-2E9C-101B-9397-08002B2CF9AE}" pid="41" name="Objective-3rd Related CRMS ID [system]">
    <vt:lpwstr/>
  </property>
  <property fmtid="{D5CDD505-2E9C-101B-9397-08002B2CF9AE}" pid="42" name="Objective-Customer Name [system]">
    <vt:lpwstr/>
  </property>
  <property fmtid="{D5CDD505-2E9C-101B-9397-08002B2CF9AE}" pid="43" name="Objective-Customer Street Address [system]">
    <vt:lpwstr/>
  </property>
  <property fmtid="{D5CDD505-2E9C-101B-9397-08002B2CF9AE}" pid="44" name="Objective-Customer Suburb [system]">
    <vt:lpwstr/>
  </property>
  <property fmtid="{D5CDD505-2E9C-101B-9397-08002B2CF9AE}" pid="45" name="Objective-Customer Postcode [system]">
    <vt:lpwstr/>
  </property>
  <property fmtid="{D5CDD505-2E9C-101B-9397-08002B2CF9AE}" pid="46" name="Objective-Company Name [system]">
    <vt:lpwstr/>
  </property>
  <property fmtid="{D5CDD505-2E9C-101B-9397-08002B2CF9AE}" pid="47" name="Objective-Asset ID [system]">
    <vt:lpwstr/>
  </property>
  <property fmtid="{D5CDD505-2E9C-101B-9397-08002B2CF9AE}" pid="48" name="Objective-Asset Description [system]">
    <vt:lpwstr/>
  </property>
  <property fmtid="{D5CDD505-2E9C-101B-9397-08002B2CF9AE}" pid="49" name="Objective-Asset Site Name [system]">
    <vt:lpwstr/>
  </property>
  <property fmtid="{D5CDD505-2E9C-101B-9397-08002B2CF9AE}" pid="50" name="Objective-Date Written [system]">
    <vt:lpwstr/>
  </property>
  <property fmtid="{D5CDD505-2E9C-101B-9397-08002B2CF9AE}" pid="51" name="Objective-Date Finalised [system]">
    <vt:lpwstr/>
  </property>
  <property fmtid="{D5CDD505-2E9C-101B-9397-08002B2CF9AE}" pid="52" name="Objective-Finalised By [system]">
    <vt:lpwstr/>
  </property>
</Properties>
</file>